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C5" w:rsidRPr="006652C5" w:rsidRDefault="006652C5" w:rsidP="006652C5">
      <w:pPr>
        <w:widowControl w:val="0"/>
        <w:autoSpaceDE w:val="0"/>
        <w:autoSpaceDN w:val="0"/>
        <w:spacing w:after="0" w:line="240" w:lineRule="auto"/>
        <w:outlineLvl w:val="0"/>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Зарегистрировано в Минюсте России 11 декабря 2024 г. N 80540</w:t>
      </w:r>
    </w:p>
    <w:p w:rsidR="006652C5" w:rsidRPr="006652C5" w:rsidRDefault="006652C5" w:rsidP="006652C5">
      <w:pPr>
        <w:widowControl w:val="0"/>
        <w:pBdr>
          <w:bottom w:val="single" w:sz="6" w:space="0" w:color="auto"/>
        </w:pBdr>
        <w:autoSpaceDE w:val="0"/>
        <w:autoSpaceDN w:val="0"/>
        <w:spacing w:before="100" w:after="100" w:line="240" w:lineRule="auto"/>
        <w:jc w:val="both"/>
        <w:rPr>
          <w:rFonts w:ascii="Times New Roman" w:eastAsiaTheme="minorEastAsia" w:hAnsi="Times New Roman" w:cs="Times New Roman"/>
          <w:sz w:val="2"/>
          <w:szCs w:val="2"/>
          <w:lang w:eastAsia="ru-RU"/>
        </w:rPr>
      </w:pP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МИНИСТЕРСТВО ФИНАНСОВ РОССИЙСКОЙ ФЕДЕРАЦИИ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ПРИКАЗ</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от 30 августа 2024 г. N 121н</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ОБ УТВЕРЖДЕНИИ ФЕДЕРАЛЬНОГО СТАНДАРТА</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БУХГАЛТЕРСКОГО УЧЕТА ГОСУДАРСТВЕННЫХ ФИНАНСОВ "ЕДИНЫЙ ПЛАН</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СЧЕТОВ БУХГАЛТЕРСКОГО УЧЕТА ГОСУДАРСТВЕННЫХ ФИНАНСОВ"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bookmarkStart w:id="0" w:name="_GoBack"/>
      <w:bookmarkEnd w:id="0"/>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 целях совершенствования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и согласно </w:t>
      </w:r>
      <w:hyperlink r:id="rId8" w:tooltip="&quot;Бюджетный кодекс Российской Федерации&quot; от 31.07.1998 N 145-ФЗ (ред. от 31.07.2025) {КонсультантПлюс}">
        <w:r w:rsidRPr="006652C5">
          <w:rPr>
            <w:rFonts w:ascii="Times New Roman" w:eastAsiaTheme="minorEastAsia" w:hAnsi="Times New Roman" w:cs="Times New Roman"/>
            <w:sz w:val="24"/>
            <w:lang w:eastAsia="ru-RU"/>
          </w:rPr>
          <w:t>абзацу тридцать первому статьи 165</w:t>
        </w:r>
      </w:hyperlink>
      <w:r w:rsidRPr="006652C5">
        <w:rPr>
          <w:rFonts w:ascii="Times New Roman" w:eastAsiaTheme="minorEastAsia" w:hAnsi="Times New Roman" w:cs="Times New Roman"/>
          <w:sz w:val="24"/>
          <w:lang w:eastAsia="ru-RU"/>
        </w:rPr>
        <w:t xml:space="preserve">, </w:t>
      </w:r>
      <w:hyperlink r:id="rId9" w:tooltip="&quot;Бюджетный кодекс Российской Федерации&quot; от 31.07.1998 N 145-ФЗ (ред. от 31.07.2025) {КонсультантПлюс}">
        <w:r w:rsidRPr="006652C5">
          <w:rPr>
            <w:rFonts w:ascii="Times New Roman" w:eastAsiaTheme="minorEastAsia" w:hAnsi="Times New Roman" w:cs="Times New Roman"/>
            <w:sz w:val="24"/>
            <w:lang w:eastAsia="ru-RU"/>
          </w:rPr>
          <w:t>пункту 1 статьи 264.1</w:t>
        </w:r>
      </w:hyperlink>
      <w:r w:rsidRPr="006652C5">
        <w:rPr>
          <w:rFonts w:ascii="Times New Roman" w:eastAsiaTheme="minorEastAsia" w:hAnsi="Times New Roman" w:cs="Times New Roman"/>
          <w:sz w:val="24"/>
          <w:lang w:eastAsia="ru-RU"/>
        </w:rPr>
        <w:t xml:space="preserve"> Бюджетного кодекса Российской Федерации, </w:t>
      </w:r>
      <w:hyperlink r:id="rId10" w:tooltip="Федеральный закон от 06.12.2011 N 402-ФЗ (ред. от 26.12.2024) &quot;О бухгалтерском учете&quot; {КонсультантПлюс}">
        <w:r w:rsidRPr="006652C5">
          <w:rPr>
            <w:rFonts w:ascii="Times New Roman" w:eastAsiaTheme="minorEastAsia" w:hAnsi="Times New Roman" w:cs="Times New Roman"/>
            <w:sz w:val="24"/>
            <w:lang w:eastAsia="ru-RU"/>
          </w:rPr>
          <w:t>части</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2.1</w:t>
        </w:r>
      </w:hyperlink>
      <w:r w:rsidRPr="006652C5">
        <w:rPr>
          <w:rFonts w:ascii="Times New Roman" w:eastAsiaTheme="minorEastAsia" w:hAnsi="Times New Roman" w:cs="Times New Roman"/>
          <w:sz w:val="24"/>
          <w:lang w:eastAsia="ru-RU"/>
        </w:rPr>
        <w:t xml:space="preserve">, </w:t>
      </w:r>
      <w:hyperlink r:id="rId11" w:tooltip="Федеральный закон от 06.12.2011 N 402-ФЗ (ред. от 26.12.2024) &quot;О бухгалтерском учете&quot; {КонсультантПлюс}">
        <w:r w:rsidRPr="006652C5">
          <w:rPr>
            <w:rFonts w:ascii="Times New Roman" w:eastAsiaTheme="minorEastAsia" w:hAnsi="Times New Roman" w:cs="Times New Roman"/>
            <w:sz w:val="24"/>
            <w:lang w:eastAsia="ru-RU"/>
          </w:rPr>
          <w:t>пункту 5 части 3</w:t>
        </w:r>
      </w:hyperlink>
      <w:r w:rsidRPr="006652C5">
        <w:rPr>
          <w:rFonts w:ascii="Times New Roman" w:eastAsiaTheme="minorEastAsia" w:hAnsi="Times New Roman" w:cs="Times New Roman"/>
          <w:sz w:val="24"/>
          <w:lang w:eastAsia="ru-RU"/>
        </w:rPr>
        <w:t xml:space="preserve">, </w:t>
      </w:r>
      <w:hyperlink r:id="rId12" w:tooltip="Федеральный закон от 06.12.2011 N 402-ФЗ (ред. от 26.12.2024) &quot;О бухгалтерском учете&quot; {КонсультантПлюс}">
        <w:r w:rsidRPr="006652C5">
          <w:rPr>
            <w:rFonts w:ascii="Times New Roman" w:eastAsiaTheme="minorEastAsia" w:hAnsi="Times New Roman" w:cs="Times New Roman"/>
            <w:sz w:val="24"/>
            <w:lang w:eastAsia="ru-RU"/>
          </w:rPr>
          <w:t>части 16 статьи 21</w:t>
        </w:r>
      </w:hyperlink>
      <w:r w:rsidRPr="006652C5">
        <w:rPr>
          <w:rFonts w:ascii="Times New Roman" w:eastAsiaTheme="minorEastAsia" w:hAnsi="Times New Roman" w:cs="Times New Roman"/>
          <w:sz w:val="24"/>
          <w:lang w:eastAsia="ru-RU"/>
        </w:rPr>
        <w:t xml:space="preserve">, </w:t>
      </w:r>
      <w:hyperlink r:id="rId13" w:tooltip="Федеральный закон от 06.12.2011 N 402-ФЗ (ред. от 26.12.2024) &quot;О бухгалтерском учете&quot; {КонсультантПлюс}">
        <w:r w:rsidRPr="006652C5">
          <w:rPr>
            <w:rFonts w:ascii="Times New Roman" w:eastAsiaTheme="minorEastAsia" w:hAnsi="Times New Roman" w:cs="Times New Roman"/>
            <w:sz w:val="24"/>
            <w:lang w:eastAsia="ru-RU"/>
          </w:rPr>
          <w:t>пункту 2 части 1 статьи 23</w:t>
        </w:r>
      </w:hyperlink>
      <w:r w:rsidRPr="006652C5">
        <w:rPr>
          <w:rFonts w:ascii="Times New Roman" w:eastAsiaTheme="minorEastAsia" w:hAnsi="Times New Roman" w:cs="Times New Roman"/>
          <w:sz w:val="24"/>
          <w:lang w:eastAsia="ru-RU"/>
        </w:rPr>
        <w:t xml:space="preserve"> и </w:t>
      </w:r>
      <w:hyperlink r:id="rId14" w:tooltip="Федеральный закон от 06.12.2011 N 402-ФЗ (ред. от 26.12.2024) &quot;О бухгалтерском учете&quot; {КонсультантПлюс}">
        <w:r w:rsidRPr="006652C5">
          <w:rPr>
            <w:rFonts w:ascii="Times New Roman" w:eastAsiaTheme="minorEastAsia" w:hAnsi="Times New Roman" w:cs="Times New Roman"/>
            <w:sz w:val="24"/>
            <w:lang w:eastAsia="ru-RU"/>
          </w:rPr>
          <w:t>пункту 1 части 1 статьи 28</w:t>
        </w:r>
      </w:hyperlink>
      <w:r w:rsidRPr="006652C5">
        <w:rPr>
          <w:rFonts w:ascii="Times New Roman" w:eastAsiaTheme="minorEastAsia" w:hAnsi="Times New Roman" w:cs="Times New Roman"/>
          <w:sz w:val="24"/>
          <w:lang w:eastAsia="ru-RU"/>
        </w:rPr>
        <w:t xml:space="preserve"> Федерального закона от 6 декабря 2011 г. N 402-ФЗ "О бухгалтерском учете" и </w:t>
      </w:r>
      <w:hyperlink r:id="rId15" w:tooltip="Постановление Правительства РФ от 30.06.2004 N 329 (ред. от 03.07.2025) &quot;О Министерстве финансов Российской Федерации&quot; {КонсультантПлюс}">
        <w:r w:rsidRPr="006652C5">
          <w:rPr>
            <w:rFonts w:ascii="Times New Roman" w:eastAsiaTheme="minorEastAsia" w:hAnsi="Times New Roman" w:cs="Times New Roman"/>
            <w:sz w:val="24"/>
            <w:lang w:eastAsia="ru-RU"/>
          </w:rPr>
          <w:t>подпункту 5.2.21(1) пункта 5</w:t>
        </w:r>
      </w:hyperlink>
      <w:r w:rsidRPr="006652C5">
        <w:rPr>
          <w:rFonts w:ascii="Times New Roman" w:eastAsiaTheme="minorEastAsia" w:hAnsi="Times New Roman" w:cs="Times New Roman"/>
          <w:sz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 Утвердить прилагаемый федеральный </w:t>
      </w:r>
      <w:hyperlink w:anchor="P30" w:tooltip="ФЕДЕРАЛЬНЫЙ СТАНДАРТ">
        <w:r w:rsidRPr="006652C5">
          <w:rPr>
            <w:rFonts w:ascii="Times New Roman" w:eastAsiaTheme="minorEastAsia" w:hAnsi="Times New Roman" w:cs="Times New Roman"/>
            <w:sz w:val="24"/>
            <w:lang w:eastAsia="ru-RU"/>
          </w:rPr>
          <w:t>стандарт</w:t>
        </w:r>
      </w:hyperlink>
      <w:r w:rsidRPr="006652C5">
        <w:rPr>
          <w:rFonts w:ascii="Times New Roman" w:eastAsiaTheme="minorEastAsia" w:hAnsi="Times New Roman" w:cs="Times New Roman"/>
          <w:sz w:val="24"/>
          <w:lang w:eastAsia="ru-RU"/>
        </w:rPr>
        <w:t xml:space="preserve"> бухгалтерского учета государственных финансов "Единый план счетов бухгалтерского учета государственных финансов" (далее - Стандарт).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 Установить, что </w:t>
      </w:r>
      <w:hyperlink w:anchor="P30" w:tooltip="ФЕДЕРАЛЬНЫЙ СТАНДАРТ">
        <w:r w:rsidRPr="006652C5">
          <w:rPr>
            <w:rFonts w:ascii="Times New Roman" w:eastAsiaTheme="minorEastAsia" w:hAnsi="Times New Roman" w:cs="Times New Roman"/>
            <w:sz w:val="24"/>
            <w:lang w:eastAsia="ru-RU"/>
          </w:rPr>
          <w:t>Стандарт</w:t>
        </w:r>
      </w:hyperlink>
      <w:r w:rsidRPr="006652C5">
        <w:rPr>
          <w:rFonts w:ascii="Times New Roman" w:eastAsiaTheme="minorEastAsia" w:hAnsi="Times New Roman" w:cs="Times New Roman"/>
          <w:sz w:val="24"/>
          <w:lang w:eastAsia="ru-RU"/>
        </w:rPr>
        <w:t xml:space="preserve"> применяется при ведении бюджетного учета с 1 января 2026 года, за исключением учета, осуществляемого Федеральным казначейством и его территориальными органами, операций системы казначейских платежей, по мере их организационно-технической готовности, но не позднее 1 января 2028 года.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Настоящий приказ вступает в силу с 1 января 2026 года.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Министр</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А.Г.СИЛУАНОВ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right"/>
        <w:outlineLvl w:val="0"/>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Утвержден</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приказом Министерства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Российской Федерации</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 30 августа 2024 г. N 121н</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bookmarkStart w:id="1" w:name="P30"/>
      <w:bookmarkEnd w:id="1"/>
      <w:r w:rsidRPr="006652C5">
        <w:rPr>
          <w:rFonts w:ascii="Arial" w:eastAsiaTheme="minorEastAsia" w:hAnsi="Arial" w:cs="Arial"/>
          <w:b/>
          <w:sz w:val="24"/>
          <w:lang w:eastAsia="ru-RU"/>
        </w:rPr>
        <w:t>ФЕДЕРАЛЬНЫЙ СТАНДАРТ</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БУХГАЛТЕРСКОГО УЧЕТА ГОСУДАРСТВЕННЫХ ФИНАНСОВ "ЕДИНЫЙ ПЛАН</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СЧЕТОВ БУХГАЛТЕРСКОГО УЧЕТА ГОСУДАРСТВЕННЫХ ФИНАНСОВ"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1"/>
        <w:rPr>
          <w:rFonts w:ascii="Arial" w:eastAsiaTheme="minorEastAsia" w:hAnsi="Arial" w:cs="Arial"/>
          <w:b/>
          <w:sz w:val="24"/>
          <w:lang w:eastAsia="ru-RU"/>
        </w:rPr>
      </w:pPr>
      <w:r w:rsidRPr="006652C5">
        <w:rPr>
          <w:rFonts w:ascii="Arial" w:eastAsiaTheme="minorEastAsia" w:hAnsi="Arial" w:cs="Arial"/>
          <w:b/>
          <w:sz w:val="24"/>
          <w:lang w:eastAsia="ru-RU"/>
        </w:rPr>
        <w:lastRenderedPageBreak/>
        <w:t>I. Общие положения</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 </w:t>
      </w:r>
      <w:proofErr w:type="gramStart"/>
      <w:r w:rsidRPr="006652C5">
        <w:rPr>
          <w:rFonts w:ascii="Times New Roman" w:eastAsiaTheme="minorEastAsia" w:hAnsi="Times New Roman" w:cs="Times New Roman"/>
          <w:sz w:val="24"/>
          <w:lang w:eastAsia="ru-RU"/>
        </w:rPr>
        <w:t>Федеральный стандарт бухгалтерского учета государственных финансов "Единый план счетов бухгалтерского учета государственных финансов" (далее - Стандарт)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формирования информации об объектах бухгалтерского учета.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 </w:t>
      </w:r>
      <w:proofErr w:type="gramStart"/>
      <w:r w:rsidRPr="006652C5">
        <w:rPr>
          <w:rFonts w:ascii="Times New Roman" w:eastAsiaTheme="minorEastAsia" w:hAnsi="Times New Roman" w:cs="Times New Roman"/>
          <w:sz w:val="24"/>
          <w:lang w:eastAsia="ru-RU"/>
        </w:rPr>
        <w:t xml:space="preserve">Стандарт устанавливает Единый план счетов бухгалтерского учета государственных финансов согласно </w:t>
      </w:r>
      <w:hyperlink w:anchor="P182" w:tooltip="ЕДИНЫЙ ПЛАН">
        <w:r w:rsidRPr="006652C5">
          <w:rPr>
            <w:rFonts w:ascii="Times New Roman" w:eastAsiaTheme="minorEastAsia" w:hAnsi="Times New Roman" w:cs="Times New Roman"/>
            <w:sz w:val="24"/>
            <w:lang w:eastAsia="ru-RU"/>
          </w:rPr>
          <w:t>приложению N 1</w:t>
        </w:r>
      </w:hyperlink>
      <w:r w:rsidRPr="006652C5">
        <w:rPr>
          <w:rFonts w:ascii="Times New Roman" w:eastAsiaTheme="minorEastAsia" w:hAnsi="Times New Roman" w:cs="Times New Roman"/>
          <w:sz w:val="24"/>
          <w:lang w:eastAsia="ru-RU"/>
        </w:rPr>
        <w:t xml:space="preserve"> к Стандарту (далее - Единый план счетов), порядок применения Единого плана счетов бухгалтерского учета государственных финансов согласно </w:t>
      </w:r>
      <w:hyperlink w:anchor="P4207" w:tooltip="ПОРЯДОК">
        <w:r w:rsidRPr="006652C5">
          <w:rPr>
            <w:rFonts w:ascii="Times New Roman" w:eastAsiaTheme="minorEastAsia" w:hAnsi="Times New Roman" w:cs="Times New Roman"/>
            <w:sz w:val="24"/>
            <w:lang w:eastAsia="ru-RU"/>
          </w:rPr>
          <w:t>приложению N 2</w:t>
        </w:r>
      </w:hyperlink>
      <w:r w:rsidRPr="006652C5">
        <w:rPr>
          <w:rFonts w:ascii="Times New Roman" w:eastAsiaTheme="minorEastAsia" w:hAnsi="Times New Roman" w:cs="Times New Roman"/>
          <w:sz w:val="24"/>
          <w:lang w:eastAsia="ru-RU"/>
        </w:rPr>
        <w:t xml:space="preserve"> к Стандарту, а также минимально необходимые требования к бухгалтерскому учету по счетам Единого плана счетов финансовых, нефинансовых активов, обязательств, операций, их изменяющих, и полученных по указанным операциям финансовых</w:t>
      </w:r>
      <w:proofErr w:type="gramEnd"/>
      <w:r w:rsidRPr="006652C5">
        <w:rPr>
          <w:rFonts w:ascii="Times New Roman" w:eastAsiaTheme="minorEastAsia" w:hAnsi="Times New Roman" w:cs="Times New Roman"/>
          <w:sz w:val="24"/>
          <w:lang w:eastAsia="ru-RU"/>
        </w:rPr>
        <w:t xml:space="preserve"> результатов, включая минимально необходимые требования к систематизации и обобщению информации об объектах бухгалтерского учета путем сплошного, непрерывного и документального учета всех операций с активами и обязательствами, иными объектами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 Положения Стандарта применяются одновременно с применением положений федерального </w:t>
      </w:r>
      <w:hyperlink r:id="rId16"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и других федеральных стандартов бухгалтерского учета государственных финансов.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&lt;1&gt; Утвержден </w:t>
      </w:r>
      <w:hyperlink r:id="rId1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w:t>
      </w:r>
      <w:proofErr w:type="gramEnd"/>
      <w:r w:rsidRPr="006652C5">
        <w:rPr>
          <w:rFonts w:ascii="Times New Roman" w:eastAsiaTheme="minorEastAsia" w:hAnsi="Times New Roman" w:cs="Times New Roman"/>
          <w:sz w:val="24"/>
          <w:lang w:eastAsia="ru-RU"/>
        </w:rPr>
        <w:t xml:space="preserve"> (зарегистрирован Министерством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 Термины, определения которым даны в других федеральных стандартах бухгалтерского учета государственных финансов, используются в настоящем Стандарте в том же значении, в каком они используются в этих федеральных стандартах.</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1"/>
        <w:rPr>
          <w:rFonts w:ascii="Arial" w:eastAsiaTheme="minorEastAsia" w:hAnsi="Arial" w:cs="Arial"/>
          <w:b/>
          <w:sz w:val="24"/>
          <w:lang w:eastAsia="ru-RU"/>
        </w:rPr>
      </w:pPr>
      <w:r w:rsidRPr="006652C5">
        <w:rPr>
          <w:rFonts w:ascii="Arial" w:eastAsiaTheme="minorEastAsia" w:hAnsi="Arial" w:cs="Arial"/>
          <w:b/>
          <w:sz w:val="24"/>
          <w:lang w:eastAsia="ru-RU"/>
        </w:rPr>
        <w:t>II. Минимально необходимые требования к бухгалтерскому учету</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 xml:space="preserve">по счетам Единого </w:t>
      </w:r>
      <w:hyperlink w:anchor="P182" w:tooltip="ЕДИНЫЙ ПЛАН">
        <w:r w:rsidRPr="006652C5">
          <w:rPr>
            <w:rFonts w:ascii="Arial" w:eastAsiaTheme="minorEastAsia" w:hAnsi="Arial" w:cs="Arial"/>
            <w:b/>
            <w:sz w:val="24"/>
            <w:lang w:eastAsia="ru-RU"/>
          </w:rPr>
          <w:t>плана</w:t>
        </w:r>
      </w:hyperlink>
      <w:r w:rsidRPr="006652C5">
        <w:rPr>
          <w:rFonts w:ascii="Arial" w:eastAsiaTheme="minorEastAsia" w:hAnsi="Arial" w:cs="Arial"/>
          <w:b/>
          <w:sz w:val="24"/>
          <w:lang w:eastAsia="ru-RU"/>
        </w:rPr>
        <w:t xml:space="preserve"> счетов</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 </w:t>
      </w:r>
      <w:proofErr w:type="gramStart"/>
      <w:r w:rsidRPr="006652C5">
        <w:rPr>
          <w:rFonts w:ascii="Times New Roman" w:eastAsiaTheme="minorEastAsia" w:hAnsi="Times New Roman" w:cs="Times New Roman"/>
          <w:sz w:val="24"/>
          <w:lang w:eastAsia="ru-RU"/>
        </w:rPr>
        <w:t xml:space="preserve">Единый </w:t>
      </w:r>
      <w:hyperlink w:anchor="P182" w:tooltip="ЕДИНЫЙ ПЛАН">
        <w:r w:rsidRPr="006652C5">
          <w:rPr>
            <w:rFonts w:ascii="Times New Roman" w:eastAsiaTheme="minorEastAsia" w:hAnsi="Times New Roman" w:cs="Times New Roman"/>
            <w:sz w:val="24"/>
            <w:lang w:eastAsia="ru-RU"/>
          </w:rPr>
          <w:t>план</w:t>
        </w:r>
      </w:hyperlink>
      <w:r w:rsidRPr="006652C5">
        <w:rPr>
          <w:rFonts w:ascii="Times New Roman" w:eastAsiaTheme="minorEastAsia" w:hAnsi="Times New Roman" w:cs="Times New Roman"/>
          <w:sz w:val="24"/>
          <w:lang w:eastAsia="ru-RU"/>
        </w:rPr>
        <w:t xml:space="preserve"> счетов содержит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счетов, обеспечивающих регистрацию и обобщение информации в денежном выражении о состоянии нефинансовых и финансовых активов и обязательств, иных объектов бухгалтерского учета, а также об операциях, изменяющих объекты бухгалтерского учета в целях ведения организациями бюджетной сферы</w:t>
      </w:r>
      <w:proofErr w:type="gramEnd"/>
      <w:r w:rsidRPr="006652C5">
        <w:rPr>
          <w:rFonts w:ascii="Times New Roman" w:eastAsiaTheme="minorEastAsia" w:hAnsi="Times New Roman" w:cs="Times New Roman"/>
          <w:sz w:val="24"/>
          <w:lang w:eastAsia="ru-RU"/>
        </w:rPr>
        <w:t xml:space="preserve"> бухгалтерского </w:t>
      </w:r>
      <w:r w:rsidRPr="006652C5">
        <w:rPr>
          <w:rFonts w:ascii="Times New Roman" w:eastAsiaTheme="minorEastAsia" w:hAnsi="Times New Roman" w:cs="Times New Roman"/>
          <w:sz w:val="24"/>
          <w:lang w:eastAsia="ru-RU"/>
        </w:rPr>
        <w:lastRenderedPageBreak/>
        <w:t>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в целях ведения бюджетного учета осуществляются с применением плана счетов бюджетного учета с учетом минимальных требований к бухгалтерскому учету по счетам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установленных Стандартом.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в целях ведения государственными (муниципальными) бюджетными и автономными учреждениями бухгалтерского учета осуществляются с применением плана счетов бухгалтерского учета бюджетных и автономных учреждений с учетом минимальных требований к бухгалтерскому учету по счетам Единого </w:t>
      </w:r>
      <w:hyperlink w:anchor="P182" w:tooltip="ЕДИНЫЙ ПЛАН">
        <w:r w:rsidRPr="006652C5">
          <w:rPr>
            <w:rFonts w:ascii="Times New Roman" w:eastAsiaTheme="minorEastAsia" w:hAnsi="Times New Roman" w:cs="Times New Roman"/>
            <w:sz w:val="24"/>
            <w:lang w:eastAsia="ru-RU"/>
          </w:rPr>
          <w:t>плана</w:t>
        </w:r>
        <w:proofErr w:type="gramEnd"/>
      </w:hyperlink>
      <w:r w:rsidRPr="006652C5">
        <w:rPr>
          <w:rFonts w:ascii="Times New Roman" w:eastAsiaTheme="minorEastAsia" w:hAnsi="Times New Roman" w:cs="Times New Roman"/>
          <w:sz w:val="24"/>
          <w:lang w:eastAsia="ru-RU"/>
        </w:rPr>
        <w:t xml:space="preserve"> счетов, установленных Стандартом.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Признак активного счета плана счетов, отраженный в Едином </w:t>
      </w:r>
      <w:hyperlink w:anchor="P182" w:tooltip="ЕДИНЫЙ ПЛАН">
        <w:r w:rsidRPr="006652C5">
          <w:rPr>
            <w:rFonts w:ascii="Times New Roman" w:eastAsiaTheme="minorEastAsia" w:hAnsi="Times New Roman" w:cs="Times New Roman"/>
            <w:sz w:val="24"/>
            <w:lang w:eastAsia="ru-RU"/>
          </w:rPr>
          <w:t>плане</w:t>
        </w:r>
      </w:hyperlink>
      <w:r w:rsidRPr="006652C5">
        <w:rPr>
          <w:rFonts w:ascii="Times New Roman" w:eastAsiaTheme="minorEastAsia" w:hAnsi="Times New Roman" w:cs="Times New Roman"/>
          <w:sz w:val="24"/>
          <w:lang w:eastAsia="ru-RU"/>
        </w:rPr>
        <w:t xml:space="preserve"> счетов указывает, если иное не установлено Стандартом, на недопустимость формирования кредитового остатка по итогам отражения любой бухгалтерской записи по данному счету. </w:t>
      </w:r>
      <w:proofErr w:type="gramStart"/>
      <w:r w:rsidRPr="006652C5">
        <w:rPr>
          <w:rFonts w:ascii="Times New Roman" w:eastAsiaTheme="minorEastAsia" w:hAnsi="Times New Roman" w:cs="Times New Roman"/>
          <w:sz w:val="24"/>
          <w:lang w:eastAsia="ru-RU"/>
        </w:rPr>
        <w:t xml:space="preserve">Формирование по итогам бухгалтерской записи на счетах, имеющих согласно Единому </w:t>
      </w:r>
      <w:hyperlink w:anchor="P182" w:tooltip="ЕДИНЫЙ ПЛАН">
        <w:r w:rsidRPr="006652C5">
          <w:rPr>
            <w:rFonts w:ascii="Times New Roman" w:eastAsiaTheme="minorEastAsia" w:hAnsi="Times New Roman" w:cs="Times New Roman"/>
            <w:sz w:val="24"/>
            <w:lang w:eastAsia="ru-RU"/>
          </w:rPr>
          <w:t>плану</w:t>
        </w:r>
      </w:hyperlink>
      <w:r w:rsidRPr="006652C5">
        <w:rPr>
          <w:rFonts w:ascii="Times New Roman" w:eastAsiaTheme="minorEastAsia" w:hAnsi="Times New Roman" w:cs="Times New Roman"/>
          <w:sz w:val="24"/>
          <w:lang w:eastAsia="ru-RU"/>
        </w:rPr>
        <w:t xml:space="preserve"> счетов признак активного счета плана счетов (далее - активный счет), кредитового остатка указывает на наличие ошибки бухгалтерского учета, связанной с </w:t>
      </w:r>
      <w:proofErr w:type="spellStart"/>
      <w:r w:rsidRPr="006652C5">
        <w:rPr>
          <w:rFonts w:ascii="Times New Roman" w:eastAsiaTheme="minorEastAsia" w:hAnsi="Times New Roman" w:cs="Times New Roman"/>
          <w:sz w:val="24"/>
          <w:lang w:eastAsia="ru-RU"/>
        </w:rPr>
        <w:t>неотражением</w:t>
      </w:r>
      <w:proofErr w:type="spellEnd"/>
      <w:r w:rsidRPr="006652C5">
        <w:rPr>
          <w:rFonts w:ascii="Times New Roman" w:eastAsiaTheme="minorEastAsia" w:hAnsi="Times New Roman" w:cs="Times New Roman"/>
          <w:sz w:val="24"/>
          <w:lang w:eastAsia="ru-RU"/>
        </w:rPr>
        <w:t xml:space="preserve">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w:t>
      </w:r>
      <w:proofErr w:type="gramEnd"/>
      <w:r w:rsidRPr="006652C5">
        <w:rPr>
          <w:rFonts w:ascii="Times New Roman" w:eastAsiaTheme="minorEastAsia" w:hAnsi="Times New Roman" w:cs="Times New Roman"/>
          <w:sz w:val="24"/>
          <w:lang w:eastAsia="ru-RU"/>
        </w:rPr>
        <w:t xml:space="preserve"> жизни и (или) </w:t>
      </w:r>
      <w:proofErr w:type="spellStart"/>
      <w:r w:rsidRPr="006652C5">
        <w:rPr>
          <w:rFonts w:ascii="Times New Roman" w:eastAsiaTheme="minorEastAsia" w:hAnsi="Times New Roman" w:cs="Times New Roman"/>
          <w:sz w:val="24"/>
          <w:lang w:eastAsia="ru-RU"/>
        </w:rPr>
        <w:t>непередачи</w:t>
      </w:r>
      <w:proofErr w:type="spellEnd"/>
      <w:r w:rsidRPr="006652C5">
        <w:rPr>
          <w:rFonts w:ascii="Times New Roman" w:eastAsiaTheme="minorEastAsia" w:hAnsi="Times New Roman" w:cs="Times New Roman"/>
          <w:sz w:val="24"/>
          <w:lang w:eastAsia="ru-RU"/>
        </w:rPr>
        <w:t>, либо несвоевременной передачи первичных учетных документов для регистрации содержащихся в них данных в регистрах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Признак пассивного счета плана счетов, отраженный в Едином </w:t>
      </w:r>
      <w:hyperlink w:anchor="P182" w:tooltip="ЕДИНЫЙ ПЛАН">
        <w:r w:rsidRPr="006652C5">
          <w:rPr>
            <w:rFonts w:ascii="Times New Roman" w:eastAsiaTheme="minorEastAsia" w:hAnsi="Times New Roman" w:cs="Times New Roman"/>
            <w:sz w:val="24"/>
            <w:lang w:eastAsia="ru-RU"/>
          </w:rPr>
          <w:t>плане</w:t>
        </w:r>
      </w:hyperlink>
      <w:r w:rsidRPr="006652C5">
        <w:rPr>
          <w:rFonts w:ascii="Times New Roman" w:eastAsiaTheme="minorEastAsia" w:hAnsi="Times New Roman" w:cs="Times New Roman"/>
          <w:sz w:val="24"/>
          <w:lang w:eastAsia="ru-RU"/>
        </w:rPr>
        <w:t xml:space="preserve"> счетов указывает, если иное не установлено Стандартом, на недопустимость формирования дебетового остатка по итогам отражения любой бухгалтерской записи по данному счету. </w:t>
      </w:r>
      <w:proofErr w:type="gramStart"/>
      <w:r w:rsidRPr="006652C5">
        <w:rPr>
          <w:rFonts w:ascii="Times New Roman" w:eastAsiaTheme="minorEastAsia" w:hAnsi="Times New Roman" w:cs="Times New Roman"/>
          <w:sz w:val="24"/>
          <w:lang w:eastAsia="ru-RU"/>
        </w:rPr>
        <w:t xml:space="preserve">Формирование по итогам бухгалтерской записи на счетах, имеющих согласно Единому </w:t>
      </w:r>
      <w:hyperlink w:anchor="P182" w:tooltip="ЕДИНЫЙ ПЛАН">
        <w:r w:rsidRPr="006652C5">
          <w:rPr>
            <w:rFonts w:ascii="Times New Roman" w:eastAsiaTheme="minorEastAsia" w:hAnsi="Times New Roman" w:cs="Times New Roman"/>
            <w:sz w:val="24"/>
            <w:lang w:eastAsia="ru-RU"/>
          </w:rPr>
          <w:t>плану</w:t>
        </w:r>
      </w:hyperlink>
      <w:r w:rsidRPr="006652C5">
        <w:rPr>
          <w:rFonts w:ascii="Times New Roman" w:eastAsiaTheme="minorEastAsia" w:hAnsi="Times New Roman" w:cs="Times New Roman"/>
          <w:sz w:val="24"/>
          <w:lang w:eastAsia="ru-RU"/>
        </w:rPr>
        <w:t xml:space="preserve"> счетов признак пассивного счета плана счетов (далее - пассивный счет), дебетового остатка указывает на наличие ошибки бухгалтерского учета, связанной с </w:t>
      </w:r>
      <w:proofErr w:type="spellStart"/>
      <w:r w:rsidRPr="006652C5">
        <w:rPr>
          <w:rFonts w:ascii="Times New Roman" w:eastAsiaTheme="minorEastAsia" w:hAnsi="Times New Roman" w:cs="Times New Roman"/>
          <w:sz w:val="24"/>
          <w:lang w:eastAsia="ru-RU"/>
        </w:rPr>
        <w:t>неотражением</w:t>
      </w:r>
      <w:proofErr w:type="spellEnd"/>
      <w:r w:rsidRPr="006652C5">
        <w:rPr>
          <w:rFonts w:ascii="Times New Roman" w:eastAsiaTheme="minorEastAsia" w:hAnsi="Times New Roman" w:cs="Times New Roman"/>
          <w:sz w:val="24"/>
          <w:lang w:eastAsia="ru-RU"/>
        </w:rPr>
        <w:t xml:space="preserve"> и (или) несвоевременным отражением первичного учетного документа, подтверждающего увеличение (начисление, принятие) обязательства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w:t>
      </w:r>
      <w:proofErr w:type="gramEnd"/>
      <w:r w:rsidRPr="006652C5">
        <w:rPr>
          <w:rFonts w:ascii="Times New Roman" w:eastAsiaTheme="minorEastAsia" w:hAnsi="Times New Roman" w:cs="Times New Roman"/>
          <w:sz w:val="24"/>
          <w:lang w:eastAsia="ru-RU"/>
        </w:rPr>
        <w:t xml:space="preserve"> хозяйственной жизни и (или) </w:t>
      </w:r>
      <w:proofErr w:type="spellStart"/>
      <w:r w:rsidRPr="006652C5">
        <w:rPr>
          <w:rFonts w:ascii="Times New Roman" w:eastAsiaTheme="minorEastAsia" w:hAnsi="Times New Roman" w:cs="Times New Roman"/>
          <w:sz w:val="24"/>
          <w:lang w:eastAsia="ru-RU"/>
        </w:rPr>
        <w:t>непередачи</w:t>
      </w:r>
      <w:proofErr w:type="spellEnd"/>
      <w:r w:rsidRPr="006652C5">
        <w:rPr>
          <w:rFonts w:ascii="Times New Roman" w:eastAsiaTheme="minorEastAsia" w:hAnsi="Times New Roman" w:cs="Times New Roman"/>
          <w:sz w:val="24"/>
          <w:lang w:eastAsia="ru-RU"/>
        </w:rPr>
        <w:t>, либо несвоевременной передачи первичных учетных документов для регистрации содержащихся в них данных в регистрах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Исправление ошибок в связи с некорректным формированием остатков по активным счетам и (или) пассивным счетам осуществляется на основании документов, предоставленных по требованию в письменной форме главного бухгалтера, иного должностного лица, на которое возложено ведение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 Ведение бухгалтерского учета в соответствии со счетами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осуществляется </w:t>
      </w:r>
      <w:proofErr w:type="gramStart"/>
      <w:r w:rsidRPr="006652C5">
        <w:rPr>
          <w:rFonts w:ascii="Times New Roman" w:eastAsiaTheme="minorEastAsia" w:hAnsi="Times New Roman" w:cs="Times New Roman"/>
          <w:sz w:val="24"/>
          <w:lang w:eastAsia="ru-RU"/>
        </w:rPr>
        <w:t>на</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соответствующих счетах аналитического учета рабочего плана счетов, утвержденного в рамках формирования учетной политики субъекта учета, единой учетной политики при централизации учета (далее при совместном упоминании - учетная политика) осуществляющим </w:t>
      </w:r>
      <w:r w:rsidRPr="006652C5">
        <w:rPr>
          <w:rFonts w:ascii="Times New Roman" w:eastAsiaTheme="minorEastAsia" w:hAnsi="Times New Roman" w:cs="Times New Roman"/>
          <w:sz w:val="24"/>
          <w:lang w:eastAsia="ru-RU"/>
        </w:rPr>
        <w:lastRenderedPageBreak/>
        <w:t>бюджетные полномочия получателя бюджетных средств, администратора доходов бюджета, администратора источников финансирования дефицита бюджета (казенным учреждением) субъектом учета и (или) финансовым органом соответствующего бюджета бюджетной системы Российской Федерации (далее соответственно - финансовые органы, Рабочий</w:t>
      </w:r>
      <w:proofErr w:type="gramEnd"/>
      <w:r w:rsidRPr="006652C5">
        <w:rPr>
          <w:rFonts w:ascii="Times New Roman" w:eastAsiaTheme="minorEastAsia" w:hAnsi="Times New Roman" w:cs="Times New Roman"/>
          <w:sz w:val="24"/>
          <w:lang w:eastAsia="ru-RU"/>
        </w:rPr>
        <w:t xml:space="preserve"> план счетов бюджетного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соответствующих счетах аналитического учета рабочего плана счетов, применяемого согласно положениям Стандарта органом Федерального казначейства в целях ведения казначейского учета операций, осуществляемых при казначейском обслуживании, в том числе казначейском обслуживании исполнения федерального бюджета, операций по управлению остатками средств на едином казначейском счете, а также иных операций, осуществляемых в системе казначейских платежей (далее - Рабочий план счетов казначейского учета);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соответствующих счетах аналитического учета рабочего плана счетов, утвержденного в рамках формирования учетной политики в целях ведения государственными (муниципальными) бюджетными и автономными учреждениями бухгалтерского учета (далее - Рабочий план счетов бухгалтерского учета учреждений).</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 Единый </w:t>
      </w:r>
      <w:hyperlink w:anchor="P182" w:tooltip="ЕДИНЫЙ ПЛАН">
        <w:r w:rsidRPr="006652C5">
          <w:rPr>
            <w:rFonts w:ascii="Times New Roman" w:eastAsiaTheme="minorEastAsia" w:hAnsi="Times New Roman" w:cs="Times New Roman"/>
            <w:sz w:val="24"/>
            <w:lang w:eastAsia="ru-RU"/>
          </w:rPr>
          <w:t>план</w:t>
        </w:r>
      </w:hyperlink>
      <w:r w:rsidRPr="006652C5">
        <w:rPr>
          <w:rFonts w:ascii="Times New Roman" w:eastAsiaTheme="minorEastAsia" w:hAnsi="Times New Roman" w:cs="Times New Roman"/>
          <w:sz w:val="24"/>
          <w:lang w:eastAsia="ru-RU"/>
        </w:rPr>
        <w:t xml:space="preserve"> счетов содержит пять разделов счетов бухгалтерского учета организаций бюджетной сферы (</w:t>
      </w:r>
      <w:hyperlink w:anchor="P203" w:tooltip="Раздел 1. Нефинансовые активы">
        <w:r w:rsidRPr="006652C5">
          <w:rPr>
            <w:rFonts w:ascii="Times New Roman" w:eastAsiaTheme="minorEastAsia" w:hAnsi="Times New Roman" w:cs="Times New Roman"/>
            <w:sz w:val="24"/>
            <w:lang w:eastAsia="ru-RU"/>
          </w:rPr>
          <w:t>разделы 1</w:t>
        </w:r>
      </w:hyperlink>
      <w:r w:rsidRPr="006652C5">
        <w:rPr>
          <w:rFonts w:ascii="Times New Roman" w:eastAsiaTheme="minorEastAsia" w:hAnsi="Times New Roman" w:cs="Times New Roman"/>
          <w:sz w:val="24"/>
          <w:lang w:eastAsia="ru-RU"/>
        </w:rPr>
        <w:t xml:space="preserve"> - </w:t>
      </w:r>
      <w:hyperlink w:anchor="P3337" w:tooltip="Раздел 5. Санкционирование расходов хозяйствующего субъекта">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сгруппированных по экономическому содержанию, один раздел счетов бухгалтерского учета операций системы казначейских платежей </w:t>
      </w:r>
      <w:hyperlink w:anchor="P3510" w:tooltip="Раздел 6. Счета объектов учета системы казначейских платежей">
        <w:r w:rsidRPr="006652C5">
          <w:rPr>
            <w:rFonts w:ascii="Times New Roman" w:eastAsiaTheme="minorEastAsia" w:hAnsi="Times New Roman" w:cs="Times New Roman"/>
            <w:sz w:val="24"/>
            <w:lang w:eastAsia="ru-RU"/>
          </w:rPr>
          <w:t>(раздел 6)</w:t>
        </w:r>
      </w:hyperlink>
      <w:r w:rsidRPr="006652C5">
        <w:rPr>
          <w:rFonts w:ascii="Times New Roman" w:eastAsiaTheme="minorEastAsia" w:hAnsi="Times New Roman" w:cs="Times New Roman"/>
          <w:sz w:val="24"/>
          <w:lang w:eastAsia="ru-RU"/>
        </w:rPr>
        <w:t xml:space="preserve">, сгруппированный в целях раскрытия информации при ведении казначейского учета, а также перечень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 </w:t>
      </w:r>
      <w:proofErr w:type="gramStart"/>
      <w:r w:rsidRPr="006652C5">
        <w:rPr>
          <w:rFonts w:ascii="Times New Roman" w:eastAsiaTheme="minorEastAsia" w:hAnsi="Times New Roman" w:cs="Times New Roman"/>
          <w:sz w:val="24"/>
          <w:lang w:eastAsia="ru-RU"/>
        </w:rPr>
        <w:t xml:space="preserve">Номер счета аналитического учета Рабочего плана счетов бюджетного учета, Рабочего плана счетов бухгалтерского учета учреждений (далее при совместном упоминании - Рабочий план счетов бухгалтерского учета организаций бюджетной сферы), сформированного по соответствующему синтетическому счету бухгалтерского учета организаций бюджетной сферы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(Плана счетов бюджетного учета, Плана счетов бухгалтерского учета учреждений (далее при совместном упоминании - План счетов бухгалтерского учета организаций бюджетной сферы</w:t>
      </w:r>
      <w:proofErr w:type="gramEnd"/>
      <w:r w:rsidRPr="006652C5">
        <w:rPr>
          <w:rFonts w:ascii="Times New Roman" w:eastAsiaTheme="minorEastAsia" w:hAnsi="Times New Roman" w:cs="Times New Roman"/>
          <w:sz w:val="24"/>
          <w:lang w:eastAsia="ru-RU"/>
        </w:rPr>
        <w:t>), состоит из двадцати шести разрядов.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 Формирование </w:t>
      </w:r>
      <w:proofErr w:type="gramStart"/>
      <w:r w:rsidRPr="006652C5">
        <w:rPr>
          <w:rFonts w:ascii="Times New Roman" w:eastAsiaTheme="minorEastAsia" w:hAnsi="Times New Roman" w:cs="Times New Roman"/>
          <w:sz w:val="24"/>
          <w:lang w:eastAsia="ru-RU"/>
        </w:rPr>
        <w:t>номера счета Рабочего плана счетов бюджетного учета</w:t>
      </w:r>
      <w:proofErr w:type="gramEnd"/>
      <w:r w:rsidRPr="006652C5">
        <w:rPr>
          <w:rFonts w:ascii="Times New Roman" w:eastAsiaTheme="minorEastAsia" w:hAnsi="Times New Roman" w:cs="Times New Roman"/>
          <w:sz w:val="24"/>
          <w:lang w:eastAsia="ru-RU"/>
        </w:rPr>
        <w:t xml:space="preserve"> осуществляется в соответствии с Планом счетов бюджетного учета с отражением 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1 - 17 разрядах номера счета - соответствующих кодов бюджетной классификации Российской Федерации (их составных частей) (показатели, соответствующие с 4 по 20 разряд коду классификации доходов бюджетов, расходов бюджетов, источников финансирования дефицитов бюджетов);</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 </w:t>
      </w:r>
      <w:proofErr w:type="gramStart"/>
      <w:r w:rsidRPr="006652C5">
        <w:rPr>
          <w:rFonts w:ascii="Times New Roman" w:eastAsiaTheme="minorEastAsia" w:hAnsi="Times New Roman" w:cs="Times New Roman"/>
          <w:sz w:val="24"/>
          <w:lang w:eastAsia="ru-RU"/>
        </w:rPr>
        <w:t>разряде</w:t>
      </w:r>
      <w:proofErr w:type="gramEnd"/>
      <w:r w:rsidRPr="006652C5">
        <w:rPr>
          <w:rFonts w:ascii="Times New Roman" w:eastAsiaTheme="minorEastAsia" w:hAnsi="Times New Roman" w:cs="Times New Roman"/>
          <w:sz w:val="24"/>
          <w:lang w:eastAsia="ru-RU"/>
        </w:rPr>
        <w:t xml:space="preserve"> - кода вида финансового обеспечения (деятельности);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19 - 21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 кода синтетического счета Плана счетов бюджетного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22 - 23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 кода аналитического счета Плана счетов бюджетного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24 - 26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 кода операций сектора государственного управления (далее - КОСГУ).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 ведении бюджетного учета финансовыми органами, органами, осуществляющими кассовое обслуживание, в номере счета Рабочего плана бюджетного учета отражаются </w:t>
      </w:r>
      <w:proofErr w:type="gramStart"/>
      <w:r w:rsidRPr="006652C5">
        <w:rPr>
          <w:rFonts w:ascii="Times New Roman" w:eastAsiaTheme="minorEastAsia" w:hAnsi="Times New Roman" w:cs="Times New Roman"/>
          <w:sz w:val="24"/>
          <w:lang w:eastAsia="ru-RU"/>
        </w:rPr>
        <w:t>в</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1 - 17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номера счета Рабочего плана бюджетного учета - показатели, </w:t>
      </w:r>
      <w:r w:rsidRPr="006652C5">
        <w:rPr>
          <w:rFonts w:ascii="Times New Roman" w:eastAsiaTheme="minorEastAsia" w:hAnsi="Times New Roman" w:cs="Times New Roman"/>
          <w:sz w:val="24"/>
          <w:lang w:eastAsia="ru-RU"/>
        </w:rPr>
        <w:lastRenderedPageBreak/>
        <w:t>соответствующие с 1 по 17 разряд показателям кода классификации доходов бюджетов, расходов бюджетов, источников финансирования дефицитов бюджетов, по которому осуществляется соответствующая операция;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24 - 26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номера счета - показатели, соответствующие с 18 по 20 разряд показателям кода классификации доходов бюджетов, расходов бюджетов, источников финансирования дефицитов бюджетов, по которому осуществляется операция;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 Формирование </w:t>
      </w:r>
      <w:proofErr w:type="gramStart"/>
      <w:r w:rsidRPr="006652C5">
        <w:rPr>
          <w:rFonts w:ascii="Times New Roman" w:eastAsiaTheme="minorEastAsia" w:hAnsi="Times New Roman" w:cs="Times New Roman"/>
          <w:sz w:val="24"/>
          <w:lang w:eastAsia="ru-RU"/>
        </w:rPr>
        <w:t>номера счета Рабочего плана счетов бухгалтерского учета учреждений</w:t>
      </w:r>
      <w:proofErr w:type="gramEnd"/>
      <w:r w:rsidRPr="006652C5">
        <w:rPr>
          <w:rFonts w:ascii="Times New Roman" w:eastAsiaTheme="minorEastAsia" w:hAnsi="Times New Roman" w:cs="Times New Roman"/>
          <w:sz w:val="24"/>
          <w:lang w:eastAsia="ru-RU"/>
        </w:rPr>
        <w:t xml:space="preserve"> осуществляется в соответствии с Планом счетов бухгалтерского учета учреждений с отражением 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1 - 17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 аналитического кода по классификационному признаку поступлений и выбытий;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 </w:t>
      </w:r>
      <w:proofErr w:type="gramStart"/>
      <w:r w:rsidRPr="006652C5">
        <w:rPr>
          <w:rFonts w:ascii="Times New Roman" w:eastAsiaTheme="minorEastAsia" w:hAnsi="Times New Roman" w:cs="Times New Roman"/>
          <w:sz w:val="24"/>
          <w:lang w:eastAsia="ru-RU"/>
        </w:rPr>
        <w:t>разряде</w:t>
      </w:r>
      <w:proofErr w:type="gramEnd"/>
      <w:r w:rsidRPr="006652C5">
        <w:rPr>
          <w:rFonts w:ascii="Times New Roman" w:eastAsiaTheme="minorEastAsia" w:hAnsi="Times New Roman" w:cs="Times New Roman"/>
          <w:sz w:val="24"/>
          <w:lang w:eastAsia="ru-RU"/>
        </w:rPr>
        <w:t xml:space="preserve"> - кода вида финансового обеспечения (деятельности);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19 - 21 разрядах - кода синтетического </w:t>
      </w:r>
      <w:proofErr w:type="gramStart"/>
      <w:r w:rsidRPr="006652C5">
        <w:rPr>
          <w:rFonts w:ascii="Times New Roman" w:eastAsiaTheme="minorEastAsia" w:hAnsi="Times New Roman" w:cs="Times New Roman"/>
          <w:sz w:val="24"/>
          <w:lang w:eastAsia="ru-RU"/>
        </w:rPr>
        <w:t>счета Плана счетов бухгалтерского учета учреждений</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22 - 23 разрядах - кода аналитического </w:t>
      </w:r>
      <w:proofErr w:type="gramStart"/>
      <w:r w:rsidRPr="006652C5">
        <w:rPr>
          <w:rFonts w:ascii="Times New Roman" w:eastAsiaTheme="minorEastAsia" w:hAnsi="Times New Roman" w:cs="Times New Roman"/>
          <w:sz w:val="24"/>
          <w:lang w:eastAsia="ru-RU"/>
        </w:rPr>
        <w:t>счета Плана счетов бухгалтерского учета учреждений</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24 - 26 </w:t>
      </w:r>
      <w:proofErr w:type="gramStart"/>
      <w:r w:rsidRPr="006652C5">
        <w:rPr>
          <w:rFonts w:ascii="Times New Roman" w:eastAsiaTheme="minorEastAsia" w:hAnsi="Times New Roman" w:cs="Times New Roman"/>
          <w:sz w:val="24"/>
          <w:lang w:eastAsia="ru-RU"/>
        </w:rPr>
        <w:t>разрядах</w:t>
      </w:r>
      <w:proofErr w:type="gramEnd"/>
      <w:r w:rsidRPr="006652C5">
        <w:rPr>
          <w:rFonts w:ascii="Times New Roman" w:eastAsiaTheme="minorEastAsia" w:hAnsi="Times New Roman" w:cs="Times New Roman"/>
          <w:sz w:val="24"/>
          <w:lang w:eastAsia="ru-RU"/>
        </w:rPr>
        <w:t xml:space="preserve"> - КОСГУ.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Номер </w:t>
      </w:r>
      <w:proofErr w:type="gramStart"/>
      <w:r w:rsidRPr="006652C5">
        <w:rPr>
          <w:rFonts w:ascii="Times New Roman" w:eastAsiaTheme="minorEastAsia" w:hAnsi="Times New Roman" w:cs="Times New Roman"/>
          <w:sz w:val="24"/>
          <w:lang w:eastAsia="ru-RU"/>
        </w:rPr>
        <w:t>счета Рабочего плана счетов бухгалтерского учета учреждений</w:t>
      </w:r>
      <w:proofErr w:type="gramEnd"/>
      <w:r w:rsidRPr="006652C5">
        <w:rPr>
          <w:rFonts w:ascii="Times New Roman" w:eastAsiaTheme="minorEastAsia" w:hAnsi="Times New Roman" w:cs="Times New Roman"/>
          <w:sz w:val="24"/>
          <w:lang w:eastAsia="ru-RU"/>
        </w:rPr>
        <w:t xml:space="preserve"> в разрядах с 1 по 4 включает в себя код раздела, код подраздела расходов бюджета бюджетной классификации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 ведении бухгалтерского учета государственных (муниципальных) бюджетных (автономных) учреждений в зависимости от экономического содержания осуществляемой операции в номере </w:t>
      </w:r>
      <w:proofErr w:type="gramStart"/>
      <w:r w:rsidRPr="006652C5">
        <w:rPr>
          <w:rFonts w:ascii="Times New Roman" w:eastAsiaTheme="minorEastAsia" w:hAnsi="Times New Roman" w:cs="Times New Roman"/>
          <w:sz w:val="24"/>
          <w:lang w:eastAsia="ru-RU"/>
        </w:rPr>
        <w:t>счета Рабочего плана счетов бухгалтерского учета учреждений</w:t>
      </w:r>
      <w:proofErr w:type="gramEnd"/>
      <w:r w:rsidRPr="006652C5">
        <w:rPr>
          <w:rFonts w:ascii="Times New Roman" w:eastAsiaTheme="minorEastAsia" w:hAnsi="Times New Roman" w:cs="Times New Roman"/>
          <w:sz w:val="24"/>
          <w:lang w:eastAsia="ru-RU"/>
        </w:rPr>
        <w:t xml:space="preserve"> отражаются 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5 - 14 разрядах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а также, если иное не предусмотрено требованиями целевого назначения активов, обязательств, иных объектов бухгалтерского учета;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15 - 17 разрядах - аналитический код вида поступлений -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w:t>
      </w:r>
      <w:proofErr w:type="gramEnd"/>
      <w:r w:rsidRPr="006652C5">
        <w:rPr>
          <w:rFonts w:ascii="Times New Roman" w:eastAsiaTheme="minorEastAsia" w:hAnsi="Times New Roman" w:cs="Times New Roman"/>
          <w:sz w:val="24"/>
          <w:lang w:eastAsia="ru-RU"/>
        </w:rPr>
        <w:t xml:space="preserve"> дефицитов бюджетов).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 </w:t>
      </w:r>
      <w:proofErr w:type="gramStart"/>
      <w:r w:rsidRPr="006652C5">
        <w:rPr>
          <w:rFonts w:ascii="Times New Roman" w:eastAsiaTheme="minorEastAsia" w:hAnsi="Times New Roman" w:cs="Times New Roman"/>
          <w:sz w:val="24"/>
          <w:lang w:eastAsia="ru-RU"/>
        </w:rPr>
        <w:t>Операции по передаче (получению) в рамках необменных операций финансовых (за исключением денежных средств и (или) денежных эквивалентов), нефинансовых активов и обязательств между субъектами учета отражаются на счетах Рабочего плана счетов бухгалтерского учета организаций бюджетной сферы, содержащих в 15 - 17 разрядах номера счета аналитические коды выбытий (поступлений), соответствующие составной части кода бюджетной классификации (элементу вида расходов, подстатье аналитической группы подвида доходов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lastRenderedPageBreak/>
        <w:t xml:space="preserve">бюджетов), характеризующей безвозмездные </w:t>
      </w:r>
      <w:proofErr w:type="spellStart"/>
      <w:r w:rsidRPr="006652C5">
        <w:rPr>
          <w:rFonts w:ascii="Times New Roman" w:eastAsiaTheme="minorEastAsia" w:hAnsi="Times New Roman" w:cs="Times New Roman"/>
          <w:sz w:val="24"/>
          <w:lang w:eastAsia="ru-RU"/>
        </w:rPr>
        <w:t>неденежные</w:t>
      </w:r>
      <w:proofErr w:type="spellEnd"/>
      <w:r w:rsidRPr="006652C5">
        <w:rPr>
          <w:rFonts w:ascii="Times New Roman" w:eastAsiaTheme="minorEastAsia" w:hAnsi="Times New Roman" w:cs="Times New Roman"/>
          <w:sz w:val="24"/>
          <w:lang w:eastAsia="ru-RU"/>
        </w:rPr>
        <w:t xml:space="preserve"> передачи (поступления).</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13. Аналитический код счета формируется посредством детализации аналитической группы по соответствующим аналитическим видам.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24 - 26 разрядах отражается аналитический код вида поступлений (увеличений), выбытий (уменьшений) объекта учета по соответствующим статьям (подстатьям) КОСГУ, с отражением в случаях, установленных в рамках учетной политики, дополнительной детализации по кодам статей и (или) подстатей КОСГУ. </w:t>
      </w:r>
      <w:proofErr w:type="gramStart"/>
      <w:r w:rsidRPr="006652C5">
        <w:rPr>
          <w:rFonts w:ascii="Times New Roman" w:eastAsiaTheme="minorEastAsia" w:hAnsi="Times New Roman" w:cs="Times New Roman"/>
          <w:sz w:val="24"/>
          <w:lang w:eastAsia="ru-RU"/>
        </w:rPr>
        <w:t>Аналитические коды по счетам раздела 5 "Санкционирование расходов хозяйствующего субъекта" Рабочего плана счетов бухгалтерского учета организаций бюджетной сферы формируются в структуре аналитических кодов вида поступлений, выбытий по которым предусмотрены плановые (прогнозные) показатели бюджетной сметы или плана финансово-хозяйственной деятельности (кодов КОСГУ, включая дополнительную детализацию статей и (или) подстатей КОСГУ (при наличии).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В номерах счетов Рабочего плана счетов бухгалтерского учета организаций бюджетной сферы по учету расчетов (дебиторской, кредиторской задолженности), по которым дебетовые (кредитовые) обороты отражаются с указанием в 24 - 26 разрядах номера счета аналитического кода, соответствующего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третьем разряде кода подстатьи код, отражающий классификацию институциональных единиц (далее соответственно - аналитический код изменений дебиторской (кредиторской) задолженности, код институциональных единиц), остатки на начало очередного финансового года формируются с указанием в 24 - 26 разрядах номера счета аналитического кода в структуре "00X", где X - соответствующий код институциональных единиц.</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Разряды 18 - 26 номера </w:t>
      </w:r>
      <w:proofErr w:type="gramStart"/>
      <w:r w:rsidRPr="006652C5">
        <w:rPr>
          <w:rFonts w:ascii="Times New Roman" w:eastAsiaTheme="minorEastAsia" w:hAnsi="Times New Roman" w:cs="Times New Roman"/>
          <w:sz w:val="24"/>
          <w:lang w:eastAsia="ru-RU"/>
        </w:rPr>
        <w:t>счета Рабочего плана счетов бухгалтерского учета организаций бюджетной сферы</w:t>
      </w:r>
      <w:proofErr w:type="gramEnd"/>
      <w:r w:rsidRPr="006652C5">
        <w:rPr>
          <w:rFonts w:ascii="Times New Roman" w:eastAsiaTheme="minorEastAsia" w:hAnsi="Times New Roman" w:cs="Times New Roman"/>
          <w:sz w:val="24"/>
          <w:lang w:eastAsia="ru-RU"/>
        </w:rPr>
        <w:t xml:space="preserve"> образуют код счета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 В целях организации и ведения бухгалтерского учета при формировании согласно Единому </w:t>
      </w:r>
      <w:hyperlink w:anchor="P182" w:tooltip="ЕДИНЫЙ ПЛАН">
        <w:r w:rsidRPr="006652C5">
          <w:rPr>
            <w:rFonts w:ascii="Times New Roman" w:eastAsiaTheme="minorEastAsia" w:hAnsi="Times New Roman" w:cs="Times New Roman"/>
            <w:sz w:val="24"/>
            <w:lang w:eastAsia="ru-RU"/>
          </w:rPr>
          <w:t>плану</w:t>
        </w:r>
      </w:hyperlink>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счетов Рабочего плана счетов бухгалтерского учета организаций бюджетной сферы</w:t>
      </w:r>
      <w:proofErr w:type="gramEnd"/>
      <w:r w:rsidRPr="006652C5">
        <w:rPr>
          <w:rFonts w:ascii="Times New Roman" w:eastAsiaTheme="minorEastAsia" w:hAnsi="Times New Roman" w:cs="Times New Roman"/>
          <w:sz w:val="24"/>
          <w:lang w:eastAsia="ru-RU"/>
        </w:rPr>
        <w:t xml:space="preserve"> применяются следующие коды вида финансового обеспечения (деятельности):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 деятельность, осуществляемая за счет средств соответствующего бюджета бюджетной системы Российской Федерации (бюджетная деятельность);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 приносящая доход деятельность (собственные доходы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 средства во временном распоряжении;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4 - деятельность по выполнению государственного (муниципального) задания;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 деятельность, осуществляемая за счет субсидии на иные цели, грантов в форме субсидий;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6 - деятельность, осуществляемая за счет средств субсидии на цели осуществления капитальных вложений;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7 - деятельность, осуществляемая по обязательному медицинскому страхованию.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Для финансовых органов субъектов Российской Федерации (муниципальных образований), осуществляющих операции в рамках кассового обслуживания бюджетных учреждений, </w:t>
      </w:r>
      <w:r w:rsidRPr="006652C5">
        <w:rPr>
          <w:rFonts w:ascii="Times New Roman" w:eastAsiaTheme="minorEastAsia" w:hAnsi="Times New Roman" w:cs="Times New Roman"/>
          <w:sz w:val="24"/>
          <w:lang w:eastAsia="ru-RU"/>
        </w:rPr>
        <w:lastRenderedPageBreak/>
        <w:t>автономных учреждений, иных некоммерческих организаций, не являющихся участниками бюджетного процесса: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части операций с собственными средствами учреждения (организации), средствами во временном распоряжении и субсидией на выполнение государственного (муниципального) задания, учитываемых на лицевом счете учреждения (организации):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8 - средства некоммерческих организаций на лицевых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части операций с субсидиями на цели осуществления капитальных вложений и с субсидиями на иные цели, учитываемых на отдельном лицевом счете: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9 - средства некоммерческих организаций на отдельных лицевых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 Введение в код аналитического </w:t>
      </w:r>
      <w:proofErr w:type="gramStart"/>
      <w:r w:rsidRPr="006652C5">
        <w:rPr>
          <w:rFonts w:ascii="Times New Roman" w:eastAsiaTheme="minorEastAsia" w:hAnsi="Times New Roman" w:cs="Times New Roman"/>
          <w:sz w:val="24"/>
          <w:lang w:eastAsia="ru-RU"/>
        </w:rPr>
        <w:t>счета Рабочего плана счетов бухгалтерского учета организаций бюджетной сферы дополнительных разрядов</w:t>
      </w:r>
      <w:proofErr w:type="gramEnd"/>
      <w:r w:rsidRPr="006652C5">
        <w:rPr>
          <w:rFonts w:ascii="Times New Roman" w:eastAsiaTheme="minorEastAsia" w:hAnsi="Times New Roman" w:cs="Times New Roman"/>
          <w:sz w:val="24"/>
          <w:lang w:eastAsia="ru-RU"/>
        </w:rPr>
        <w:t xml:space="preserve"> осуществляется для получения дополнительной информации, необходимой пользователям бухгалтерской (финансовой) отчетности.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 Формирование </w:t>
      </w:r>
      <w:proofErr w:type="gramStart"/>
      <w:r w:rsidRPr="006652C5">
        <w:rPr>
          <w:rFonts w:ascii="Times New Roman" w:eastAsiaTheme="minorEastAsia" w:hAnsi="Times New Roman" w:cs="Times New Roman"/>
          <w:sz w:val="24"/>
          <w:lang w:eastAsia="ru-RU"/>
        </w:rPr>
        <w:t>номера счета Рабочего плана счетов казначейского учета</w:t>
      </w:r>
      <w:proofErr w:type="gramEnd"/>
      <w:r w:rsidRPr="006652C5">
        <w:rPr>
          <w:rFonts w:ascii="Times New Roman" w:eastAsiaTheme="minorEastAsia" w:hAnsi="Times New Roman" w:cs="Times New Roman"/>
          <w:sz w:val="24"/>
          <w:lang w:eastAsia="ru-RU"/>
        </w:rPr>
        <w:t xml:space="preserve"> осуществляется по соответствующему синтетическому счету бухгалтерского учета операций системы казначейских платежей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Сформированный номер счета Рабочего плана счетов казначейского учета состоит из соответствующих кодов синтетического (аналитического)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кода синтетического счета, включая аналитический код бухгалтерского </w:t>
      </w:r>
      <w:proofErr w:type="gramStart"/>
      <w:r w:rsidRPr="006652C5">
        <w:rPr>
          <w:rFonts w:ascii="Times New Roman" w:eastAsiaTheme="minorEastAsia" w:hAnsi="Times New Roman" w:cs="Times New Roman"/>
          <w:sz w:val="24"/>
          <w:lang w:eastAsia="ru-RU"/>
        </w:rPr>
        <w:t xml:space="preserve">учета операций системы казначейских платежей Единого </w:t>
      </w:r>
      <w:hyperlink w:anchor="P182" w:tooltip="ЕДИНЫЙ ПЛАН">
        <w:r w:rsidRPr="006652C5">
          <w:rPr>
            <w:rFonts w:ascii="Times New Roman" w:eastAsiaTheme="minorEastAsia" w:hAnsi="Times New Roman" w:cs="Times New Roman"/>
            <w:sz w:val="24"/>
            <w:lang w:eastAsia="ru-RU"/>
          </w:rPr>
          <w:t>плана</w:t>
        </w:r>
        <w:proofErr w:type="gramEnd"/>
      </w:hyperlink>
      <w:r w:rsidRPr="006652C5">
        <w:rPr>
          <w:rFonts w:ascii="Times New Roman" w:eastAsiaTheme="minorEastAsia" w:hAnsi="Times New Roman" w:cs="Times New Roman"/>
          <w:sz w:val="24"/>
          <w:lang w:eastAsia="ru-RU"/>
        </w:rPr>
        <w:t xml:space="preserve"> счетов (5 разрядов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уникального кода бюджета, который соответствует коду Общероссийского </w:t>
      </w:r>
      <w:hyperlink r:id="rId1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классификатора</w:t>
        </w:r>
      </w:hyperlink>
      <w:r w:rsidRPr="006652C5">
        <w:rPr>
          <w:rFonts w:ascii="Times New Roman" w:eastAsiaTheme="minorEastAsia" w:hAnsi="Times New Roman" w:cs="Times New Roman"/>
          <w:sz w:val="24"/>
          <w:lang w:eastAsia="ru-RU"/>
        </w:rPr>
        <w:t xml:space="preserve"> территорий муниципальных образований (ОКТМО) соответствующего публично-правового образования (далее - код ОКТМО бюджета) (8 разрядов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федеральный бюджет - 00 000 001;</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бюджет Фонда пенсионного и социального страхования Российской Федерации - 00 000 006;</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бюджет Федерального фонда обязательного медицинского страхования - 00 000 008;</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бюджет территориального фонда обязательного медицинского страхования - XX 000 009 (XX X00 009), где 1 - 2 разряды кода ОКТМО территориального фонда обязательного медицинского страхования соответствуют 1 - 2 разрядам кода </w:t>
      </w:r>
      <w:hyperlink r:id="rId1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субъекта Российской Федерации, на территории которого он создан (за исключением Ямало-Ненецкого и Ненецкого автономных округов, Ханты-Мансийского автономного округа - Югры); 1 - 3 разряды кода </w:t>
      </w:r>
      <w:hyperlink r:id="rId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территориального фонда обязательного медицинского страхования, созданного на территории Ямало-Ненецкого и Ненецкого автономных округов, Ханты-Мансийского автономного округа - Югры, соответствуют 1 - 3 разрядам кода </w:t>
      </w:r>
      <w:hyperlink r:id="rId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Ямало-Ненецкого и Ненецкого автономных округов, Ханты-Мансийского автономного округа - Югры;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бюджет субъекта Российской Федерации - код </w:t>
      </w:r>
      <w:hyperlink r:id="rId2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бюджета, имеющий ненулевое значение в 1 - 2 разрядах (в 1 - 3 разрядах - для Ямало-Ненецкого и Ненецкого автономных округов, Ханты-Мансийского автономного округа - Югры, в 1 - 5 разрядах - для федеральной территории "Сириус"), а в остальных разрядах нули (XX 000 000, XX X00 000, XX XXX 000), </w:t>
      </w:r>
      <w:r w:rsidRPr="006652C5">
        <w:rPr>
          <w:rFonts w:ascii="Times New Roman" w:eastAsiaTheme="minorEastAsia" w:hAnsi="Times New Roman" w:cs="Times New Roman"/>
          <w:sz w:val="24"/>
          <w:lang w:eastAsia="ru-RU"/>
        </w:rPr>
        <w:lastRenderedPageBreak/>
        <w:t>отражающий принадлежность к субъекту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бюджет муниципального образования - код </w:t>
      </w:r>
      <w:hyperlink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бюджета соответствует коду </w:t>
      </w:r>
      <w:hyperlink r:id="rId2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муниципального образования.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 формировании показателей казначейского учета по казначейскому обслуживанию поступлений в бюджеты бюджетной системы Российской Федерации указывается код </w:t>
      </w:r>
      <w:hyperlink r:id="rId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бюджета - 00 000 001.</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При формировании показателей казначейского учета по операциям с денежными средствами системы казначейских платежей на счетах в подразделениях Банка России и кредитных организациях, по операциям размещения и привлечения средств при управлении остатками средств на едином казначейском счете, по операциям со средствами единого казначейского счета до выяснения принадлежности, по </w:t>
      </w:r>
      <w:proofErr w:type="spellStart"/>
      <w:r w:rsidRPr="006652C5">
        <w:rPr>
          <w:rFonts w:ascii="Times New Roman" w:eastAsiaTheme="minorEastAsia" w:hAnsi="Times New Roman" w:cs="Times New Roman"/>
          <w:sz w:val="24"/>
          <w:lang w:eastAsia="ru-RU"/>
        </w:rPr>
        <w:t>внутриказначейским</w:t>
      </w:r>
      <w:proofErr w:type="spellEnd"/>
      <w:r w:rsidRPr="006652C5">
        <w:rPr>
          <w:rFonts w:ascii="Times New Roman" w:eastAsiaTheme="minorEastAsia" w:hAnsi="Times New Roman" w:cs="Times New Roman"/>
          <w:sz w:val="24"/>
          <w:lang w:eastAsia="ru-RU"/>
        </w:rPr>
        <w:t xml:space="preserve"> расчетам по средствам единого казначейского счета в номера счета Рабочего плана счетов</w:t>
      </w:r>
      <w:proofErr w:type="gramEnd"/>
      <w:r w:rsidRPr="006652C5">
        <w:rPr>
          <w:rFonts w:ascii="Times New Roman" w:eastAsiaTheme="minorEastAsia" w:hAnsi="Times New Roman" w:cs="Times New Roman"/>
          <w:sz w:val="24"/>
          <w:lang w:eastAsia="ru-RU"/>
        </w:rPr>
        <w:t xml:space="preserve"> казначейского учета в коде </w:t>
      </w:r>
      <w:hyperlink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6652C5">
          <w:rPr>
            <w:rFonts w:ascii="Times New Roman" w:eastAsiaTheme="minorEastAsia" w:hAnsi="Times New Roman" w:cs="Times New Roman"/>
            <w:sz w:val="24"/>
            <w:lang w:eastAsia="ru-RU"/>
          </w:rPr>
          <w:t>ОКТМО</w:t>
        </w:r>
      </w:hyperlink>
      <w:r w:rsidRPr="006652C5">
        <w:rPr>
          <w:rFonts w:ascii="Times New Roman" w:eastAsiaTheme="minorEastAsia" w:hAnsi="Times New Roman" w:cs="Times New Roman"/>
          <w:sz w:val="24"/>
          <w:lang w:eastAsia="ru-RU"/>
        </w:rPr>
        <w:t xml:space="preserve"> бюджета отражаются нули (00 000 000), если иное не установлено учетной политикой Федерального казначейства;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кода (идентификатора) участника системы казначейских платежей (номера лицевого счета, открытого органом Федерального казначейства участнику системы казначейских платежей) (11 разрядов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кода аналитического признака раскрытия информации, определенного Рабочим планом счетов казначейского учета (2 разряда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кода по бюджетной классификации Российской Федерации применительно к бюджетной классификации Российской Федерации текущего (отчетного) финансового года (20 разрядов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кода валюты по Общероссийскому классификатору валют (3 разряда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кода органа Федерального казначейства, присвоенного Федеральным казначейством (2 разряда номера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дополнительных аналитических кодов, используемых при открытии нескольких казначейских счетов одного вида, а также в иных случаях, установленных при формировании Федеральным казначейством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Очередность вышеуказанных кодов, а также предельная разрядность </w:t>
      </w:r>
      <w:proofErr w:type="gramStart"/>
      <w:r w:rsidRPr="006652C5">
        <w:rPr>
          <w:rFonts w:ascii="Times New Roman" w:eastAsiaTheme="minorEastAsia" w:hAnsi="Times New Roman" w:cs="Times New Roman"/>
          <w:sz w:val="24"/>
          <w:lang w:eastAsia="ru-RU"/>
        </w:rPr>
        <w:t>номера счета Рабочего плана счетов казначейского учета</w:t>
      </w:r>
      <w:proofErr w:type="gramEnd"/>
      <w:r w:rsidRPr="006652C5">
        <w:rPr>
          <w:rFonts w:ascii="Times New Roman" w:eastAsiaTheme="minorEastAsia" w:hAnsi="Times New Roman" w:cs="Times New Roman"/>
          <w:sz w:val="24"/>
          <w:lang w:eastAsia="ru-RU"/>
        </w:rPr>
        <w:t xml:space="preserve"> определяется в рамках формирования Федеральным казначейством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Отражение в учете операций, учитываемых на лицевых счетах, открытых в финансовом органе соответствующего бюджета бюджетной системы Российской Федерации, операций по размещению средств при управлении остатками средств на едином казначейском счете и иных операций, не подлежащих отражению на лицевых счетах участников системы казначейских платежей, открытых в органах Федерального казначейства, осуществляется с указанием, если иное не установлено учетной политикой Федерального казначейства, в</w:t>
      </w:r>
      <w:proofErr w:type="gramEnd"/>
      <w:r w:rsidRPr="006652C5">
        <w:rPr>
          <w:rFonts w:ascii="Times New Roman" w:eastAsiaTheme="minorEastAsia" w:hAnsi="Times New Roman" w:cs="Times New Roman"/>
          <w:sz w:val="24"/>
          <w:lang w:eastAsia="ru-RU"/>
        </w:rPr>
        <w:t xml:space="preserve"> коде (идентификаторе) участника системы казначейских платежей (номере лицевого счета, открытого органом Федерального казначейства участнику системы казначейских платежей) нулей.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Отражение в учете операций со средствами бюджетных, автономных учреждений, </w:t>
      </w:r>
      <w:r w:rsidRPr="006652C5">
        <w:rPr>
          <w:rFonts w:ascii="Times New Roman" w:eastAsiaTheme="minorEastAsia" w:hAnsi="Times New Roman" w:cs="Times New Roman"/>
          <w:sz w:val="24"/>
          <w:lang w:eastAsia="ru-RU"/>
        </w:rPr>
        <w:lastRenderedPageBreak/>
        <w:t>участников казначейского сопровождения и получателей средств из бюджета, лицевые счета которым открыты в финансовом органе соответствующего бюджета бюджетной системы Российской Федерации, и иных операций, проведение которых осуществляется без отражения по кодам (составным частям кодов) бюджетной классификации Российской Федерации, осуществляется с указанием, если иное не установлено учетной политикой Федерального казначейства, в коде</w:t>
      </w:r>
      <w:proofErr w:type="gramEnd"/>
      <w:r w:rsidRPr="006652C5">
        <w:rPr>
          <w:rFonts w:ascii="Times New Roman" w:eastAsiaTheme="minorEastAsia" w:hAnsi="Times New Roman" w:cs="Times New Roman"/>
          <w:sz w:val="24"/>
          <w:lang w:eastAsia="ru-RU"/>
        </w:rPr>
        <w:t xml:space="preserve"> по бюджетной классификации Российской Федерации применительно к бюджетной классификации Российской Федерации текущего (отчетного) финансового года нулей.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 При ведении бухгалтерского учета по соответствующим счетам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(на соответствующих счетах аналитического </w:t>
      </w:r>
      <w:proofErr w:type="gramStart"/>
      <w:r w:rsidRPr="006652C5">
        <w:rPr>
          <w:rFonts w:ascii="Times New Roman" w:eastAsiaTheme="minorEastAsia" w:hAnsi="Times New Roman" w:cs="Times New Roman"/>
          <w:sz w:val="24"/>
          <w:lang w:eastAsia="ru-RU"/>
        </w:rPr>
        <w:t>учета Рабочего плана счетов бухгалтерского учета организаций бюджетной</w:t>
      </w:r>
      <w:proofErr w:type="gramEnd"/>
      <w:r w:rsidRPr="006652C5">
        <w:rPr>
          <w:rFonts w:ascii="Times New Roman" w:eastAsiaTheme="minorEastAsia" w:hAnsi="Times New Roman" w:cs="Times New Roman"/>
          <w:sz w:val="24"/>
          <w:lang w:eastAsia="ru-RU"/>
        </w:rPr>
        <w:t xml:space="preserve"> сферы, Рабочего плана счетов казначейского учета) (далее при совместном упоминании - Рабочий план счетов) субъектом учета необходимо учитывать, что: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бухгалтерский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методом двойной записи на взаимосвязанных балансовых счетах бухгалтерского учета, включенных в Рабочий план счетов (по дебету одного счета и кредиту другого счета). Учет объектов бухгалтерского учета, отражаемых на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счетах бухгалтерского учета, включенных в Рабочий план счетов, ведется по простой системе бухгалтерских записей (в зависимости от характера изменений объекта учета записью о поступлении (увеличении) или выбытии (уменьшении)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 и отражаются на соответствующих счетах Рабочего плана счетов;</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бухгалтерский учет ведется непрерывно исходя из допущения непрерывности деятельности субъекта учета в обозримом будущем;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(доходах, расходах, источниках финансирования деятельности субъекта учета), отражаемая на соответствующих счетах Рабочего плана счетов, в том числе на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счетах, должна быть полной с учетом существенности ее влияния на экономические (финансовые) решения учредителей учреждения (заинтересованных пользователей информации) и существенности затрат на</w:t>
      </w:r>
      <w:proofErr w:type="gramEnd"/>
      <w:r w:rsidRPr="006652C5">
        <w:rPr>
          <w:rFonts w:ascii="Times New Roman" w:eastAsiaTheme="minorEastAsia" w:hAnsi="Times New Roman" w:cs="Times New Roman"/>
          <w:sz w:val="24"/>
          <w:lang w:eastAsia="ru-RU"/>
        </w:rPr>
        <w:t xml:space="preserve"> ее формирование;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информация об имуществе, обязательствах и операциях, их изменяющих, а также о результатах исполнения бюджета и (или) хозяйственной деятельности субъекта учета, формируется субъектом учета на соответствующих счетах аналитического учета Рабочего плана счетов с обеспечением аналитического учета (аналитики) в объеме показателей, предоставляемых внешним пользователям (опубликования в средствах массовой информации).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расчетов по доходам (расходам) осуществляется в разрезе контрагентов (идентификаторов контрагентов) и (или) групп контрагентов в случаях, предусмотренных Стандартом, правовых оснований возникновения расчетов по доходам, расходам, включая даты их исполнения, а также иных аналитических показателей, предусмотренных Стандартом и учетной политикой. В случае </w:t>
      </w:r>
      <w:proofErr w:type="gramStart"/>
      <w:r w:rsidRPr="006652C5">
        <w:rPr>
          <w:rFonts w:ascii="Times New Roman" w:eastAsiaTheme="minorEastAsia" w:hAnsi="Times New Roman" w:cs="Times New Roman"/>
          <w:sz w:val="24"/>
          <w:lang w:eastAsia="ru-RU"/>
        </w:rPr>
        <w:t>невозможности установления даты исполнения задолженности</w:t>
      </w:r>
      <w:proofErr w:type="gramEnd"/>
      <w:r w:rsidRPr="006652C5">
        <w:rPr>
          <w:rFonts w:ascii="Times New Roman" w:eastAsiaTheme="minorEastAsia" w:hAnsi="Times New Roman" w:cs="Times New Roman"/>
          <w:sz w:val="24"/>
          <w:lang w:eastAsia="ru-RU"/>
        </w:rPr>
        <w:t xml:space="preserve"> дебитором или погашения обязательства в целях организации аналитического учета расчетов по доходам (расходам) в аналитическом показателе "дата исполнения" отражается значение "31.12.2999". </w:t>
      </w:r>
      <w:proofErr w:type="gramStart"/>
      <w:r w:rsidRPr="006652C5">
        <w:rPr>
          <w:rFonts w:ascii="Times New Roman" w:eastAsiaTheme="minorEastAsia" w:hAnsi="Times New Roman" w:cs="Times New Roman"/>
          <w:sz w:val="24"/>
          <w:lang w:eastAsia="ru-RU"/>
        </w:rPr>
        <w:t xml:space="preserve">Аналитический учет расчетов по межбюджетным трансфертам, субсидиям государственным </w:t>
      </w:r>
      <w:r w:rsidRPr="006652C5">
        <w:rPr>
          <w:rFonts w:ascii="Times New Roman" w:eastAsiaTheme="minorEastAsia" w:hAnsi="Times New Roman" w:cs="Times New Roman"/>
          <w:sz w:val="24"/>
          <w:lang w:eastAsia="ru-RU"/>
        </w:rPr>
        <w:lastRenderedPageBreak/>
        <w:t>(муниципальным) бюджетным и автономным учреждениям, грантам в форме субсидий, субсидиям юридическим лицам, индивидуальным предпринимателям, физическим лицам - производителям товаров, работ, услуг, предоставляемым с условиями при передаче активов (далее - трансферты с условиями), осуществляется с дополнительным аналитическим показателем, идентифицирующим целевое назначение средств, предоставляемых с условиями при передаче активов (кодов целей) (при наличии);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Рабочий план счетов, а также требования к структуре аналитического учета (к составу аналитических показателей), утвержденные в рамках формирования учетной политики, применяются непрерывно и изменяются при условии обеспечения сопоставимости показателей бухгалтерского учета и бухгалтерской (финансовой) отчетности за отчетный, текущий и очередной финансовый годы (очередной финансовый год и плановый период);</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имущество, являющееся собственностью учредителя государственного (муниципального) учреждения, учитывается учреждением на соответствующих счетах аналитического учета Рабочего плана счетов обособленно от иного имущества, находящегося у данного учреждения в пользовании (управлении, на хранении);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ведение бухгалтерского учета обязательств, по которым учреждение отвечает имуществом, находящимся у него на праве оперативного управления, а также указанного имущества осуществляется на соответствующих счетах аналитического учета Рабочего плана счетов обособленно от иных объектов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 Ведение бухгалтерского учета активов, обязательств, иных объектов бухгалтерского учета на соответствующих счетах Рабочего плана счетов, осуществляется в валюте Российской Федерации - в рублях, если иное не предусмотрено иными федеральными стандартами бухгалтерского учета государственных финансов для субъектов учета, постоянно осуществляющих свою деятельность вне территории Российской Федерации (далее - загранучреждения).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 случаях, предусмотренных Стандартом ведение бухгалтерского учета на соответствующих счетах Рабочего плана счетов объектов учета, стоимость которых выражена в иностранной валюте и драгоценных металлах, осуществляется с учетом пересчета в валюту Российской Федерации (далее в целях Стандарта - рублевый эквивалент) исчисленного на дату совершения операции (в случаях, предусмотренных Стандартом, - на отчетную дату) по курсу пересчета, определенному с учетом положений федерального </w:t>
      </w:r>
      <w:hyperlink r:id="rId27"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w:t>
      </w:r>
      <w:proofErr w:type="gramEnd"/>
      <w:r w:rsidRPr="006652C5">
        <w:rPr>
          <w:rFonts w:ascii="Times New Roman" w:eastAsiaTheme="minorEastAsia" w:hAnsi="Times New Roman" w:cs="Times New Roman"/>
          <w:sz w:val="24"/>
          <w:lang w:eastAsia="ru-RU"/>
        </w:rPr>
        <w:t xml:space="preserve"> учета для организаций государственного сектора "Влияние изменений курсов иностранных валют" &lt;2&gt;.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&lt;2&gt; Утвержден </w:t>
      </w:r>
      <w:hyperlink r:id="rId28"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30 мая 2018 г. N 122н "Об утверждении федерального стандарта бухгалтерского учета для организаций государственного сектора "Влияние изменений курсов иностранных валют" (зарегистрирован Министерством юстиции Российской Федерации 29 июня 2018 г., регистрационный N 51487) с изменениями, внесенными приказом Министерства финансов Российской Федерации от 10 декабря 2019 г. N 221н (зарегистрирован Министерством юстиции Российской</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Федерации 17 января 2020 г., регистрационный N 57194).</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 Дополнительные </w:t>
      </w:r>
      <w:proofErr w:type="spellStart"/>
      <w:r w:rsidRPr="006652C5">
        <w:rPr>
          <w:rFonts w:ascii="Times New Roman" w:eastAsiaTheme="minorEastAsia" w:hAnsi="Times New Roman" w:cs="Times New Roman"/>
          <w:sz w:val="24"/>
          <w:lang w:eastAsia="ru-RU"/>
        </w:rPr>
        <w:t>забалансовые</w:t>
      </w:r>
      <w:proofErr w:type="spellEnd"/>
      <w:r w:rsidRPr="006652C5">
        <w:rPr>
          <w:rFonts w:ascii="Times New Roman" w:eastAsiaTheme="minorEastAsia" w:hAnsi="Times New Roman" w:cs="Times New Roman"/>
          <w:sz w:val="24"/>
          <w:lang w:eastAsia="ru-RU"/>
        </w:rPr>
        <w:t xml:space="preserve"> счета и (или) аналитические коды синтетических счетов Единого </w:t>
      </w:r>
      <w:hyperlink w:anchor="P182" w:tooltip="ЕДИНЫЙ ПЛАН">
        <w:r w:rsidRPr="006652C5">
          <w:rPr>
            <w:rFonts w:ascii="Times New Roman" w:eastAsiaTheme="minorEastAsia" w:hAnsi="Times New Roman" w:cs="Times New Roman"/>
            <w:sz w:val="24"/>
            <w:lang w:eastAsia="ru-RU"/>
          </w:rPr>
          <w:t>плана</w:t>
        </w:r>
      </w:hyperlink>
      <w:r w:rsidRPr="006652C5">
        <w:rPr>
          <w:rFonts w:ascii="Times New Roman" w:eastAsiaTheme="minorEastAsia" w:hAnsi="Times New Roman" w:cs="Times New Roman"/>
          <w:sz w:val="24"/>
          <w:lang w:eastAsia="ru-RU"/>
        </w:rPr>
        <w:t xml:space="preserve"> счетов устанавливаются Рабочим планом счетов, утверждаемым в рамках учетной политики с учетом требований субъекта консолидированной отчетности по раскрытию </w:t>
      </w:r>
      <w:r w:rsidRPr="006652C5">
        <w:rPr>
          <w:rFonts w:ascii="Times New Roman" w:eastAsiaTheme="minorEastAsia" w:hAnsi="Times New Roman" w:cs="Times New Roman"/>
          <w:sz w:val="24"/>
          <w:lang w:eastAsia="ru-RU"/>
        </w:rPr>
        <w:lastRenderedPageBreak/>
        <w:t>информации при ведении бухгалтерского учета, составлении бухгалтерской (финансовой) отчетности.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 </w:t>
      </w:r>
      <w:proofErr w:type="gramStart"/>
      <w:r w:rsidRPr="006652C5">
        <w:rPr>
          <w:rFonts w:ascii="Times New Roman" w:eastAsiaTheme="minorEastAsia" w:hAnsi="Times New Roman" w:cs="Times New Roman"/>
          <w:sz w:val="24"/>
          <w:lang w:eastAsia="ru-RU"/>
        </w:rPr>
        <w:t xml:space="preserve">При отражении в бухгалтерском учете операции, изменяющей информацию о состоянии в денежном выражении объектов бухгалтерского учета допустимо формирование дебетового или кредитового остатков по следующим счетам расчетов, имеющим согласно Единому </w:t>
      </w:r>
      <w:hyperlink w:anchor="P182" w:tooltip="ЕДИНЫЙ ПЛАН">
        <w:r w:rsidRPr="006652C5">
          <w:rPr>
            <w:rFonts w:ascii="Times New Roman" w:eastAsiaTheme="minorEastAsia" w:hAnsi="Times New Roman" w:cs="Times New Roman"/>
            <w:sz w:val="24"/>
            <w:lang w:eastAsia="ru-RU"/>
          </w:rPr>
          <w:t>плану</w:t>
        </w:r>
      </w:hyperlink>
      <w:r w:rsidRPr="006652C5">
        <w:rPr>
          <w:rFonts w:ascii="Times New Roman" w:eastAsiaTheme="minorEastAsia" w:hAnsi="Times New Roman" w:cs="Times New Roman"/>
          <w:sz w:val="24"/>
          <w:lang w:eastAsia="ru-RU"/>
        </w:rPr>
        <w:t xml:space="preserve"> счетов признак активного счета плана счетов (в части допустимых дебетовых остатков) и признак пассивного счета плана счетов (в части допустимых кредитовых остатков):</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на счетах аналитического учета расчетов по доходам, расчетов по ущербу и иным доходам формирование по итогам отражения бухгалтерской записи дебетового остатка указывает на признание задолженности плательщика доходов в объеме признанных (начисленных) доходов отчетного периода или доходов будущих периодов; кредитового остатка - на принятие обязательства по возврату доходов или по поступлению доходов до их начисления (поступления предварительных оплат, авансирования);</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на счетах аналитического учета расчетов с подотчетными лицами формирование по итогам отражения бухгалтерской записи дебетового остатка указывает на признание в сумме предоставленным в подотчет денежных средств (денежных документов) задолженности подотчетного лица по представлению отчета о произведенных расходах или о признании задолженности подотчетного лица по возврату предоставленных подотчет денежных средств (денежных документов);</w:t>
      </w:r>
      <w:proofErr w:type="gramEnd"/>
      <w:r w:rsidRPr="006652C5">
        <w:rPr>
          <w:rFonts w:ascii="Times New Roman" w:eastAsiaTheme="minorEastAsia" w:hAnsi="Times New Roman" w:cs="Times New Roman"/>
          <w:sz w:val="24"/>
          <w:lang w:eastAsia="ru-RU"/>
        </w:rPr>
        <w:t xml:space="preserve"> кредитового остатка - на принятие обязательства перед подотчетным лицом по выплатам, предусмотренным законодательством Российской Федерации, в том числе по возмещению произведенных подотчетным лицом </w:t>
      </w:r>
      <w:proofErr w:type="gramStart"/>
      <w:r w:rsidRPr="006652C5">
        <w:rPr>
          <w:rFonts w:ascii="Times New Roman" w:eastAsiaTheme="minorEastAsia" w:hAnsi="Times New Roman" w:cs="Times New Roman"/>
          <w:sz w:val="24"/>
          <w:lang w:eastAsia="ru-RU"/>
        </w:rPr>
        <w:t>согласно</w:t>
      </w:r>
      <w:proofErr w:type="gramEnd"/>
      <w:r w:rsidRPr="006652C5">
        <w:rPr>
          <w:rFonts w:ascii="Times New Roman" w:eastAsiaTheme="minorEastAsia" w:hAnsi="Times New Roman" w:cs="Times New Roman"/>
          <w:sz w:val="24"/>
          <w:lang w:eastAsia="ru-RU"/>
        </w:rPr>
        <w:t xml:space="preserve"> предоставленного отчета расходов;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 счетах аналитического учета расчетов по налоговым вычетам по налогу на добавленную стоимость;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 счетах аналитического учета расчетов по платежам в бюджеты формирование по итогам отражения бухгалтерской записи кредитового остатка указывает на признание обязательства по платежам в бюджет; дебетового остатка - на признание дебиторской задолженности по платежам в бюджет.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 </w:t>
      </w:r>
      <w:proofErr w:type="gramStart"/>
      <w:r w:rsidRPr="006652C5">
        <w:rPr>
          <w:rFonts w:ascii="Times New Roman" w:eastAsiaTheme="minorEastAsia" w:hAnsi="Times New Roman" w:cs="Times New Roman"/>
          <w:sz w:val="24"/>
          <w:lang w:eastAsia="ru-RU"/>
        </w:rPr>
        <w:t>При отражении в бухгалтерском учете операции, изменяющей информацию о состоянии в денежном выражении прочих расчетов с кредиторами, за исключением расчетов по средствам, полученным во временное распоряжение, расчетов с депонентами, расчетов по удержаниям из выплат по оплате труда, и (или) изменяющей показатели финансовых результатов экономического субъекта, за исключением показателей доходов будущих периодов, доходов будущих периодов к признанию в текущем году, доходов</w:t>
      </w:r>
      <w:proofErr w:type="gramEnd"/>
      <w:r w:rsidRPr="006652C5">
        <w:rPr>
          <w:rFonts w:ascii="Times New Roman" w:eastAsiaTheme="minorEastAsia" w:hAnsi="Times New Roman" w:cs="Times New Roman"/>
          <w:sz w:val="24"/>
          <w:lang w:eastAsia="ru-RU"/>
        </w:rPr>
        <w:t xml:space="preserve"> будущих периодов к признанию в очередные годы, резервов предстоящих расходов, а также операции, изменяющей информацию о состоянии в денежном выражении показателей результата по кассовым операциям бюджета, допустимо формирование дебетового или кредитового остатков.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22. Отражение фактов хозяйственной жизни на соответствующих счетах Рабочего плана счетов в бухгалтерском учете осуществляется структурным подразделением субъекта учета, возглавляемым главным бухгалтером или иным должностным лицом, на которое возложено ведение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Отражение фактов хозяйственной жизни на соответствующих счетах Рабочего плана счетов в бухгалтерском учете в случае передачи Федеральному казначейству, финансовому органу субъекта Российской Федерации, финансовому органу муниципального образования (далее - </w:t>
      </w:r>
      <w:r w:rsidRPr="006652C5">
        <w:rPr>
          <w:rFonts w:ascii="Times New Roman" w:eastAsiaTheme="minorEastAsia" w:hAnsi="Times New Roman" w:cs="Times New Roman"/>
          <w:sz w:val="24"/>
          <w:lang w:eastAsia="ru-RU"/>
        </w:rPr>
        <w:lastRenderedPageBreak/>
        <w:t>уполномоченные органы)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w:t>
      </w:r>
      <w:proofErr w:type="gramEnd"/>
      <w:r w:rsidRPr="006652C5">
        <w:rPr>
          <w:rFonts w:ascii="Times New Roman" w:eastAsiaTheme="minorEastAsia" w:hAnsi="Times New Roman" w:cs="Times New Roman"/>
          <w:sz w:val="24"/>
          <w:lang w:eastAsia="ru-RU"/>
        </w:rPr>
        <w:t xml:space="preserve">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осуществляется должностными лицами структурного подразделения уполномоченного органа (его территориального органа) и (или) подведомственного казенного учреждения, на которое возложено ведение бухгалтерского учета в рамках выполнения переданных полномочий.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Отражение фактов хозяйственной жизни на соответствующих счетах Рабочего плана счетов в бухгалтерском учете в случае передачи по согласованию с субъектом консолидированной отчетности (главным распорядителем бюджетных средств, в ведении которого находится учреждение) на основании договора (соглашения) полномочий по ведению бухгалтерского учета, в том числе по составлению бухгалтерской (финансовой) отчетности, другому государственному (муниципальному) учреждению (централизованной бухгалтерии) осуществляется структурным подразделением централизованной бухгалтерии по</w:t>
      </w:r>
      <w:proofErr w:type="gramEnd"/>
      <w:r w:rsidRPr="006652C5">
        <w:rPr>
          <w:rFonts w:ascii="Times New Roman" w:eastAsiaTheme="minorEastAsia" w:hAnsi="Times New Roman" w:cs="Times New Roman"/>
          <w:sz w:val="24"/>
          <w:lang w:eastAsia="ru-RU"/>
        </w:rPr>
        <w:t xml:space="preserve"> соглашению или ее должностным лицом, на которое возложено ведение бухгалтерского учета в рамках выполнения переданных полномочий.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1"/>
        <w:rPr>
          <w:rFonts w:ascii="Arial" w:eastAsiaTheme="minorEastAsia" w:hAnsi="Arial" w:cs="Arial"/>
          <w:b/>
          <w:sz w:val="24"/>
          <w:lang w:eastAsia="ru-RU"/>
        </w:rPr>
      </w:pPr>
      <w:r w:rsidRPr="006652C5">
        <w:rPr>
          <w:rFonts w:ascii="Arial" w:eastAsiaTheme="minorEastAsia" w:hAnsi="Arial" w:cs="Arial"/>
          <w:b/>
          <w:sz w:val="24"/>
          <w:lang w:eastAsia="ru-RU"/>
        </w:rPr>
        <w:t>III. Минимально необходимые требования к систематизации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и обобщению информации об объектах бухгалтерского учета</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23. 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 учету первичных (сводных) учетных документах информации об изменениях объектов бухгалтерского учета посредством бухгалтерских записей (корреспонденций счетов) на соответствующих счетах аналитического учета Рабочего плана счетов (далее - систематизация данных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24. Систематизация данных бухгалтерского учета осуществляется в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w:t>
      </w:r>
      <w:proofErr w:type="gramStart"/>
      <w:r w:rsidRPr="006652C5">
        <w:rPr>
          <w:rFonts w:ascii="Times New Roman" w:eastAsiaTheme="minorEastAsia" w:hAnsi="Times New Roman" w:cs="Times New Roman"/>
          <w:sz w:val="24"/>
          <w:lang w:eastAsia="ru-RU"/>
        </w:rPr>
        <w:t>документы</w:t>
      </w:r>
      <w:proofErr w:type="gramEnd"/>
      <w:r w:rsidRPr="006652C5">
        <w:rPr>
          <w:rFonts w:ascii="Times New Roman" w:eastAsiaTheme="minorEastAsia" w:hAnsi="Times New Roman" w:cs="Times New Roman"/>
          <w:sz w:val="24"/>
          <w:lang w:eastAsia="ru-RU"/>
        </w:rPr>
        <w:t xml:space="preserve"> согласно которым отражены бухгалтерские записи).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 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25. В зависимости от степени обобщения и (или) группировки данных бухгалтерского учета по соответствующим счетам Рабочего плана счетов и (или) аналитическим признакам объектов бухгалтерского учета систематизация и обобщение таких данных осуществляется в следующих регистрах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карточках</w:t>
      </w:r>
      <w:proofErr w:type="gramEnd"/>
      <w:r w:rsidRPr="006652C5">
        <w:rPr>
          <w:rFonts w:ascii="Times New Roman" w:eastAsiaTheme="minorEastAsia" w:hAnsi="Times New Roman" w:cs="Times New Roman"/>
          <w:sz w:val="24"/>
          <w:lang w:eastAsia="ru-RU"/>
        </w:rPr>
        <w:t xml:space="preserve"> объектов бухгалтерского учета (далее - Карточка);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журналах</w:t>
      </w:r>
      <w:proofErr w:type="gramEnd"/>
      <w:r w:rsidRPr="006652C5">
        <w:rPr>
          <w:rFonts w:ascii="Times New Roman" w:eastAsiaTheme="minorEastAsia" w:hAnsi="Times New Roman" w:cs="Times New Roman"/>
          <w:sz w:val="24"/>
          <w:lang w:eastAsia="ru-RU"/>
        </w:rPr>
        <w:t xml:space="preserve"> операций;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регистре бухгалтерского учета, содержащем обобщенные за отчетный период данные оборотов по всей совокупности соответствующих счетов Рабочего плана счетов (далее - Главная книга);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иных регистрах бухгалтерского учета, форма которых установлена согласно </w:t>
      </w:r>
      <w:hyperlink r:id="rId29" w:tooltip="&quot;Бюджетный кодекс Российской Федерации&quot; от 31.07.1998 N 145-ФЗ (ред. от 31.07.2025) {КонсультантПлюс}">
        <w:r w:rsidRPr="006652C5">
          <w:rPr>
            <w:rFonts w:ascii="Times New Roman" w:eastAsiaTheme="minorEastAsia" w:hAnsi="Times New Roman" w:cs="Times New Roman"/>
            <w:sz w:val="24"/>
            <w:lang w:eastAsia="ru-RU"/>
          </w:rPr>
          <w:t>абзацу тридцать первому</w:t>
        </w:r>
      </w:hyperlink>
      <w:r w:rsidRPr="006652C5">
        <w:rPr>
          <w:rFonts w:ascii="Times New Roman" w:eastAsiaTheme="minorEastAsia" w:hAnsi="Times New Roman" w:cs="Times New Roman"/>
          <w:sz w:val="24"/>
          <w:lang w:eastAsia="ru-RU"/>
        </w:rPr>
        <w:t xml:space="preserve"> и </w:t>
      </w:r>
      <w:hyperlink r:id="rId30" w:tooltip="&quot;Бюджетный кодекс Российской Федерации&quot; от 31.07.1998 N 145-ФЗ (ред. от 31.07.2025) {КонсультантПлюс}">
        <w:r w:rsidRPr="006652C5">
          <w:rPr>
            <w:rFonts w:ascii="Times New Roman" w:eastAsiaTheme="minorEastAsia" w:hAnsi="Times New Roman" w:cs="Times New Roman"/>
            <w:sz w:val="24"/>
            <w:lang w:eastAsia="ru-RU"/>
          </w:rPr>
          <w:t>абзацу сорок шестому статьи 165</w:t>
        </w:r>
      </w:hyperlink>
      <w:r w:rsidRPr="006652C5">
        <w:rPr>
          <w:rFonts w:ascii="Times New Roman" w:eastAsiaTheme="minorEastAsia" w:hAnsi="Times New Roman" w:cs="Times New Roman"/>
          <w:sz w:val="24"/>
          <w:lang w:eastAsia="ru-RU"/>
        </w:rPr>
        <w:t xml:space="preserve"> Бюджетного кодекса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завершении текущего финансового года показатели оборотов по счетам, отражающим увеличение и уменьшение активов и обязательств, за исключением счетов учета расчетов, содержащих в 24 - 26 разрядах номера счета аналитический код изменений дебиторской (кредиторской) задолженности, в регистры бухгалтерского учета очередного финансового года не переносятся.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Систематизация цифровых данных бухгалтерского учета органами, осуществляющими кассовое обслуживание, финансовыми органами данных оборотов по соответствующим счетам в Главной книге по кассовому обслуживанию и (или) по исполнению соответствующего бюджета осуществляется ежедневно.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Систематизация данных бухгалтерского учета субъектами учета оборотов по соответствующим счетам Рабочего </w:t>
      </w:r>
      <w:proofErr w:type="gramStart"/>
      <w:r w:rsidRPr="006652C5">
        <w:rPr>
          <w:rFonts w:ascii="Times New Roman" w:eastAsiaTheme="minorEastAsia" w:hAnsi="Times New Roman" w:cs="Times New Roman"/>
          <w:sz w:val="24"/>
          <w:lang w:eastAsia="ru-RU"/>
        </w:rPr>
        <w:t>плана счетов бухгалтерского учета организаций бюджетной сферы</w:t>
      </w:r>
      <w:proofErr w:type="gramEnd"/>
      <w:r w:rsidRPr="006652C5">
        <w:rPr>
          <w:rFonts w:ascii="Times New Roman" w:eastAsiaTheme="minorEastAsia" w:hAnsi="Times New Roman" w:cs="Times New Roman"/>
          <w:sz w:val="24"/>
          <w:lang w:eastAsia="ru-RU"/>
        </w:rPr>
        <w:t xml:space="preserve"> в Главной книге осуществляется не реже одного раза в месяц.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Систематизация цифровых данных бухгалтерского учета органами Федерального казначейства данных оборотов по соответствующим счетам Рабочего плана счетов казначейского учета в Главной книге осуществляется ежедневно.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 </w:t>
      </w:r>
      <w:proofErr w:type="gramStart"/>
      <w:r w:rsidRPr="006652C5">
        <w:rPr>
          <w:rFonts w:ascii="Times New Roman" w:eastAsiaTheme="minorEastAsia" w:hAnsi="Times New Roman" w:cs="Times New Roman"/>
          <w:sz w:val="24"/>
          <w:lang w:eastAsia="ru-RU"/>
        </w:rPr>
        <w:t>Систематизированная и обобщенная информации об объектах бухгалтерского учета, отраженная в регистрах бухгалтерского учета, не подлежит изменению после подписания должностным лицом, на которое возложено ведение бухгалтерского учета (главным бухгалтером, при осуществлении централизуемых полномочий - руководителем централизованной бухгалтерии регистров бухгалтерского учета.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 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федеральным </w:t>
      </w:r>
      <w:hyperlink r:id="rId31"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6652C5">
          <w:rPr>
            <w:rFonts w:ascii="Times New Roman" w:eastAsiaTheme="minorEastAsia" w:hAnsi="Times New Roman" w:cs="Times New Roman"/>
            <w:sz w:val="24"/>
            <w:lang w:eastAsia="ru-RU"/>
          </w:rPr>
          <w:t>стандартом</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"Учетная политика, оценочные значения и ошибки" &lt;3&gt;.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&lt;3&gt; </w:t>
      </w:r>
      <w:hyperlink r:id="rId32"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6652C5">
          <w:rPr>
            <w:rFonts w:ascii="Times New Roman" w:eastAsiaTheme="minorEastAsia" w:hAnsi="Times New Roman" w:cs="Times New Roman"/>
            <w:sz w:val="24"/>
            <w:lang w:eastAsia="ru-RU"/>
          </w:rPr>
          <w:t>Приказ</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 Министерством юстиции Российской Федерации 18 мая 2017 г., регистрационный N 51123) с изменениями, </w:t>
      </w:r>
      <w:r w:rsidRPr="006652C5">
        <w:rPr>
          <w:rFonts w:ascii="Times New Roman" w:eastAsiaTheme="minorEastAsia" w:hAnsi="Times New Roman" w:cs="Times New Roman"/>
          <w:sz w:val="24"/>
          <w:lang w:eastAsia="ru-RU"/>
        </w:rPr>
        <w:lastRenderedPageBreak/>
        <w:t>внесенными приказами Министерства финансов Российской Федерации от 19 декабря 2019 г. N 243н (зарегистрирован Министерством юстиции Российской</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Федерации 4 февраля 2020 г., регистрационный N 57414), от 30 сентября 2021 г. N 143н (зарегистрирован Министерством юстиции Российской Федерации 3 ноября 2021 г., регистрационный N 65713), от 13 сентября 2023 г. N 144н (зарегистрирован Министерством юстиции Российской Федерации 18 декабря 2023 г., регистрационный N 76440).</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Приложение N 1</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 федеральному стандарту</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бухгалтерского учета</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государственных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"Единый план счетов </w:t>
      </w:r>
      <w:proofErr w:type="gramStart"/>
      <w:r w:rsidRPr="006652C5">
        <w:rPr>
          <w:rFonts w:ascii="Times New Roman" w:eastAsiaTheme="minorEastAsia" w:hAnsi="Times New Roman" w:cs="Times New Roman"/>
          <w:sz w:val="24"/>
          <w:lang w:eastAsia="ru-RU"/>
        </w:rPr>
        <w:t>бухгалтерского</w:t>
      </w:r>
      <w:proofErr w:type="gramEnd"/>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учета государственных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утвержденному</w:t>
      </w:r>
      <w:proofErr w:type="gramEnd"/>
      <w:r w:rsidRPr="006652C5">
        <w:rPr>
          <w:rFonts w:ascii="Times New Roman" w:eastAsiaTheme="minorEastAsia" w:hAnsi="Times New Roman" w:cs="Times New Roman"/>
          <w:sz w:val="24"/>
          <w:lang w:eastAsia="ru-RU"/>
        </w:rPr>
        <w:t xml:space="preserve"> приказом</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Министерства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Российской Федерации</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 30 августа 2024 г. N 121н</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bookmarkStart w:id="2" w:name="P182"/>
      <w:bookmarkEnd w:id="2"/>
      <w:r w:rsidRPr="006652C5">
        <w:rPr>
          <w:rFonts w:ascii="Arial" w:eastAsiaTheme="minorEastAsia" w:hAnsi="Arial" w:cs="Arial"/>
          <w:b/>
          <w:sz w:val="24"/>
          <w:lang w:eastAsia="ru-RU"/>
        </w:rPr>
        <w:t>ЕДИНЫЙ ПЛАН</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СЧЕТОВ БУХГАЛТЕРСКОГО УЧЕТА ГОСУДАРСТВЕННЫХ ФИНАНСОВ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sectPr w:rsidR="006652C5" w:rsidRPr="006652C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3742"/>
      </w:tblGrid>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Наименование</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БАЛАНСОВОГО СЧЕТА</w:t>
            </w:r>
          </w:p>
        </w:tc>
        <w:tc>
          <w:tcPr>
            <w:tcW w:w="3075" w:type="dxa"/>
            <w:gridSpan w:val="3"/>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Синтетический счет объекта учета</w:t>
            </w:r>
          </w:p>
        </w:tc>
        <w:tc>
          <w:tcPr>
            <w:tcW w:w="3322" w:type="dxa"/>
            <w:vMerge w:val="restart"/>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Наименование группы</w:t>
            </w:r>
          </w:p>
        </w:tc>
        <w:tc>
          <w:tcPr>
            <w:tcW w:w="3742" w:type="dxa"/>
            <w:vMerge w:val="restart"/>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Наименование вида/Признак счета:</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 - активный</w:t>
            </w:r>
          </w:p>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r w:rsidRPr="006652C5">
              <w:rPr>
                <w:rFonts w:ascii="Times New Roman" w:eastAsiaTheme="minorEastAsia" w:hAnsi="Times New Roman" w:cs="Times New Roman"/>
                <w:sz w:val="24"/>
                <w:lang w:eastAsia="ru-RU"/>
              </w:rPr>
              <w:t xml:space="preserve"> - пассивный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075" w:type="dxa"/>
            <w:gridSpan w:val="3"/>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коды счета</w:t>
            </w:r>
          </w:p>
        </w:tc>
        <w:tc>
          <w:tcPr>
            <w:tcW w:w="332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vMerge w:val="restart"/>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синтетический</w:t>
            </w:r>
          </w:p>
        </w:tc>
        <w:tc>
          <w:tcPr>
            <w:tcW w:w="1828" w:type="dxa"/>
            <w:gridSpan w:val="2"/>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w:t>
            </w:r>
            <w:hyperlink w:anchor="P4183" w:tooltip="&lt;*&gt; Детализация аналитической группы по соответствующим аналитическим видам.">
              <w:r w:rsidRPr="006652C5">
                <w:rPr>
                  <w:rFonts w:ascii="Times New Roman" w:eastAsiaTheme="minorEastAsia" w:hAnsi="Times New Roman" w:cs="Times New Roman"/>
                  <w:sz w:val="24"/>
                  <w:lang w:eastAsia="ru-RU"/>
                </w:rPr>
                <w:t>&lt;*&gt;</w:t>
              </w:r>
            </w:hyperlink>
          </w:p>
        </w:tc>
        <w:tc>
          <w:tcPr>
            <w:tcW w:w="332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группа</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вид</w:t>
            </w:r>
          </w:p>
        </w:tc>
        <w:tc>
          <w:tcPr>
            <w:tcW w:w="332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bookmarkStart w:id="3" w:name="P203"/>
            <w:bookmarkEnd w:id="3"/>
            <w:r w:rsidRPr="006652C5">
              <w:rPr>
                <w:rFonts w:ascii="Times New Roman" w:eastAsiaTheme="minorEastAsia" w:hAnsi="Times New Roman" w:cs="Times New Roman"/>
                <w:sz w:val="24"/>
                <w:lang w:eastAsia="ru-RU"/>
              </w:rPr>
              <w:t>Раздел 1. Нефинансовые активы</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НЕФИНАНСОВЫЕ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 w:name="P210"/>
            <w:bookmarkEnd w:id="4"/>
            <w:r w:rsidRPr="006652C5">
              <w:rPr>
                <w:rFonts w:ascii="Times New Roman" w:eastAsiaTheme="minorEastAsia" w:hAnsi="Times New Roman" w:cs="Times New Roman"/>
                <w:sz w:val="24"/>
                <w:lang w:eastAsia="ru-RU"/>
              </w:rPr>
              <w:t>Основные средства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 w:name="P216"/>
            <w:bookmarkEnd w:id="5"/>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Основные средства - недвижимое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 w:name="P221"/>
            <w:bookmarkEnd w:id="6"/>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Основные средства - особо ценное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 w:name="P226"/>
            <w:bookmarkEnd w:id="7"/>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Основные средства - иное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 w:name="P231"/>
            <w:bookmarkEnd w:id="8"/>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Основные средства - имущество в концессии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 w:name="P236"/>
            <w:bookmarkEnd w:id="9"/>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Жилые помещения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 w:name="P241"/>
            <w:bookmarkEnd w:id="10"/>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Нежилые помещения (здания и сооружения)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 w:name="P246"/>
            <w:bookmarkEnd w:id="11"/>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Инвестиционная недвижимость</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 w:name="P251"/>
            <w:bookmarkEnd w:id="12"/>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Машины и оборудование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 w:name="P256"/>
            <w:bookmarkEnd w:id="13"/>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Транспортные средства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 w:name="P261"/>
            <w:bookmarkEnd w:id="14"/>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Инвентарь производственный и хозяйственный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 w:name="P266"/>
            <w:bookmarkEnd w:id="15"/>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Биологические ресурсы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 w:name="P271"/>
            <w:bookmarkEnd w:id="16"/>
            <w:r w:rsidRPr="006652C5">
              <w:rPr>
                <w:rFonts w:ascii="Times New Roman" w:eastAsiaTheme="minorEastAsia" w:hAnsi="Times New Roman" w:cs="Times New Roman"/>
                <w:sz w:val="24"/>
                <w:lang w:eastAsia="ru-RU"/>
              </w:rPr>
              <w:t>1 0 1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основные средства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7" w:name="P276"/>
            <w:bookmarkEnd w:id="17"/>
            <w:r w:rsidRPr="006652C5">
              <w:rPr>
                <w:rFonts w:ascii="Times New Roman" w:eastAsiaTheme="minorEastAsia" w:hAnsi="Times New Roman" w:cs="Times New Roman"/>
                <w:sz w:val="24"/>
                <w:lang w:eastAsia="ru-RU"/>
              </w:rPr>
              <w:t>Нематериальные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 w:name="P282"/>
            <w:bookmarkEnd w:id="18"/>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Нематериальные активы - особо ценное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 w:name="P287"/>
            <w:bookmarkEnd w:id="19"/>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Нематериальные активы - иное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 w:name="P292"/>
            <w:bookmarkEnd w:id="20"/>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Нематериальные активы - имущество в концессии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 w:name="P297"/>
            <w:bookmarkEnd w:id="21"/>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Научные исследования (научно-исследовательские разработки)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 w:name="P302"/>
            <w:bookmarkEnd w:id="22"/>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Опытно-конструкторские и технологические разработки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 w:name="P307"/>
            <w:bookmarkEnd w:id="23"/>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Программное обеспечение и базы данных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 w:name="P312"/>
            <w:bookmarkEnd w:id="24"/>
            <w:r w:rsidRPr="006652C5">
              <w:rPr>
                <w:rFonts w:ascii="Times New Roman" w:eastAsiaTheme="minorEastAsia" w:hAnsi="Times New Roman" w:cs="Times New Roman"/>
                <w:sz w:val="24"/>
                <w:lang w:eastAsia="ru-RU"/>
              </w:rPr>
              <w:t>1 0 2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Иные объекты интеллектуальной собственности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5" w:name="P317"/>
            <w:bookmarkEnd w:id="25"/>
            <w:r w:rsidRPr="006652C5">
              <w:rPr>
                <w:rFonts w:ascii="Times New Roman" w:eastAsiaTheme="minorEastAsia" w:hAnsi="Times New Roman" w:cs="Times New Roman"/>
                <w:sz w:val="24"/>
                <w:lang w:eastAsia="ru-RU"/>
              </w:rPr>
              <w:t>Непроизведенные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 w:name="P323"/>
            <w:bookmarkEnd w:id="26"/>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Непроизведенные активы - </w:t>
            </w:r>
            <w:r w:rsidRPr="006652C5">
              <w:rPr>
                <w:rFonts w:ascii="Times New Roman" w:eastAsiaTheme="minorEastAsia" w:hAnsi="Times New Roman" w:cs="Times New Roman"/>
                <w:sz w:val="24"/>
                <w:lang w:eastAsia="ru-RU"/>
              </w:rPr>
              <w:lastRenderedPageBreak/>
              <w:t>недвижимое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 w:name="P328"/>
            <w:bookmarkEnd w:id="27"/>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Непроизведенные активы - иное движимое имущество</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 w:name="P333"/>
            <w:bookmarkEnd w:id="28"/>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Непроизведенные активы - в составе имущества </w:t>
            </w:r>
            <w:proofErr w:type="spellStart"/>
            <w:r w:rsidRPr="006652C5">
              <w:rPr>
                <w:rFonts w:ascii="Times New Roman" w:eastAsiaTheme="minorEastAsia" w:hAnsi="Times New Roman" w:cs="Times New Roman"/>
                <w:sz w:val="24"/>
                <w:lang w:eastAsia="ru-RU"/>
              </w:rPr>
              <w:t>концедента</w:t>
            </w:r>
            <w:proofErr w:type="spell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 w:name="P338"/>
            <w:bookmarkEnd w:id="29"/>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Земля (земельные участки)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 w:name="P343"/>
            <w:bookmarkEnd w:id="30"/>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Непроизведенные ресурсы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 w:name="P348"/>
            <w:bookmarkEnd w:id="31"/>
            <w:r w:rsidRPr="006652C5">
              <w:rPr>
                <w:rFonts w:ascii="Times New Roman" w:eastAsiaTheme="minorEastAsia" w:hAnsi="Times New Roman" w:cs="Times New Roman"/>
                <w:sz w:val="24"/>
                <w:lang w:eastAsia="ru-RU"/>
              </w:rPr>
              <w:t>1 0 3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непроизведенные активы</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2" w:name="P353"/>
            <w:bookmarkEnd w:id="32"/>
            <w:r w:rsidRPr="006652C5">
              <w:rPr>
                <w:rFonts w:ascii="Times New Roman" w:eastAsiaTheme="minorEastAsia" w:hAnsi="Times New Roman" w:cs="Times New Roman"/>
                <w:sz w:val="24"/>
                <w:lang w:eastAsia="ru-RU"/>
              </w:rPr>
              <w:t>Амортизация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 w:name="P359"/>
            <w:bookmarkEnd w:id="33"/>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недвижимого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 w:name="P364"/>
            <w:bookmarkEnd w:id="34"/>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особо ценного 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 w:name="P369"/>
            <w:bookmarkEnd w:id="35"/>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иного 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 w:name="P374"/>
            <w:bookmarkEnd w:id="36"/>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прав пользования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 w:name="P379"/>
            <w:bookmarkEnd w:id="37"/>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имущества, составляющего казну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 w:name="P384"/>
            <w:bookmarkEnd w:id="38"/>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прав пользования нематериальными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 w:name="P389"/>
            <w:bookmarkEnd w:id="39"/>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Амортизация имущества </w:t>
            </w:r>
            <w:r w:rsidRPr="006652C5">
              <w:rPr>
                <w:rFonts w:ascii="Times New Roman" w:eastAsiaTheme="minorEastAsia" w:hAnsi="Times New Roman" w:cs="Times New Roman"/>
                <w:sz w:val="24"/>
                <w:lang w:eastAsia="ru-RU"/>
              </w:rPr>
              <w:lastRenderedPageBreak/>
              <w:t>учреждения в концессии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 w:name="P394"/>
            <w:bookmarkEnd w:id="40"/>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жилых помещений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 w:name="P399"/>
            <w:bookmarkEnd w:id="41"/>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нежилых помещений (зданий и сооружений)</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 w:name="P405"/>
            <w:bookmarkEnd w:id="42"/>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инвестиционной недвижимости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 w:name="P410"/>
            <w:bookmarkEnd w:id="43"/>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машин и оборудования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 w:name="P415"/>
            <w:bookmarkEnd w:id="44"/>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транспортных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 w:name="P420"/>
            <w:bookmarkEnd w:id="45"/>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инвентаря производственного и хозяйственного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 w:name="P425"/>
            <w:bookmarkEnd w:id="46"/>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биологических ресурсов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7" w:name="P430"/>
            <w:bookmarkEnd w:id="47"/>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прочих основных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8" w:name="P435"/>
            <w:bookmarkEnd w:id="48"/>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научных исследований (научно-исследовательских разработок)</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9" w:name="P440"/>
            <w:bookmarkEnd w:id="49"/>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опытно-конструкторских и технологических разработок</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0" w:name="P445"/>
            <w:bookmarkEnd w:id="50"/>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программного обеспечения и баз данных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1" w:name="P450"/>
            <w:bookmarkEnd w:id="51"/>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Амортизация иных объектов </w:t>
            </w:r>
            <w:r w:rsidRPr="006652C5">
              <w:rPr>
                <w:rFonts w:ascii="Times New Roman" w:eastAsiaTheme="minorEastAsia" w:hAnsi="Times New Roman" w:cs="Times New Roman"/>
                <w:sz w:val="24"/>
                <w:lang w:eastAsia="ru-RU"/>
              </w:rPr>
              <w:lastRenderedPageBreak/>
              <w:t>интеллектуальной собственности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2" w:name="P455"/>
            <w:bookmarkEnd w:id="52"/>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прав пользования непроизведенными активами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3" w:name="P460"/>
            <w:bookmarkEnd w:id="53"/>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недвижимого имущества в составе имущества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4" w:name="P465"/>
            <w:bookmarkEnd w:id="54"/>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движимого имущества в составе имущества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5" w:name="P470"/>
            <w:bookmarkEnd w:id="55"/>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нематериальных активов в составе имущества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6" w:name="P475"/>
            <w:bookmarkEnd w:id="56"/>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имущества казны в концессии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7" w:name="P480"/>
            <w:bookmarkEnd w:id="57"/>
            <w:r w:rsidRPr="006652C5">
              <w:rPr>
                <w:rFonts w:ascii="Times New Roman" w:eastAsiaTheme="minorEastAsia" w:hAnsi="Times New Roman" w:cs="Times New Roman"/>
                <w:sz w:val="24"/>
                <w:lang w:eastAsia="ru-RU"/>
              </w:rPr>
              <w:t>1 0 4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Амортизация имущества казны - программного обеспечения и баз данных в концессии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8" w:name="P485"/>
            <w:bookmarkEnd w:id="58"/>
            <w:r w:rsidRPr="006652C5">
              <w:rPr>
                <w:rFonts w:ascii="Times New Roman" w:eastAsiaTheme="minorEastAsia" w:hAnsi="Times New Roman" w:cs="Times New Roman"/>
                <w:sz w:val="24"/>
                <w:lang w:eastAsia="ru-RU"/>
              </w:rPr>
              <w:t>Материальные запасы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Материальные запасы - особо ценное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Материальные запасы - иное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59" w:name="P501"/>
            <w:bookmarkEnd w:id="59"/>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Лекарственные препараты и медицинские материалы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0" w:name="P506"/>
            <w:bookmarkEnd w:id="60"/>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Продукты питания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1" w:name="P511"/>
            <w:bookmarkEnd w:id="61"/>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Горюче-смазочные материалы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2" w:name="P516"/>
            <w:bookmarkEnd w:id="62"/>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Строительные материалы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3" w:name="P521"/>
            <w:bookmarkEnd w:id="63"/>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Мягкий инвентарь</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4" w:name="P526"/>
            <w:bookmarkEnd w:id="64"/>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материальные запасы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5" w:name="P531"/>
            <w:bookmarkEnd w:id="65"/>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Готовая продукция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6" w:name="P536"/>
            <w:bookmarkEnd w:id="66"/>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Товары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7" w:name="P541"/>
            <w:bookmarkEnd w:id="67"/>
            <w:r w:rsidRPr="006652C5">
              <w:rPr>
                <w:rFonts w:ascii="Times New Roman" w:eastAsiaTheme="minorEastAsia" w:hAnsi="Times New Roman" w:cs="Times New Roman"/>
                <w:sz w:val="24"/>
                <w:lang w:eastAsia="ru-RU"/>
              </w:rPr>
              <w:t>1 0 5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Наценка на товары/</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68" w:name="P546"/>
            <w:bookmarkEnd w:id="68"/>
            <w:r w:rsidRPr="006652C5">
              <w:rPr>
                <w:rFonts w:ascii="Times New Roman" w:eastAsiaTheme="minorEastAsia" w:hAnsi="Times New Roman" w:cs="Times New Roman"/>
                <w:sz w:val="24"/>
                <w:lang w:eastAsia="ru-RU"/>
              </w:rPr>
              <w:t>Вложения в нефинансовые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69" w:name="P552"/>
            <w:bookmarkEnd w:id="69"/>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недвижимое имущество</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0" w:name="P557"/>
            <w:bookmarkEnd w:id="70"/>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особо ценное движимое имущество</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1" w:name="P562"/>
            <w:bookmarkEnd w:id="71"/>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иное движимое имущество</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2" w:name="P567"/>
            <w:bookmarkEnd w:id="72"/>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объекты финансовой аренды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3" w:name="P572"/>
            <w:bookmarkEnd w:id="73"/>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права пользования нематериальными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4" w:name="P577"/>
            <w:bookmarkEnd w:id="74"/>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основные средства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5" w:name="P582"/>
            <w:bookmarkEnd w:id="75"/>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научные исследования (научно-исследовательские разработки)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6" w:name="P587"/>
            <w:bookmarkEnd w:id="76"/>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опытно-конструкторские и </w:t>
            </w:r>
            <w:r w:rsidRPr="006652C5">
              <w:rPr>
                <w:rFonts w:ascii="Times New Roman" w:eastAsiaTheme="minorEastAsia" w:hAnsi="Times New Roman" w:cs="Times New Roman"/>
                <w:sz w:val="24"/>
                <w:lang w:eastAsia="ru-RU"/>
              </w:rPr>
              <w:lastRenderedPageBreak/>
              <w:t>технологические разработки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7" w:name="P592"/>
            <w:bookmarkEnd w:id="77"/>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программное обеспечение и базы данных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8" w:name="P597"/>
            <w:bookmarkEnd w:id="78"/>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иные объекты интеллектуальной собственности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79" w:name="P602"/>
            <w:bookmarkEnd w:id="79"/>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непроизведенные активы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0" w:name="P607"/>
            <w:bookmarkEnd w:id="80"/>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материальные запасы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1" w:name="P612"/>
            <w:bookmarkEnd w:id="81"/>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биологические активы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2" w:name="P617"/>
            <w:bookmarkEnd w:id="82"/>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объекты государственной (муниципальной) казны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3" w:name="P622"/>
            <w:bookmarkEnd w:id="83"/>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недвижимое имущество государственной (муниципальной)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4" w:name="P627"/>
            <w:bookmarkEnd w:id="84"/>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движимое имущество государственной (муниципальной)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5" w:name="P632"/>
            <w:bookmarkEnd w:id="85"/>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ценности государственных фондов России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6" w:name="P637"/>
            <w:bookmarkEnd w:id="86"/>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нематериальные активы государственной (муниципальной)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7" w:name="P642"/>
            <w:bookmarkEnd w:id="87"/>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непроизведенные активы государственной (муниципальной)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8" w:name="P647"/>
            <w:bookmarkEnd w:id="88"/>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материальные запасы государственной (муниципальной) казны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89" w:name="P652"/>
            <w:bookmarkEnd w:id="89"/>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имущество </w:t>
            </w:r>
            <w:proofErr w:type="spellStart"/>
            <w:r w:rsidRPr="006652C5">
              <w:rPr>
                <w:rFonts w:ascii="Times New Roman" w:eastAsiaTheme="minorEastAsia" w:hAnsi="Times New Roman" w:cs="Times New Roman"/>
                <w:sz w:val="24"/>
                <w:lang w:eastAsia="ru-RU"/>
              </w:rPr>
              <w:t>концедента</w:t>
            </w:r>
            <w:proofErr w:type="spell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0" w:name="P657"/>
            <w:bookmarkEnd w:id="90"/>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недвижимое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1" w:name="P662"/>
            <w:bookmarkEnd w:id="91"/>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2" w:name="P667"/>
            <w:bookmarkEnd w:id="92"/>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нематериальные активы </w:t>
            </w:r>
            <w:proofErr w:type="spellStart"/>
            <w:r w:rsidRPr="006652C5">
              <w:rPr>
                <w:rFonts w:ascii="Times New Roman" w:eastAsiaTheme="minorEastAsia" w:hAnsi="Times New Roman" w:cs="Times New Roman"/>
                <w:sz w:val="24"/>
                <w:lang w:eastAsia="ru-RU"/>
              </w:rPr>
              <w:t>концедента</w:t>
            </w:r>
            <w:proofErr w:type="spell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3" w:name="P672"/>
            <w:bookmarkEnd w:id="93"/>
            <w:r w:rsidRPr="006652C5">
              <w:rPr>
                <w:rFonts w:ascii="Times New Roman" w:eastAsiaTheme="minorEastAsia" w:hAnsi="Times New Roman" w:cs="Times New Roman"/>
                <w:sz w:val="24"/>
                <w:lang w:eastAsia="ru-RU"/>
              </w:rPr>
              <w:t>1 0 6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непроизведенные активы </w:t>
            </w:r>
            <w:proofErr w:type="spellStart"/>
            <w:r w:rsidRPr="006652C5">
              <w:rPr>
                <w:rFonts w:ascii="Times New Roman" w:eastAsiaTheme="minorEastAsia" w:hAnsi="Times New Roman" w:cs="Times New Roman"/>
                <w:sz w:val="24"/>
                <w:lang w:eastAsia="ru-RU"/>
              </w:rPr>
              <w:t>концедента</w:t>
            </w:r>
            <w:proofErr w:type="spell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94" w:name="P677"/>
            <w:bookmarkEnd w:id="94"/>
            <w:r w:rsidRPr="006652C5">
              <w:rPr>
                <w:rFonts w:ascii="Times New Roman" w:eastAsiaTheme="minorEastAsia" w:hAnsi="Times New Roman" w:cs="Times New Roman"/>
                <w:sz w:val="24"/>
                <w:lang w:eastAsia="ru-RU"/>
              </w:rPr>
              <w:t>Нефинансовые активы в пути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Недвижимое имущество учреждения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Особо ценное движимое имущество учреждения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Иное движимое имущество учреждения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5" w:name="P698"/>
            <w:bookmarkEnd w:id="95"/>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Основные средства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6" w:name="P703"/>
            <w:bookmarkEnd w:id="96"/>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Материальные запасы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7" w:name="P708"/>
            <w:bookmarkEnd w:id="97"/>
            <w:r w:rsidRPr="006652C5">
              <w:rPr>
                <w:rFonts w:ascii="Times New Roman" w:eastAsiaTheme="minorEastAsia" w:hAnsi="Times New Roman" w:cs="Times New Roman"/>
                <w:sz w:val="24"/>
                <w:lang w:eastAsia="ru-RU"/>
              </w:rPr>
              <w:t>1 0 7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Биологические активы в пути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98" w:name="P713"/>
            <w:bookmarkEnd w:id="98"/>
            <w:r w:rsidRPr="006652C5">
              <w:rPr>
                <w:rFonts w:ascii="Times New Roman" w:eastAsiaTheme="minorEastAsia" w:hAnsi="Times New Roman" w:cs="Times New Roman"/>
                <w:sz w:val="24"/>
                <w:lang w:eastAsia="ru-RU"/>
              </w:rPr>
              <w:t>Нефинансовые активы имущества казны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99" w:name="P719"/>
            <w:bookmarkEnd w:id="99"/>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Нефинансовые активы, </w:t>
            </w:r>
            <w:r w:rsidRPr="006652C5">
              <w:rPr>
                <w:rFonts w:ascii="Times New Roman" w:eastAsiaTheme="minorEastAsia" w:hAnsi="Times New Roman" w:cs="Times New Roman"/>
                <w:sz w:val="24"/>
                <w:lang w:eastAsia="ru-RU"/>
              </w:rPr>
              <w:lastRenderedPageBreak/>
              <w:t>составляющие казну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0" w:name="P724"/>
            <w:bookmarkEnd w:id="100"/>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Недвижимое имущество, составляющее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1" w:name="P729"/>
            <w:bookmarkEnd w:id="101"/>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Движимое имущество, составляющее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2" w:name="P734"/>
            <w:bookmarkEnd w:id="102"/>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Ценности государственных фондов России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3" w:name="P739"/>
            <w:bookmarkEnd w:id="103"/>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Нематериальные активы, составляющие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4" w:name="P744"/>
            <w:bookmarkEnd w:id="104"/>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Непроизведенные активы, составляющие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5" w:name="P749"/>
            <w:bookmarkEnd w:id="105"/>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Материальные запасы, составляющие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6" w:name="P754"/>
            <w:bookmarkEnd w:id="106"/>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активы, составляющие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7" w:name="P759"/>
            <w:bookmarkEnd w:id="107"/>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Нефинансовые активы, составляющие казну в концессии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8" w:name="P764"/>
            <w:bookmarkEnd w:id="108"/>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составляющее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9" w:name="P769"/>
            <w:bookmarkEnd w:id="109"/>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составляющее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0" w:name="P774"/>
            <w:bookmarkEnd w:id="110"/>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Нематериальные активы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составляющие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1" w:name="P779"/>
            <w:bookmarkEnd w:id="111"/>
            <w:r w:rsidRPr="006652C5">
              <w:rPr>
                <w:rFonts w:ascii="Times New Roman" w:eastAsiaTheme="minorEastAsia" w:hAnsi="Times New Roman" w:cs="Times New Roman"/>
                <w:sz w:val="24"/>
                <w:lang w:eastAsia="ru-RU"/>
              </w:rPr>
              <w:t>1 0 8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Непроизведенные активы (земля)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составляющие казну</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12" w:name="P784"/>
            <w:bookmarkEnd w:id="112"/>
            <w:r w:rsidRPr="006652C5">
              <w:rPr>
                <w:rFonts w:ascii="Times New Roman" w:eastAsiaTheme="minorEastAsia" w:hAnsi="Times New Roman" w:cs="Times New Roman"/>
                <w:sz w:val="24"/>
                <w:lang w:eastAsia="ru-RU"/>
              </w:rPr>
              <w:lastRenderedPageBreak/>
              <w:t xml:space="preserve">Затраты на изготовление готовой продукции, выполнение работ, услуг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3" w:name="P790"/>
            <w:bookmarkEnd w:id="113"/>
            <w:r w:rsidRPr="006652C5">
              <w:rPr>
                <w:rFonts w:ascii="Times New Roman" w:eastAsiaTheme="minorEastAsia" w:hAnsi="Times New Roman" w:cs="Times New Roman"/>
                <w:sz w:val="24"/>
                <w:lang w:eastAsia="ru-RU"/>
              </w:rPr>
              <w:t>1 0 9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Себестоимость готовой продукции, работ, услуг</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4" w:name="P795"/>
            <w:bookmarkEnd w:id="114"/>
            <w:r w:rsidRPr="006652C5">
              <w:rPr>
                <w:rFonts w:ascii="Times New Roman" w:eastAsiaTheme="minorEastAsia" w:hAnsi="Times New Roman" w:cs="Times New Roman"/>
                <w:sz w:val="24"/>
                <w:lang w:eastAsia="ru-RU"/>
              </w:rPr>
              <w:t>1 0 9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Накладные расходы производства готовой продукции, работ, услуг</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5" w:name="P800"/>
            <w:bookmarkEnd w:id="115"/>
            <w:r w:rsidRPr="006652C5">
              <w:rPr>
                <w:rFonts w:ascii="Times New Roman" w:eastAsiaTheme="minorEastAsia" w:hAnsi="Times New Roman" w:cs="Times New Roman"/>
                <w:sz w:val="24"/>
                <w:lang w:eastAsia="ru-RU"/>
              </w:rPr>
              <w:t>1 0 9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Общехозяйственные расходы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16" w:name="P805"/>
            <w:bookmarkEnd w:id="116"/>
            <w:r w:rsidRPr="006652C5">
              <w:rPr>
                <w:rFonts w:ascii="Times New Roman" w:eastAsiaTheme="minorEastAsia" w:hAnsi="Times New Roman" w:cs="Times New Roman"/>
                <w:sz w:val="24"/>
                <w:lang w:eastAsia="ru-RU"/>
              </w:rPr>
              <w:t xml:space="preserve">Затраты на </w:t>
            </w:r>
            <w:proofErr w:type="spellStart"/>
            <w:r w:rsidRPr="006652C5">
              <w:rPr>
                <w:rFonts w:ascii="Times New Roman" w:eastAsiaTheme="minorEastAsia" w:hAnsi="Times New Roman" w:cs="Times New Roman"/>
                <w:sz w:val="24"/>
                <w:lang w:eastAsia="ru-RU"/>
              </w:rPr>
              <w:t>биотрансформацию</w:t>
            </w:r>
            <w:proofErr w:type="spellEnd"/>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7" w:name="P811"/>
            <w:bookmarkEnd w:id="117"/>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Себестоимость </w:t>
            </w:r>
            <w:proofErr w:type="spellStart"/>
            <w:r w:rsidRPr="006652C5">
              <w:rPr>
                <w:rFonts w:ascii="Times New Roman" w:eastAsiaTheme="minorEastAsia" w:hAnsi="Times New Roman" w:cs="Times New Roman"/>
                <w:sz w:val="24"/>
                <w:lang w:eastAsia="ru-RU"/>
              </w:rPr>
              <w:t>биотрансформации</w:t>
            </w:r>
            <w:proofErr w:type="spell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8" w:name="P816"/>
            <w:bookmarkEnd w:id="118"/>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Накладные расходы </w:t>
            </w:r>
            <w:proofErr w:type="spellStart"/>
            <w:r w:rsidRPr="006652C5">
              <w:rPr>
                <w:rFonts w:ascii="Times New Roman" w:eastAsiaTheme="minorEastAsia" w:hAnsi="Times New Roman" w:cs="Times New Roman"/>
                <w:sz w:val="24"/>
                <w:lang w:eastAsia="ru-RU"/>
              </w:rPr>
              <w:t>биотрансформации</w:t>
            </w:r>
            <w:proofErr w:type="spell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9" w:name="P821"/>
            <w:bookmarkEnd w:id="119"/>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Животные на выращивании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0" w:name="P826"/>
            <w:bookmarkEnd w:id="120"/>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Животные на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1" w:name="P831"/>
            <w:bookmarkEnd w:id="121"/>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выращиваемые в питомниках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2" w:name="P836"/>
            <w:bookmarkEnd w:id="122"/>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3" w:name="P841"/>
            <w:bookmarkEnd w:id="123"/>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биологические активы на выращивании и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4" w:name="P846"/>
            <w:bookmarkEnd w:id="124"/>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Продуктивные и племенные животные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5" w:name="P851"/>
            <w:bookmarkEnd w:id="125"/>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Однолетние насаждения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6" w:name="P856"/>
            <w:bookmarkEnd w:id="126"/>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достигшие своей биологической зрелости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7" w:name="P861"/>
            <w:bookmarkEnd w:id="127"/>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биологические активы, достигшие своей биологической зрелости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8" w:name="P866"/>
            <w:bookmarkEnd w:id="128"/>
            <w:r w:rsidRPr="006652C5">
              <w:rPr>
                <w:rFonts w:ascii="Times New Roman" w:eastAsiaTheme="minorEastAsia" w:hAnsi="Times New Roman" w:cs="Times New Roman"/>
                <w:sz w:val="24"/>
                <w:lang w:eastAsia="ru-RU"/>
              </w:rPr>
              <w:t>1 1 0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Общехозяйственные расходы </w:t>
            </w:r>
            <w:proofErr w:type="spellStart"/>
            <w:r w:rsidRPr="006652C5">
              <w:rPr>
                <w:rFonts w:ascii="Times New Roman" w:eastAsiaTheme="minorEastAsia" w:hAnsi="Times New Roman" w:cs="Times New Roman"/>
                <w:sz w:val="24"/>
                <w:lang w:eastAsia="ru-RU"/>
              </w:rPr>
              <w:t>биотрансформации</w:t>
            </w:r>
            <w:proofErr w:type="spell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29" w:name="P871"/>
            <w:bookmarkEnd w:id="129"/>
            <w:r w:rsidRPr="006652C5">
              <w:rPr>
                <w:rFonts w:ascii="Times New Roman" w:eastAsiaTheme="minorEastAsia" w:hAnsi="Times New Roman" w:cs="Times New Roman"/>
                <w:sz w:val="24"/>
                <w:lang w:eastAsia="ru-RU"/>
              </w:rPr>
              <w:t>Права пользования активами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0" w:name="P877"/>
            <w:bookmarkEnd w:id="130"/>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нефинансовыми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1" w:name="P882"/>
            <w:bookmarkEnd w:id="131"/>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жилыми помещениями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2" w:name="P887"/>
            <w:bookmarkEnd w:id="132"/>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нежилыми помещениями (зданиями и сооружениями)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3" w:name="P892"/>
            <w:bookmarkEnd w:id="133"/>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машинами и оборудованием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4" w:name="P897"/>
            <w:bookmarkEnd w:id="134"/>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транспортными средствами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5" w:name="P902"/>
            <w:bookmarkEnd w:id="135"/>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инвентарем производственным и хозяйственным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6" w:name="P907"/>
            <w:bookmarkEnd w:id="136"/>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биологическими ресурсами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7" w:name="P912"/>
            <w:bookmarkEnd w:id="137"/>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прочими основными средствами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8" w:name="P917"/>
            <w:bookmarkEnd w:id="138"/>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непроизведенными активами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39" w:name="P922"/>
            <w:bookmarkEnd w:id="139"/>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нематериальными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0" w:name="P927"/>
            <w:bookmarkEnd w:id="140"/>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научными исследованиями (научно-исследовательскими разработками)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1" w:name="P932"/>
            <w:bookmarkEnd w:id="141"/>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опытно-конструкторскими и технологическими разработками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2" w:name="P937"/>
            <w:bookmarkEnd w:id="142"/>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программным обеспечением и базами данных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3" w:name="P942"/>
            <w:bookmarkEnd w:id="143"/>
            <w:r w:rsidRPr="006652C5">
              <w:rPr>
                <w:rFonts w:ascii="Times New Roman" w:eastAsiaTheme="minorEastAsia" w:hAnsi="Times New Roman" w:cs="Times New Roman"/>
                <w:sz w:val="24"/>
                <w:lang w:eastAsia="ru-RU"/>
              </w:rPr>
              <w:t>1 1 1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Права пользования иными объектами интеллектуальной собственности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44" w:name="P947"/>
            <w:bookmarkEnd w:id="144"/>
            <w:r w:rsidRPr="006652C5">
              <w:rPr>
                <w:rFonts w:ascii="Times New Roman" w:eastAsiaTheme="minorEastAsia" w:hAnsi="Times New Roman" w:cs="Times New Roman"/>
                <w:sz w:val="24"/>
                <w:lang w:eastAsia="ru-RU"/>
              </w:rPr>
              <w:t>Биологические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5" w:name="P953"/>
            <w:bookmarkEnd w:id="145"/>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Биологические активы - особо ценное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6" w:name="P958"/>
            <w:bookmarkEnd w:id="146"/>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Биологические активы - иное движимое имущество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7" w:name="P963"/>
            <w:bookmarkEnd w:id="147"/>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Животные на выращивании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8" w:name="P968"/>
            <w:bookmarkEnd w:id="148"/>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Животные на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49" w:name="P973"/>
            <w:bookmarkEnd w:id="149"/>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выращиваемые в питомниках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0" w:name="P978"/>
            <w:bookmarkEnd w:id="150"/>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1" w:name="P983"/>
            <w:bookmarkEnd w:id="151"/>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биологические активы на выращивании и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2" w:name="P988"/>
            <w:bookmarkEnd w:id="152"/>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Продуктивные и племенные животные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3" w:name="P993"/>
            <w:bookmarkEnd w:id="153"/>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Однолетние насаждения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4" w:name="P998"/>
            <w:bookmarkEnd w:id="154"/>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Многолетние насаждения, достигшие своей биологической зрелости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5" w:name="P1003"/>
            <w:bookmarkEnd w:id="155"/>
            <w:r w:rsidRPr="006652C5">
              <w:rPr>
                <w:rFonts w:ascii="Times New Roman" w:eastAsiaTheme="minorEastAsia" w:hAnsi="Times New Roman" w:cs="Times New Roman"/>
                <w:sz w:val="24"/>
                <w:lang w:eastAsia="ru-RU"/>
              </w:rPr>
              <w:t>1 1 3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биологические активы, достигшие своей биологической зрелости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56" w:name="P1008"/>
            <w:bookmarkEnd w:id="156"/>
            <w:r w:rsidRPr="006652C5">
              <w:rPr>
                <w:rFonts w:ascii="Times New Roman" w:eastAsiaTheme="minorEastAsia" w:hAnsi="Times New Roman" w:cs="Times New Roman"/>
                <w:sz w:val="24"/>
                <w:lang w:eastAsia="ru-RU"/>
              </w:rPr>
              <w:t>Обесценение нефинансовых активов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7" w:name="P1014"/>
            <w:bookmarkEnd w:id="157"/>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8" w:name="P1019"/>
            <w:bookmarkEnd w:id="158"/>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особо ценного 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9" w:name="P1024"/>
            <w:bookmarkEnd w:id="159"/>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иного движимого имущества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0" w:name="P1029"/>
            <w:bookmarkEnd w:id="160"/>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прав пользования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1" w:name="P1034"/>
            <w:bookmarkEnd w:id="161"/>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прав пользования нематериальными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жилых помещений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нежилых помещений (зданий и сооружений)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инвестиционной недвижимости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машин и оборудования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транспортных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инвентаря производственного и хозяйственного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биологических ресурсов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прочих основных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научных исследований (научно-исследовательских разработок)</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опытно-конструкторских и технологических разработок</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программного обеспечения и баз данных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иных объектов интеллектуальной собственности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2" w:name="P1099"/>
            <w:bookmarkEnd w:id="162"/>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нефинансовых активов, составляющих казну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недвижимого имущества, составляющего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движимого имущества, составляющего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ценностей государственных фондов России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нематериальных активов, составляющих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непроизведенных активов, составляющих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материальных запасов, составляющих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прочих активов, составляющих казну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3" w:name="P1139"/>
            <w:bookmarkEnd w:id="163"/>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непроизведенных активов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земли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ресурсов недр</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прочих непроизведенных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4" w:name="P1159"/>
            <w:bookmarkEnd w:id="164"/>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Резерв под снижение стоимости материальных </w:t>
            </w:r>
            <w:r w:rsidRPr="006652C5">
              <w:rPr>
                <w:rFonts w:ascii="Times New Roman" w:eastAsiaTheme="minorEastAsia" w:hAnsi="Times New Roman" w:cs="Times New Roman"/>
                <w:sz w:val="24"/>
                <w:lang w:eastAsia="ru-RU"/>
              </w:rPr>
              <w:lastRenderedPageBreak/>
              <w:t>запасов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Резерв под снижение стоимости готовой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Резерв под снижение стоимости товаров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5" w:name="P1174"/>
            <w:bookmarkEnd w:id="165"/>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биологических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животных на выращивании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животных на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многолетних насаждений, выращиваемых в питомниках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многолетних насаждений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прочих биологических активов на выращивании и откорме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продуктивных и племенных животных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однолетних насаждений для получения биологической продукции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Обесценение многолетних насаждений, достигших своей </w:t>
            </w:r>
            <w:r w:rsidRPr="006652C5">
              <w:rPr>
                <w:rFonts w:ascii="Times New Roman" w:eastAsiaTheme="minorEastAsia" w:hAnsi="Times New Roman" w:cs="Times New Roman"/>
                <w:sz w:val="24"/>
                <w:lang w:eastAsia="ru-RU"/>
              </w:rPr>
              <w:lastRenderedPageBreak/>
              <w:t>биологической зрелости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1 1 4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Обесценение прочих биологических активов, достигших своей биологической зрелости</w:t>
            </w:r>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Раздел 2. Финансовые активы</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66" w:name="P1231"/>
            <w:bookmarkEnd w:id="166"/>
            <w:r w:rsidRPr="006652C5">
              <w:rPr>
                <w:rFonts w:ascii="Times New Roman" w:eastAsiaTheme="minorEastAsia" w:hAnsi="Times New Roman" w:cs="Times New Roman"/>
                <w:sz w:val="24"/>
                <w:lang w:eastAsia="ru-RU"/>
              </w:rPr>
              <w:t>Денежные средства учреждения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7" w:name="P1237"/>
            <w:bookmarkEnd w:id="167"/>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на лицевых счетах учреждения в органе казначейства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8" w:name="P1242"/>
            <w:bookmarkEnd w:id="168"/>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в кредитной организации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9" w:name="P1247"/>
            <w:bookmarkEnd w:id="169"/>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в кассе учреждения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0" w:name="P1252"/>
            <w:bookmarkEnd w:id="170"/>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на счетах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1" w:name="P1257"/>
            <w:bookmarkEnd w:id="171"/>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размещенные на депозиты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2" w:name="P1262"/>
            <w:bookmarkEnd w:id="172"/>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3" w:name="P1267"/>
            <w:bookmarkEnd w:id="173"/>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Касса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4" w:name="P1272"/>
            <w:bookmarkEnd w:id="174"/>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документы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5" w:name="P1277"/>
            <w:bookmarkEnd w:id="175"/>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Денежные средства учреждения на специальных счетах в кредитной </w:t>
            </w:r>
            <w:r w:rsidRPr="006652C5">
              <w:rPr>
                <w:rFonts w:ascii="Times New Roman" w:eastAsiaTheme="minorEastAsia" w:hAnsi="Times New Roman" w:cs="Times New Roman"/>
                <w:sz w:val="24"/>
                <w:lang w:eastAsia="ru-RU"/>
              </w:rPr>
              <w:lastRenderedPageBreak/>
              <w:t>организации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6" w:name="P1282"/>
            <w:bookmarkEnd w:id="176"/>
            <w:r w:rsidRPr="006652C5">
              <w:rPr>
                <w:rFonts w:ascii="Times New Roman" w:eastAsiaTheme="minorEastAsia" w:hAnsi="Times New Roman" w:cs="Times New Roman"/>
                <w:sz w:val="24"/>
                <w:lang w:eastAsia="ru-RU"/>
              </w:rPr>
              <w:t>2 0 1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в иностранной валюте и драгоценных металлах</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77" w:name="P1287"/>
            <w:bookmarkEnd w:id="177"/>
            <w:r w:rsidRPr="006652C5">
              <w:rPr>
                <w:rFonts w:ascii="Times New Roman" w:eastAsiaTheme="minorEastAsia" w:hAnsi="Times New Roman" w:cs="Times New Roman"/>
                <w:sz w:val="24"/>
                <w:lang w:eastAsia="ru-RU"/>
              </w:rPr>
              <w:t>Средства на счетах бюджета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8" w:name="P1293"/>
            <w:bookmarkEnd w:id="178"/>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бюджета в органе Федерального казначейства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9" w:name="P1298"/>
            <w:bookmarkEnd w:id="179"/>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бюджета в кредитной организации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0" w:name="P1303"/>
            <w:bookmarkEnd w:id="180"/>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бюджета на депозитных счетах</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1" w:name="P1308"/>
            <w:bookmarkEnd w:id="181"/>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бюджета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2" w:name="P1313"/>
            <w:bookmarkEnd w:id="182"/>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бюджета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3" w:name="P1318"/>
            <w:bookmarkEnd w:id="183"/>
            <w:r w:rsidRPr="006652C5">
              <w:rPr>
                <w:rFonts w:ascii="Times New Roman" w:eastAsiaTheme="minorEastAsia" w:hAnsi="Times New Roman" w:cs="Times New Roman"/>
                <w:sz w:val="24"/>
                <w:lang w:eastAsia="ru-RU"/>
              </w:rPr>
              <w:t>2 0 2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бюджета в иностранной валюте и драгоценных металлах</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84" w:name="P1323"/>
            <w:bookmarkEnd w:id="184"/>
            <w:r w:rsidRPr="006652C5">
              <w:rPr>
                <w:rFonts w:ascii="Times New Roman" w:eastAsiaTheme="minorEastAsia" w:hAnsi="Times New Roman" w:cs="Times New Roman"/>
                <w:sz w:val="24"/>
                <w:lang w:eastAsia="ru-RU"/>
              </w:rPr>
              <w:t>Средства на счетах органа, осуществляющего кассовое обслуживание</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5" w:name="P1329"/>
            <w:bookmarkEnd w:id="185"/>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органа, осуществляющего кассовое обслуживание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6" w:name="P1334"/>
            <w:bookmarkEnd w:id="186"/>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органа, осуществляющего кассовое обслуживание,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7" w:name="P1339"/>
            <w:bookmarkEnd w:id="187"/>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бюджетных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8" w:name="P1344"/>
            <w:bookmarkEnd w:id="188"/>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89" w:name="P1349"/>
            <w:bookmarkEnd w:id="189"/>
            <w:r w:rsidRPr="006652C5">
              <w:rPr>
                <w:rFonts w:ascii="Times New Roman" w:eastAsiaTheme="minorEastAsia" w:hAnsi="Times New Roman" w:cs="Times New Roman"/>
                <w:sz w:val="24"/>
                <w:lang w:eastAsia="ru-RU"/>
              </w:rPr>
              <w:t>2 0 3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иных организаций</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190" w:name="P1354"/>
            <w:bookmarkEnd w:id="190"/>
            <w:r w:rsidRPr="006652C5">
              <w:rPr>
                <w:rFonts w:ascii="Times New Roman" w:eastAsiaTheme="minorEastAsia" w:hAnsi="Times New Roman" w:cs="Times New Roman"/>
                <w:sz w:val="24"/>
                <w:lang w:eastAsia="ru-RU"/>
              </w:rPr>
              <w:t>Финансовые вложения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1" w:name="P1360"/>
            <w:bookmarkEnd w:id="191"/>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Ценные бумаги, кроме акций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2" w:name="P1365"/>
            <w:bookmarkEnd w:id="192"/>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Акции и иные формы участия в капитале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3" w:name="P1370"/>
            <w:bookmarkEnd w:id="193"/>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Иные финансовые активы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4" w:name="P1375"/>
            <w:bookmarkEnd w:id="194"/>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Облигации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5" w:name="P1380"/>
            <w:bookmarkEnd w:id="195"/>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Векселя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6" w:name="P1385"/>
            <w:bookmarkEnd w:id="196"/>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Иные ценные бумаги, кроме акций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7" w:name="P1390"/>
            <w:bookmarkEnd w:id="197"/>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8" w:name="P1395"/>
            <w:bookmarkEnd w:id="198"/>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Участие в государственных (муниципальных) предприятиях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99" w:name="P1400"/>
            <w:bookmarkEnd w:id="199"/>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Участие в государственных (муниципальных) учреждениях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0" w:name="P1405"/>
            <w:bookmarkEnd w:id="200"/>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Иные формы участия в капитале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1" w:name="P1410"/>
            <w:bookmarkEnd w:id="201"/>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Участие в договоре простого товарищества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2" w:name="P1415"/>
            <w:bookmarkEnd w:id="202"/>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Доли в международных организациях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3" w:name="P1420"/>
            <w:bookmarkEnd w:id="203"/>
            <w:r w:rsidRPr="006652C5">
              <w:rPr>
                <w:rFonts w:ascii="Times New Roman" w:eastAsiaTheme="minorEastAsia" w:hAnsi="Times New Roman" w:cs="Times New Roman"/>
                <w:sz w:val="24"/>
                <w:lang w:eastAsia="ru-RU"/>
              </w:rPr>
              <w:t>2 0 4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финансовые активы</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04" w:name="P1425"/>
            <w:bookmarkEnd w:id="204"/>
            <w:r w:rsidRPr="006652C5">
              <w:rPr>
                <w:rFonts w:ascii="Times New Roman" w:eastAsiaTheme="minorEastAsia" w:hAnsi="Times New Roman" w:cs="Times New Roman"/>
                <w:sz w:val="24"/>
                <w:lang w:eastAsia="ru-RU"/>
              </w:rPr>
              <w:lastRenderedPageBreak/>
              <w:t xml:space="preserve">Расчеты по доходам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5" w:name="P1431"/>
            <w:bookmarkEnd w:id="205"/>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налоговым доходам, таможенным платежам и страховым взносам на обязательное социальное страхование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6" w:name="P1436"/>
            <w:bookmarkEnd w:id="206"/>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собственности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7" w:name="P1441"/>
            <w:bookmarkEnd w:id="207"/>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оказания платных услуг (работ), компенсаций затрат</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8" w:name="P1446"/>
            <w:bookmarkEnd w:id="208"/>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суммам штрафов, пеней, неустоек, возмещений ущерба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09" w:name="P1451"/>
            <w:bookmarkEnd w:id="209"/>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денежным поступлениям текущего характера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0" w:name="P1456"/>
            <w:bookmarkEnd w:id="210"/>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денежным поступлениям капитального характера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1" w:name="P1461"/>
            <w:bookmarkEnd w:id="211"/>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активами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2" w:name="P1466"/>
            <w:bookmarkEnd w:id="212"/>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доходам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плательщиками налогов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плательщиками государственных пошлин, сборов</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плательщиками </w:t>
            </w:r>
            <w:r w:rsidRPr="006652C5">
              <w:rPr>
                <w:rFonts w:ascii="Times New Roman" w:eastAsiaTheme="minorEastAsia" w:hAnsi="Times New Roman" w:cs="Times New Roman"/>
                <w:sz w:val="24"/>
                <w:lang w:eastAsia="ru-RU"/>
              </w:rPr>
              <w:lastRenderedPageBreak/>
              <w:t>таможенных платежей</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плательщиками по обязательным страховым взносам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операционной аренды</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финансовой аренды</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платежей при пользовании природными ресурсами</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процентов по депозитам, остаткам денежных средств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процентов по иным финансовым инструментам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дивидендов от объектов инвестирования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доходам от собственности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K</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доходам от </w:t>
            </w:r>
            <w:r w:rsidRPr="006652C5">
              <w:rPr>
                <w:rFonts w:ascii="Times New Roman" w:eastAsiaTheme="minorEastAsia" w:hAnsi="Times New Roman" w:cs="Times New Roman"/>
                <w:sz w:val="24"/>
                <w:lang w:eastAsia="ru-RU"/>
              </w:rPr>
              <w:lastRenderedPageBreak/>
              <w:t>концессионной платы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деятельности простого товарищества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оказания платных услуг (работ)</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оказания услуг по программе обязательного медицинского страхования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платы за предоставление информации из государственных источников (реестров)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условным арендным платежам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бюджета от возврата субсидий на выполнение государственного (муниципального) задания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по выполненным этапам работ по договору строительного подряда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штрафных санкций за нарушение законодательства о закупках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возмещения ущерба имуществу (за исключением страховых возмещений)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доходам от сумм принудительного изъятия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других бюджетов бюджетной системы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бюджетным и автономным учреждениям от сектора государственного управления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в бюджеты бюджетной системы Российской Федерации от бюджетных и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наднациональных организаций и правительств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международных организаций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от других бюджетов бюджетной системы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бюджетным и автономным учреждениям от сектора государственного управления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от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поступлениям капитального характера от иных </w:t>
            </w:r>
            <w:r w:rsidRPr="006652C5">
              <w:rPr>
                <w:rFonts w:ascii="Times New Roman" w:eastAsiaTheme="minorEastAsia" w:hAnsi="Times New Roman" w:cs="Times New Roman"/>
                <w:sz w:val="24"/>
                <w:lang w:eastAsia="ru-RU"/>
              </w:rPr>
              <w:lastRenderedPageBreak/>
              <w:t>резидентов (за исключением сектора государственного управления и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от наднациональных организаций и правительств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от международных организаций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основными средствами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нематериальными активами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непроизведенными активами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материальными запасами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финансовыми активами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операций с биологическими активами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невыясненным поступлениям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доходам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доходам от деятельности простого товарищества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13" w:name="P1720"/>
            <w:bookmarkEnd w:id="213"/>
            <w:r w:rsidRPr="006652C5">
              <w:rPr>
                <w:rFonts w:ascii="Times New Roman" w:eastAsiaTheme="minorEastAsia" w:hAnsi="Times New Roman" w:cs="Times New Roman"/>
                <w:sz w:val="24"/>
                <w:lang w:eastAsia="ru-RU"/>
              </w:rPr>
              <w:t xml:space="preserve">Расчеты по выданным авансам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4" w:name="P1726"/>
            <w:bookmarkEnd w:id="214"/>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оплате труда, начислениям на выплаты по оплате труда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5" w:name="P1731"/>
            <w:bookmarkEnd w:id="215"/>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работам, услугам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6" w:name="P1736"/>
            <w:bookmarkEnd w:id="216"/>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поступлению нефинансовых активов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7" w:name="P1741"/>
            <w:bookmarkEnd w:id="217"/>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организациям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8" w:name="P1746"/>
            <w:bookmarkEnd w:id="218"/>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бюджетам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19" w:name="P1752"/>
            <w:bookmarkEnd w:id="219"/>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социальному обеспечению</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0" w:name="P1758"/>
            <w:bookmarkEnd w:id="220"/>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авансам на приобретение ценных бумаг и </w:t>
            </w:r>
            <w:r w:rsidRPr="006652C5">
              <w:rPr>
                <w:rFonts w:ascii="Times New Roman" w:eastAsiaTheme="minorEastAsia" w:hAnsi="Times New Roman" w:cs="Times New Roman"/>
                <w:sz w:val="24"/>
                <w:lang w:eastAsia="ru-RU"/>
              </w:rPr>
              <w:lastRenderedPageBreak/>
              <w:t>иных финансовых вложений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1" w:name="P1764"/>
            <w:bookmarkEnd w:id="221"/>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организациям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2" w:name="P1770"/>
            <w:bookmarkEnd w:id="222"/>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прочим расходам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заработной плате</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прочим несоциальным выплатам персоналу в денежной форме</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начислениям на выплаты по оплате труда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прочим несоциальным выплатам персоналу в натуральной форме</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услугам связи</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транспортным услугам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коммунальным услугам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арендной плате за пользование имуществом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авансам по работам, услугам по содержанию </w:t>
            </w:r>
            <w:r w:rsidRPr="006652C5">
              <w:rPr>
                <w:rFonts w:ascii="Times New Roman" w:eastAsiaTheme="minorEastAsia" w:hAnsi="Times New Roman" w:cs="Times New Roman"/>
                <w:sz w:val="24"/>
                <w:lang w:eastAsia="ru-RU"/>
              </w:rPr>
              <w:lastRenderedPageBreak/>
              <w:t>имущества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прочим работам, услугам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страхованию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услугам, работам для целей капитальных вложений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арендной плате за пользование земельными участками и другими обособленными природными объектами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приобретению сановных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приобретению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приобретению непроизведенных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приобретению материальных запасов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приобретению биологических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авансовым </w:t>
            </w:r>
            <w:r w:rsidRPr="006652C5">
              <w:rPr>
                <w:rFonts w:ascii="Times New Roman" w:eastAsiaTheme="minorEastAsia" w:hAnsi="Times New Roman" w:cs="Times New Roman"/>
                <w:sz w:val="24"/>
                <w:lang w:eastAsia="ru-RU"/>
              </w:rPr>
              <w:lastRenderedPageBreak/>
              <w:t>безвозмездным перечислениям текущего характера государственным (муниципальным) учреждениям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авансовым безвозмездным перечислениям текущего характера </w:t>
            </w:r>
            <w:r w:rsidRPr="006652C5">
              <w:rPr>
                <w:rFonts w:ascii="Times New Roman" w:eastAsiaTheme="minorEastAsia" w:hAnsi="Times New Roman" w:cs="Times New Roman"/>
                <w:sz w:val="24"/>
                <w:lang w:eastAsia="ru-RU"/>
              </w:rPr>
              <w:lastRenderedPageBreak/>
              <w:t>некоммерческим организациям и физическим лицам - производителям товаров, работ и услуг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A</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B</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авансовым безвозмездным перечислениям текущего характера </w:t>
            </w:r>
            <w:r w:rsidRPr="006652C5">
              <w:rPr>
                <w:rFonts w:ascii="Times New Roman" w:eastAsiaTheme="minorEastAsia" w:hAnsi="Times New Roman" w:cs="Times New Roman"/>
                <w:sz w:val="24"/>
                <w:lang w:eastAsia="ru-RU"/>
              </w:rPr>
              <w:lastRenderedPageBreak/>
              <w:t>некоммерческим организациям и физическим лицам - производителям товаров, работ и услуг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текущего характера другим бюджетам бюджетной системы Российской Федерации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перечислениям текущего характера наднациональным организациям и правительствам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перечислениям международным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капитального характера другим бюджетам бюджетной системы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перечислениям капитального характера наднациональным организациям и правительствам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перечислениям капитального характера международным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пенсиям, пособиям и </w:t>
            </w:r>
            <w:r w:rsidRPr="006652C5">
              <w:rPr>
                <w:rFonts w:ascii="Times New Roman" w:eastAsiaTheme="minorEastAsia" w:hAnsi="Times New Roman" w:cs="Times New Roman"/>
                <w:sz w:val="24"/>
                <w:lang w:eastAsia="ru-RU"/>
              </w:rPr>
              <w:lastRenderedPageBreak/>
              <w:t>выплатам по пенсионному, социальному и медицинскому страхованию населения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пособиям по социальной помощи населению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пособиям по социальной помощи населению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пенсиям, пособиям, выплачиваемым работодателями, нанимателями бывшим работникам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социальным пособиям и компенсациям персоналу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социальным компенсациям персоналу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на приобретение ценных бумаг, кроме акций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на приобретение акций и по иным формам участия в капитале</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на приобретение иных финансовых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государственным (муниципальным) учреждениям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финансовым организациям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нефинансовым организациям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авансовым безвозмездным перечислениям капитального характера иным </w:t>
            </w:r>
            <w:r w:rsidRPr="006652C5">
              <w:rPr>
                <w:rFonts w:ascii="Times New Roman" w:eastAsiaTheme="minorEastAsia" w:hAnsi="Times New Roman" w:cs="Times New Roman"/>
                <w:sz w:val="24"/>
                <w:lang w:eastAsia="ru-RU"/>
              </w:rPr>
              <w:lastRenderedPageBreak/>
              <w:t>нефинансовым организациям (за исключением нефинансовых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оплате иных выплат текущего характера физическим лицам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оплате иных выплат текущего характера организациям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оплате иных выплат капитального характера физическим лицам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авансам по оплате иных выплат капитального характера организациям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23" w:name="P2067"/>
            <w:bookmarkEnd w:id="223"/>
            <w:r w:rsidRPr="006652C5">
              <w:rPr>
                <w:rFonts w:ascii="Times New Roman" w:eastAsiaTheme="minorEastAsia" w:hAnsi="Times New Roman" w:cs="Times New Roman"/>
                <w:sz w:val="24"/>
                <w:lang w:eastAsia="ru-RU"/>
              </w:rPr>
              <w:t>Расчеты по кредитам, займам (ссудам)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4" w:name="P2073"/>
            <w:bookmarkEnd w:id="224"/>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предоставленным кредитам, займам (ссудам)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5" w:name="P2078"/>
            <w:bookmarkEnd w:id="225"/>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в рамках целевых иностранных кредитов (заимствований)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6" w:name="P2083"/>
            <w:bookmarkEnd w:id="226"/>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дебиторами по государственным (муниципальным) гарантиям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7" w:name="P2088"/>
            <w:bookmarkEnd w:id="227"/>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долговым требованиям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8" w:name="P2093"/>
            <w:bookmarkEnd w:id="228"/>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бюджетным кредитам другим бюджетам бюджетной системы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29" w:name="P2098"/>
            <w:bookmarkEnd w:id="229"/>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иными дебиторами по бюджетным кредитам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0" w:name="P2103"/>
            <w:bookmarkEnd w:id="230"/>
            <w:r w:rsidRPr="006652C5">
              <w:rPr>
                <w:rFonts w:ascii="Times New Roman" w:eastAsiaTheme="minorEastAsia" w:hAnsi="Times New Roman" w:cs="Times New Roman"/>
                <w:sz w:val="24"/>
                <w:lang w:eastAsia="ru-RU"/>
              </w:rPr>
              <w:t>2 0 7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Расчеты по иным долговым требованиям (займам (ссудам)</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31" w:name="P2108"/>
            <w:bookmarkEnd w:id="231"/>
            <w:r w:rsidRPr="006652C5">
              <w:rPr>
                <w:rFonts w:ascii="Times New Roman" w:eastAsiaTheme="minorEastAsia" w:hAnsi="Times New Roman" w:cs="Times New Roman"/>
                <w:sz w:val="24"/>
                <w:lang w:eastAsia="ru-RU"/>
              </w:rPr>
              <w:t xml:space="preserve">Расчеты с подотчетными лицами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2" w:name="P2114"/>
            <w:bookmarkEnd w:id="232"/>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труда, начислениям на выплаты по оплате труда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3" w:name="P2119"/>
            <w:bookmarkEnd w:id="233"/>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работ, услуг</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4" w:name="P2124"/>
            <w:bookmarkEnd w:id="234"/>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поступлению нефинансовых активов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5" w:name="P2129"/>
            <w:bookmarkEnd w:id="235"/>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безвозмездным перечислениям бюджетам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6" w:name="P2134"/>
            <w:bookmarkEnd w:id="236"/>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социальному обеспечению</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7" w:name="P2139"/>
            <w:bookmarkEnd w:id="237"/>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прочим расходам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заработной плате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прочим несоциальным выплатам персоналу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начислениям на выплаты по оплате труда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прочим несоциальным выплатам персоналу в натуральной форме</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услуг связи</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транспортных услуг</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коммунальных услуг</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арендной платы за пользование имуществом</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работ, услуг по содержанию имущества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подотчетными лицами </w:t>
            </w:r>
            <w:r w:rsidRPr="006652C5">
              <w:rPr>
                <w:rFonts w:ascii="Times New Roman" w:eastAsiaTheme="minorEastAsia" w:hAnsi="Times New Roman" w:cs="Times New Roman"/>
                <w:sz w:val="24"/>
                <w:lang w:eastAsia="ru-RU"/>
              </w:rPr>
              <w:lastRenderedPageBreak/>
              <w:t>по оплате прочих работ, услуг</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страхования</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услуг, работ для целей капитальных вложений</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приобретению основных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приобретению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приобретению непроизведенных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приобретению материальных запасов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приобретению биологических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подотчетными лицами по перечислениям </w:t>
            </w:r>
            <w:r w:rsidRPr="006652C5">
              <w:rPr>
                <w:rFonts w:ascii="Times New Roman" w:eastAsiaTheme="minorEastAsia" w:hAnsi="Times New Roman" w:cs="Times New Roman"/>
                <w:sz w:val="24"/>
                <w:lang w:eastAsia="ru-RU"/>
              </w:rPr>
              <w:lastRenderedPageBreak/>
              <w:t>наднациональным организациям и правительствам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перечислениям международным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пенсий, пособий и выплат по пенсионному, социальному и медицинскому страхованию населения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пособий по социальной помощи населению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пособий по социальной помощи населению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пенсий, пособий, выплачиваемых работодателями, нанимателями бывшим работникам в денежной форме</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социальным пособиям и компенсациям персоналу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социальным компенсациям персоналу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пошлин и сборов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штрафов за нарушение законодательства о закупках и нарушение условий контрактов (договоров)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штрафных санкций по долговым обязательствам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других экономических санкций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иных выплат текущего характера физическим лицам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иных выплат текущего характера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подотчетными лицами по оплате иных выплат капитального характера </w:t>
            </w:r>
            <w:r w:rsidRPr="006652C5">
              <w:rPr>
                <w:rFonts w:ascii="Times New Roman" w:eastAsiaTheme="minorEastAsia" w:hAnsi="Times New Roman" w:cs="Times New Roman"/>
                <w:sz w:val="24"/>
                <w:lang w:eastAsia="ru-RU"/>
              </w:rPr>
              <w:lastRenderedPageBreak/>
              <w:t>физическим лицам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оплате иных выплат капитального характера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подотчетными лицами по возмещению расходов (убытков) от деятельности простого товарищества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38" w:name="P2337"/>
            <w:bookmarkEnd w:id="238"/>
            <w:r w:rsidRPr="006652C5">
              <w:rPr>
                <w:rFonts w:ascii="Times New Roman" w:eastAsiaTheme="minorEastAsia" w:hAnsi="Times New Roman" w:cs="Times New Roman"/>
                <w:sz w:val="24"/>
                <w:lang w:eastAsia="ru-RU"/>
              </w:rPr>
              <w:t xml:space="preserve">Расчеты по ущербу и иным доходам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39" w:name="P2343"/>
            <w:bookmarkEnd w:id="239"/>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компенсации затрат</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компенсации затрат</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бюджета от возврата дебиторской задолженности прошлых лет</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бюджета от возмещений государственным внебюджетным фондом расходов страхователя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0" w:name="P2363"/>
            <w:bookmarkEnd w:id="240"/>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штрафам, пеням, неустойкам, возмещениям ущерба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штрафных санкций за нарушение условий контрактов (договоров)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доходам от страховых </w:t>
            </w:r>
            <w:r w:rsidRPr="006652C5">
              <w:rPr>
                <w:rFonts w:ascii="Times New Roman" w:eastAsiaTheme="minorEastAsia" w:hAnsi="Times New Roman" w:cs="Times New Roman"/>
                <w:sz w:val="24"/>
                <w:lang w:eastAsia="ru-RU"/>
              </w:rPr>
              <w:lastRenderedPageBreak/>
              <w:t>возмещений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возмещения ущерба имуществу (за исключением страховых возмещений)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прочих сумм принудительного изъятия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1" w:name="P2388"/>
            <w:bookmarkEnd w:id="241"/>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нефинансовым активам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основным средствам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нематериальным активам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непроизведенным активам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материальным запасам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ущербу биологическим активам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2" w:name="P2418"/>
            <w:bookmarkEnd w:id="242"/>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доходам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недостачам денежных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недостачам иных финансовых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доходам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расчеты с дебиторами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3" w:name="P2444"/>
            <w:bookmarkEnd w:id="243"/>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финансовым органом по поступлениям в бюджет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4" w:name="P2450"/>
            <w:bookmarkEnd w:id="244"/>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финансовым органом по уточнению невыясненных поступлений в бюджет года, предшествующего отчетному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видам поступлений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5" w:name="P2456"/>
            <w:bookmarkEnd w:id="245"/>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финансовым органом по уточнению невыясненных поступлений в бюджет прошлых лет</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видам поступлений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6" w:name="P2462"/>
            <w:bookmarkEnd w:id="246"/>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финансовым органом по наличным денежным средствам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7" w:name="P2468"/>
            <w:bookmarkEnd w:id="247"/>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распределенным поступлениям к зачислению в бюджет</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8" w:name="P2474"/>
            <w:bookmarkEnd w:id="248"/>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прочими дебиторами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49" w:name="P2480"/>
            <w:bookmarkEnd w:id="249"/>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учредителем</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0" w:name="P2486"/>
            <w:bookmarkEnd w:id="250"/>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налоговым вычетам по НДС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1" w:name="P2491"/>
            <w:bookmarkEnd w:id="251"/>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НДС по авансам полученным</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2" w:name="P2497"/>
            <w:bookmarkEnd w:id="252"/>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НДС по приобретенным материальным ценностям, работам, услугам</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3" w:name="P2503"/>
            <w:bookmarkEnd w:id="253"/>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НДС по авансам уплаченным</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2 1 0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товарищами по доходам по договору простого товарищества</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54" w:name="P2515"/>
            <w:bookmarkEnd w:id="254"/>
            <w:r w:rsidRPr="006652C5">
              <w:rPr>
                <w:rFonts w:ascii="Times New Roman" w:eastAsiaTheme="minorEastAsia" w:hAnsi="Times New Roman" w:cs="Times New Roman"/>
                <w:sz w:val="24"/>
                <w:lang w:eastAsia="ru-RU"/>
              </w:rPr>
              <w:t>Внутренние расчеты по поступлениям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2 1 1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55" w:name="P2521"/>
            <w:bookmarkEnd w:id="255"/>
            <w:r w:rsidRPr="006652C5">
              <w:rPr>
                <w:rFonts w:ascii="Times New Roman" w:eastAsiaTheme="minorEastAsia" w:hAnsi="Times New Roman" w:cs="Times New Roman"/>
                <w:sz w:val="24"/>
                <w:lang w:eastAsia="ru-RU"/>
              </w:rPr>
              <w:t>Внутренние расчеты по выбытиям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2 1 2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56" w:name="P2527"/>
            <w:bookmarkEnd w:id="256"/>
            <w:r w:rsidRPr="006652C5">
              <w:rPr>
                <w:rFonts w:ascii="Times New Roman" w:eastAsiaTheme="minorEastAsia" w:hAnsi="Times New Roman" w:cs="Times New Roman"/>
                <w:sz w:val="24"/>
                <w:lang w:eastAsia="ru-RU"/>
              </w:rPr>
              <w:t>Вложения в финансовые активы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7" w:name="P2533"/>
            <w:bookmarkEnd w:id="257"/>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ценные бумаги, кроме акций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8" w:name="P2538"/>
            <w:bookmarkEnd w:id="258"/>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акции и иные формы участия в капитале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59" w:name="P2543"/>
            <w:bookmarkEnd w:id="259"/>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иные финансовые активы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0" w:name="P2548"/>
            <w:bookmarkEnd w:id="260"/>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облигации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1" w:name="P2553"/>
            <w:bookmarkEnd w:id="261"/>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векселя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2" w:name="P2558"/>
            <w:bookmarkEnd w:id="262"/>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иные ценные бумаги, </w:t>
            </w:r>
            <w:r w:rsidRPr="006652C5">
              <w:rPr>
                <w:rFonts w:ascii="Times New Roman" w:eastAsiaTheme="minorEastAsia" w:hAnsi="Times New Roman" w:cs="Times New Roman"/>
                <w:sz w:val="24"/>
                <w:lang w:eastAsia="ru-RU"/>
              </w:rPr>
              <w:lastRenderedPageBreak/>
              <w:t>кроме акций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3" w:name="P2563"/>
            <w:bookmarkEnd w:id="263"/>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акции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4" w:name="P2568"/>
            <w:bookmarkEnd w:id="264"/>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государственные (муниципальные) предприятия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5" w:name="P2573"/>
            <w:bookmarkEnd w:id="265"/>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государственные (муниципальные) учреждения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6" w:name="P2578"/>
            <w:bookmarkEnd w:id="266"/>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иные формы участия в капитале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7" w:name="P2583"/>
            <w:bookmarkEnd w:id="267"/>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международные организации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8" w:name="P2588"/>
            <w:bookmarkEnd w:id="268"/>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прочие финансовые активы</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69" w:name="P2593"/>
            <w:bookmarkEnd w:id="269"/>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финансовые активы по сделкам валютный своп</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0" w:name="P2598"/>
            <w:bookmarkEnd w:id="270"/>
            <w:r w:rsidRPr="006652C5">
              <w:rPr>
                <w:rFonts w:ascii="Times New Roman" w:eastAsiaTheme="minorEastAsia" w:hAnsi="Times New Roman" w:cs="Times New Roman"/>
                <w:sz w:val="24"/>
                <w:lang w:eastAsia="ru-RU"/>
              </w:rPr>
              <w:t>2 1 5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по договору простого товарищества</w:t>
            </w:r>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Раздел 3. Обязательства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ОБЯЗАТЕЛЬСТВА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71" w:name="P2610"/>
            <w:bookmarkEnd w:id="271"/>
            <w:r w:rsidRPr="006652C5">
              <w:rPr>
                <w:rFonts w:ascii="Times New Roman" w:eastAsiaTheme="minorEastAsia" w:hAnsi="Times New Roman" w:cs="Times New Roman"/>
                <w:sz w:val="24"/>
                <w:lang w:eastAsia="ru-RU"/>
              </w:rPr>
              <w:t>Расчеты с кредиторами по долговым обязательствам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2" w:name="P2616"/>
            <w:bookmarkEnd w:id="272"/>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долговым обязательствам в рублях</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3" w:name="P2621"/>
            <w:bookmarkEnd w:id="273"/>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долговым обязательствам по целевым иностранным кредитам (заимствованиям)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4" w:name="P2626"/>
            <w:bookmarkEnd w:id="274"/>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государственным (муниципальным) гарантиям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5" w:name="P2631"/>
            <w:bookmarkEnd w:id="275"/>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долговым обязательствам в иностранной валюте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6" w:name="P2636"/>
            <w:bookmarkEnd w:id="276"/>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бюджетами бюджетной системы Российской Федерации по привлеченным бюджетным кредитам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7" w:name="P2641"/>
            <w:bookmarkEnd w:id="277"/>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кредиторами по государственным (муниципальным) ценным бумагам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8" w:name="P2646"/>
            <w:bookmarkEnd w:id="278"/>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иными кредиторами по государственному (муниципальному) долгу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79" w:name="P2651"/>
            <w:bookmarkEnd w:id="279"/>
            <w:r w:rsidRPr="006652C5">
              <w:rPr>
                <w:rFonts w:ascii="Times New Roman" w:eastAsiaTheme="minorEastAsia" w:hAnsi="Times New Roman" w:cs="Times New Roman"/>
                <w:sz w:val="24"/>
                <w:lang w:eastAsia="ru-RU"/>
              </w:rPr>
              <w:t>3 0 1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заимствованиям, не являющимся государственным (муниципальным) долгом</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80" w:name="P2656"/>
            <w:bookmarkEnd w:id="280"/>
            <w:r w:rsidRPr="006652C5">
              <w:rPr>
                <w:rFonts w:ascii="Times New Roman" w:eastAsiaTheme="minorEastAsia" w:hAnsi="Times New Roman" w:cs="Times New Roman"/>
                <w:sz w:val="24"/>
                <w:lang w:eastAsia="ru-RU"/>
              </w:rPr>
              <w:t xml:space="preserve">Расчеты по принятым обязательствам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1" w:name="P2662"/>
            <w:bookmarkEnd w:id="281"/>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оплате труда, начислениям на выплаты по оплате труда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2" w:name="P2667"/>
            <w:bookmarkEnd w:id="282"/>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работам, услугам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3" w:name="P2672"/>
            <w:bookmarkEnd w:id="283"/>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поступлению нефинансовых активов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4" w:name="P2677"/>
            <w:bookmarkEnd w:id="284"/>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безвозмездным перечислениям текущего </w:t>
            </w:r>
            <w:r w:rsidRPr="006652C5">
              <w:rPr>
                <w:rFonts w:ascii="Times New Roman" w:eastAsiaTheme="minorEastAsia" w:hAnsi="Times New Roman" w:cs="Times New Roman"/>
                <w:sz w:val="24"/>
                <w:lang w:eastAsia="ru-RU"/>
              </w:rPr>
              <w:lastRenderedPageBreak/>
              <w:t>характера организациям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5" w:name="P2682"/>
            <w:bookmarkEnd w:id="285"/>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бюджетам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6" w:name="P2687"/>
            <w:bookmarkEnd w:id="286"/>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социальному обеспечению</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7" w:name="P2692"/>
            <w:bookmarkEnd w:id="287"/>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финансовых активов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8" w:name="P2697"/>
            <w:bookmarkEnd w:id="288"/>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организациям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89" w:name="P2702"/>
            <w:bookmarkEnd w:id="289"/>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расходам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заработной плате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несоциальным выплатам персоналу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начислениям на выплаты по оплате труда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несоциальным выплатам персоналу в натуральной форме</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услугам связи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транспортным услугам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коммунальным услугам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арендной плате за пользование имуществом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работам, услугам по содержанию имущества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работам, услугам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страхованию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услугам, работам для целей капитальных вложений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арендной плате за пользование земельными участками и другими обособленными природными объектами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основных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нематериальных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непроизведенных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материальных запасов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биологических активов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государственным (муниципальным) учреждениям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безвозмездным </w:t>
            </w:r>
            <w:r w:rsidRPr="006652C5">
              <w:rPr>
                <w:rFonts w:ascii="Times New Roman" w:eastAsiaTheme="minorEastAsia" w:hAnsi="Times New Roman" w:cs="Times New Roman"/>
                <w:sz w:val="24"/>
                <w:lang w:eastAsia="ru-RU"/>
              </w:rPr>
              <w:lastRenderedPageBreak/>
              <w:t>перечислениям текущего характера финансовым организациям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нефинансовым организациям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безвозмездным перечислениям текущего характера финансовым </w:t>
            </w:r>
            <w:r w:rsidRPr="006652C5">
              <w:rPr>
                <w:rFonts w:ascii="Times New Roman" w:eastAsiaTheme="minorEastAsia" w:hAnsi="Times New Roman" w:cs="Times New Roman"/>
                <w:sz w:val="24"/>
                <w:lang w:eastAsia="ru-RU"/>
              </w:rPr>
              <w:lastRenderedPageBreak/>
              <w:t>организациям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нефинансовым организациям государственного сектора на продукцию</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A</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B</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0" w:name="P2856"/>
            <w:bookmarkEnd w:id="290"/>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текущего характера другим бюджетам бюджетной системы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текущего характера наднациональным организациям и правительствам иностранных государств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текущего характера международным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1" w:name="P2872"/>
            <w:bookmarkEnd w:id="291"/>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капитального характера другим бюджетам бюджетной системы Российской Федерации</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капитального характера наднациональным организациям и правительствам иностранных государств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перечислениям капитального характера международным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пенсиям, пособиям и выплатам по пенсионному, социальному и медицинскому страхованию населения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пособиям по социальной помощи населению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пособиям по социальной помощи населению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пенсиям, пособиям, выплачиваемым работодателями, нанимателями бывшим работникам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пособиям по социальной помощи, выплачиваемым работодателями, нанимателями бывшим работникам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социальным пособиям и компенсациям персоналу в денежной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социальным компенсациям персоналу в натуральной форме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ценных бумаг, кроме акций и иных финансовых инструментов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акций и иных финансовых инструментов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приобретению иных финансовых активов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государственным (муниципальным) учреждениям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безвозмездным перечислениям капитального характера финансовым </w:t>
            </w:r>
            <w:r w:rsidRPr="006652C5">
              <w:rPr>
                <w:rFonts w:ascii="Times New Roman" w:eastAsiaTheme="minorEastAsia" w:hAnsi="Times New Roman" w:cs="Times New Roman"/>
                <w:sz w:val="24"/>
                <w:lang w:eastAsia="ru-RU"/>
              </w:rPr>
              <w:lastRenderedPageBreak/>
              <w:t>организациям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нефинансовым организациям государственного сектора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штрафам за нарушение условий контрактов (договоров)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другим экономическим санкциям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иным выплатам </w:t>
            </w:r>
            <w:r w:rsidRPr="006652C5">
              <w:rPr>
                <w:rFonts w:ascii="Times New Roman" w:eastAsiaTheme="minorEastAsia" w:hAnsi="Times New Roman" w:cs="Times New Roman"/>
                <w:sz w:val="24"/>
                <w:lang w:eastAsia="ru-RU"/>
              </w:rPr>
              <w:lastRenderedPageBreak/>
              <w:t>текущего характера физическим лицам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выплатам текущего характера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выплатам капитального характера физическим лицам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иным выплатам капитального характера организациям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покрытию расходов (убытков) по договору простого товарищества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292" w:name="P3006"/>
            <w:bookmarkEnd w:id="292"/>
            <w:r w:rsidRPr="006652C5">
              <w:rPr>
                <w:rFonts w:ascii="Times New Roman" w:eastAsiaTheme="minorEastAsia" w:hAnsi="Times New Roman" w:cs="Times New Roman"/>
                <w:sz w:val="24"/>
                <w:lang w:eastAsia="ru-RU"/>
              </w:rPr>
              <w:t xml:space="preserve">Расчеты по платежам в бюджеты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3" w:name="P3012"/>
            <w:bookmarkEnd w:id="293"/>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налогу на доходы физических лиц</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4" w:name="P3017"/>
            <w:bookmarkEnd w:id="294"/>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5" w:name="P3024"/>
            <w:bookmarkEnd w:id="295"/>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налогу на прибыль организаций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6" w:name="P3030"/>
            <w:bookmarkEnd w:id="296"/>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налогу на добавленную стоимость</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7" w:name="P3036"/>
            <w:bookmarkEnd w:id="297"/>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платежам в бюджет</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8" w:name="P3042"/>
            <w:bookmarkEnd w:id="298"/>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299" w:name="P3048"/>
            <w:bookmarkEnd w:id="299"/>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медицинское страхование в ФФОМС</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0" w:name="P3054"/>
            <w:bookmarkEnd w:id="300"/>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медицинское страхование в ТФОМС</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1" w:name="P3060"/>
            <w:bookmarkEnd w:id="301"/>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дополнительным страховым взносам на пенсионное страхование</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2" w:name="P3066"/>
            <w:bookmarkEnd w:id="302"/>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пенсионное страхование на выплату страховой части трудовой пенсии</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3" w:name="P3072"/>
            <w:bookmarkEnd w:id="303"/>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страховым взносам на обязательное пенсионное страхование на выплату накопительной части трудовой пенсии</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4" w:name="P3078"/>
            <w:bookmarkEnd w:id="304"/>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налогу на имущество организаций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5" w:name="P3084"/>
            <w:bookmarkEnd w:id="305"/>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земельному налогу</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6" w:name="P3090"/>
            <w:bookmarkEnd w:id="306"/>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единому налоговому платежу</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7" w:name="P3096"/>
            <w:bookmarkEnd w:id="307"/>
            <w:r w:rsidRPr="006652C5">
              <w:rPr>
                <w:rFonts w:ascii="Times New Roman" w:eastAsiaTheme="minorEastAsia" w:hAnsi="Times New Roman" w:cs="Times New Roman"/>
                <w:sz w:val="24"/>
                <w:lang w:eastAsia="ru-RU"/>
              </w:rPr>
              <w:t>3 0 3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единому страховому тарифу</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08" w:name="P3102"/>
            <w:bookmarkEnd w:id="308"/>
            <w:r w:rsidRPr="006652C5">
              <w:rPr>
                <w:rFonts w:ascii="Times New Roman" w:eastAsiaTheme="minorEastAsia" w:hAnsi="Times New Roman" w:cs="Times New Roman"/>
                <w:sz w:val="24"/>
                <w:lang w:eastAsia="ru-RU"/>
              </w:rPr>
              <w:t>Прочие расчеты с кредиторами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9" w:name="P3108"/>
            <w:bookmarkEnd w:id="309"/>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полученным во временное распоряжение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0" w:name="P3113"/>
            <w:bookmarkEnd w:id="310"/>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депонентами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1" w:name="P3118"/>
            <w:bookmarkEnd w:id="311"/>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удержаниям из выплат по оплате труда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2" w:name="P3123"/>
            <w:bookmarkEnd w:id="312"/>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Внутриведомственные расчеты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3" w:name="P3128"/>
            <w:bookmarkEnd w:id="313"/>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платежам из бюджета с финансовым органом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4" w:name="P3133"/>
            <w:bookmarkEnd w:id="314"/>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прочими кредиторами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5" w:name="P3138"/>
            <w:bookmarkEnd w:id="315"/>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плательщиками по </w:t>
            </w:r>
            <w:r w:rsidRPr="006652C5">
              <w:rPr>
                <w:rFonts w:ascii="Times New Roman" w:eastAsiaTheme="minorEastAsia" w:hAnsi="Times New Roman" w:cs="Times New Roman"/>
                <w:sz w:val="24"/>
                <w:lang w:eastAsia="ru-RU"/>
              </w:rPr>
              <w:lastRenderedPageBreak/>
              <w:t>единому налоговому платежу</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6" w:name="P3143"/>
            <w:bookmarkEnd w:id="316"/>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Иные расчеты года, предшествующего </w:t>
            </w:r>
            <w:proofErr w:type="gramStart"/>
            <w:r w:rsidRPr="006652C5">
              <w:rPr>
                <w:rFonts w:ascii="Times New Roman" w:eastAsiaTheme="minorEastAsia" w:hAnsi="Times New Roman" w:cs="Times New Roman"/>
                <w:sz w:val="24"/>
                <w:lang w:eastAsia="ru-RU"/>
              </w:rPr>
              <w:t>отчетному</w:t>
            </w:r>
            <w:proofErr w:type="gramEnd"/>
            <w:r w:rsidRPr="006652C5">
              <w:rPr>
                <w:rFonts w:ascii="Times New Roman" w:eastAsiaTheme="minorEastAsia" w:hAnsi="Times New Roman" w:cs="Times New Roman"/>
                <w:sz w:val="24"/>
                <w:lang w:eastAsia="ru-RU"/>
              </w:rPr>
              <w:t xml:space="preserve">,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7" w:name="P3148"/>
            <w:bookmarkEnd w:id="317"/>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Иные расчеты прошлых лет, выявленные по контрольным мероприятиям * *</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8" w:name="P3153"/>
            <w:bookmarkEnd w:id="318"/>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Иные расчеты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19" w:name="P3158"/>
            <w:bookmarkEnd w:id="319"/>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Иные расчеты прошлых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0" w:name="P3163"/>
            <w:bookmarkEnd w:id="320"/>
            <w:r w:rsidRPr="006652C5">
              <w:rPr>
                <w:rFonts w:ascii="Times New Roman" w:eastAsiaTheme="minorEastAsia" w:hAnsi="Times New Roman" w:cs="Times New Roman"/>
                <w:sz w:val="24"/>
                <w:lang w:eastAsia="ru-RU"/>
              </w:rPr>
              <w:t>3 0 4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T</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вкладам товарищей по договору простого товарищества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21" w:name="P3168"/>
            <w:bookmarkEnd w:id="321"/>
            <w:r w:rsidRPr="006652C5">
              <w:rPr>
                <w:rFonts w:ascii="Times New Roman" w:eastAsiaTheme="minorEastAsia" w:hAnsi="Times New Roman" w:cs="Times New Roman"/>
                <w:sz w:val="24"/>
                <w:lang w:eastAsia="ru-RU"/>
              </w:rPr>
              <w:t>Расчеты по операциям на счетах органа, осуществляющего кассовое обслуживание</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2" w:name="P3174"/>
            <w:bookmarkEnd w:id="322"/>
            <w:r w:rsidRPr="006652C5">
              <w:rPr>
                <w:rFonts w:ascii="Times New Roman" w:eastAsiaTheme="minorEastAsia" w:hAnsi="Times New Roman" w:cs="Times New Roman"/>
                <w:sz w:val="24"/>
                <w:lang w:eastAsia="ru-RU"/>
              </w:rPr>
              <w:t>3 0 7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операциям на счетах органа, осуществляющего кассовое обслуживание</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3" w:name="P3179"/>
            <w:bookmarkEnd w:id="323"/>
            <w:r w:rsidRPr="006652C5">
              <w:rPr>
                <w:rFonts w:ascii="Times New Roman" w:eastAsiaTheme="minorEastAsia" w:hAnsi="Times New Roman" w:cs="Times New Roman"/>
                <w:sz w:val="24"/>
                <w:lang w:eastAsia="ru-RU"/>
              </w:rPr>
              <w:t>3 0 7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операциям бюджетных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4" w:name="P3184"/>
            <w:bookmarkEnd w:id="324"/>
            <w:r w:rsidRPr="006652C5">
              <w:rPr>
                <w:rFonts w:ascii="Times New Roman" w:eastAsiaTheme="minorEastAsia" w:hAnsi="Times New Roman" w:cs="Times New Roman"/>
                <w:sz w:val="24"/>
                <w:lang w:eastAsia="ru-RU"/>
              </w:rPr>
              <w:t>3 0 7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операциям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5" w:name="P3189"/>
            <w:bookmarkEnd w:id="325"/>
            <w:r w:rsidRPr="006652C5">
              <w:rPr>
                <w:rFonts w:ascii="Times New Roman" w:eastAsiaTheme="minorEastAsia" w:hAnsi="Times New Roman" w:cs="Times New Roman"/>
                <w:sz w:val="24"/>
                <w:lang w:eastAsia="ru-RU"/>
              </w:rPr>
              <w:t>3 0 7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операциям иных организаций</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26" w:name="P3194"/>
            <w:bookmarkEnd w:id="326"/>
            <w:r w:rsidRPr="006652C5">
              <w:rPr>
                <w:rFonts w:ascii="Times New Roman" w:eastAsiaTheme="minorEastAsia" w:hAnsi="Times New Roman" w:cs="Times New Roman"/>
                <w:sz w:val="24"/>
                <w:lang w:eastAsia="ru-RU"/>
              </w:rPr>
              <w:t xml:space="preserve">Внутренние расчеты по </w:t>
            </w:r>
            <w:r w:rsidRPr="006652C5">
              <w:rPr>
                <w:rFonts w:ascii="Times New Roman" w:eastAsiaTheme="minorEastAsia" w:hAnsi="Times New Roman" w:cs="Times New Roman"/>
                <w:sz w:val="24"/>
                <w:lang w:eastAsia="ru-RU"/>
              </w:rPr>
              <w:lastRenderedPageBreak/>
              <w:t>поступлениям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3 0 8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27" w:name="P3200"/>
            <w:bookmarkEnd w:id="327"/>
            <w:r w:rsidRPr="006652C5">
              <w:rPr>
                <w:rFonts w:ascii="Times New Roman" w:eastAsiaTheme="minorEastAsia" w:hAnsi="Times New Roman" w:cs="Times New Roman"/>
                <w:sz w:val="24"/>
                <w:lang w:eastAsia="ru-RU"/>
              </w:rPr>
              <w:lastRenderedPageBreak/>
              <w:t>Внутренние расчеты по выбытиям</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3 0 9</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Раздел 4. Финансовый результат</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ФИНАНСОВЫЙ РЕЗУЛЬТАТ</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28" w:name="P3213"/>
            <w:bookmarkEnd w:id="328"/>
            <w:r w:rsidRPr="006652C5">
              <w:rPr>
                <w:rFonts w:ascii="Times New Roman" w:eastAsiaTheme="minorEastAsia" w:hAnsi="Times New Roman" w:cs="Times New Roman"/>
                <w:sz w:val="24"/>
                <w:lang w:eastAsia="ru-RU"/>
              </w:rPr>
              <w:t>Финансовый результат экономического субъекта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29" w:name="P3219"/>
            <w:bookmarkEnd w:id="329"/>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текущего финансового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0" w:name="P3225"/>
            <w:bookmarkEnd w:id="330"/>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финансового года, предшествующего </w:t>
            </w:r>
            <w:proofErr w:type="gramStart"/>
            <w:r w:rsidRPr="006652C5">
              <w:rPr>
                <w:rFonts w:ascii="Times New Roman" w:eastAsiaTheme="minorEastAsia" w:hAnsi="Times New Roman" w:cs="Times New Roman"/>
                <w:sz w:val="24"/>
                <w:lang w:eastAsia="ru-RU"/>
              </w:rPr>
              <w:t>отчетному</w:t>
            </w:r>
            <w:proofErr w:type="gramEnd"/>
            <w:r w:rsidRPr="006652C5">
              <w:rPr>
                <w:rFonts w:ascii="Times New Roman" w:eastAsiaTheme="minorEastAsia" w:hAnsi="Times New Roman" w:cs="Times New Roman"/>
                <w:sz w:val="24"/>
                <w:lang w:eastAsia="ru-RU"/>
              </w:rPr>
              <w:t xml:space="preserve">,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1" w:name="P3231"/>
            <w:bookmarkEnd w:id="331"/>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прошлых финансовых лет,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2" w:name="P3237"/>
            <w:bookmarkEnd w:id="332"/>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Доходы финансового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roofErr w:type="gram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3" w:name="P3243"/>
            <w:bookmarkEnd w:id="333"/>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прошлых финансовых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4" w:name="P3249"/>
            <w:bookmarkEnd w:id="334"/>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Расходы текущего финансового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5" w:name="P3255"/>
            <w:bookmarkEnd w:id="335"/>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Расходы финансового года, предшествующего </w:t>
            </w:r>
            <w:proofErr w:type="gramStart"/>
            <w:r w:rsidRPr="006652C5">
              <w:rPr>
                <w:rFonts w:ascii="Times New Roman" w:eastAsiaTheme="minorEastAsia" w:hAnsi="Times New Roman" w:cs="Times New Roman"/>
                <w:sz w:val="24"/>
                <w:lang w:eastAsia="ru-RU"/>
              </w:rPr>
              <w:t>отчетному</w:t>
            </w:r>
            <w:proofErr w:type="gramEnd"/>
            <w:r w:rsidRPr="006652C5">
              <w:rPr>
                <w:rFonts w:ascii="Times New Roman" w:eastAsiaTheme="minorEastAsia" w:hAnsi="Times New Roman" w:cs="Times New Roman"/>
                <w:sz w:val="24"/>
                <w:lang w:eastAsia="ru-RU"/>
              </w:rPr>
              <w:t xml:space="preserve">, </w:t>
            </w:r>
            <w:r w:rsidRPr="006652C5">
              <w:rPr>
                <w:rFonts w:ascii="Times New Roman" w:eastAsiaTheme="minorEastAsia" w:hAnsi="Times New Roman" w:cs="Times New Roman"/>
                <w:sz w:val="24"/>
                <w:lang w:eastAsia="ru-RU"/>
              </w:rPr>
              <w:lastRenderedPageBreak/>
              <w:t xml:space="preserve">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6" w:name="P3261"/>
            <w:bookmarkEnd w:id="336"/>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Расходы прошлых финансовых лет,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7" w:name="P3267"/>
            <w:bookmarkEnd w:id="337"/>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Расходы финансового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roofErr w:type="gram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8" w:name="P3273"/>
            <w:bookmarkEnd w:id="338"/>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Расходы прошлых финансовых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39" w:name="P3279"/>
            <w:bookmarkEnd w:id="339"/>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Финансовый результат прошлых отчетных периодов</w:t>
            </w: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0" w:name="P3284"/>
            <w:bookmarkEnd w:id="340"/>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будущих периодов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1" w:name="P3290"/>
            <w:bookmarkEnd w:id="341"/>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будущих периодов к признанию в текущем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2" w:name="P3296"/>
            <w:bookmarkEnd w:id="342"/>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Доходы будущих периодов к признанию </w:t>
            </w:r>
            <w:proofErr w:type="gramStart"/>
            <w:r w:rsidRPr="006652C5">
              <w:rPr>
                <w:rFonts w:ascii="Times New Roman" w:eastAsiaTheme="minorEastAsia" w:hAnsi="Times New Roman" w:cs="Times New Roman"/>
                <w:sz w:val="24"/>
                <w:lang w:eastAsia="ru-RU"/>
              </w:rPr>
              <w:t>в</w:t>
            </w:r>
            <w:proofErr w:type="gramEnd"/>
            <w:r w:rsidRPr="006652C5">
              <w:rPr>
                <w:rFonts w:ascii="Times New Roman" w:eastAsiaTheme="minorEastAsia" w:hAnsi="Times New Roman" w:cs="Times New Roman"/>
                <w:sz w:val="24"/>
                <w:lang w:eastAsia="ru-RU"/>
              </w:rPr>
              <w:t xml:space="preserve"> очередные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3" w:name="P3302"/>
            <w:bookmarkEnd w:id="343"/>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Расходы будущих периодов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4" w:name="P3308"/>
            <w:bookmarkEnd w:id="344"/>
            <w:r w:rsidRPr="006652C5">
              <w:rPr>
                <w:rFonts w:ascii="Times New Roman" w:eastAsiaTheme="minorEastAsia" w:hAnsi="Times New Roman" w:cs="Times New Roman"/>
                <w:sz w:val="24"/>
                <w:lang w:eastAsia="ru-RU"/>
              </w:rPr>
              <w:t>4 0 1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Резервы предстоящих расходов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45" w:name="P3314"/>
            <w:bookmarkEnd w:id="345"/>
            <w:r w:rsidRPr="006652C5">
              <w:rPr>
                <w:rFonts w:ascii="Times New Roman" w:eastAsiaTheme="minorEastAsia" w:hAnsi="Times New Roman" w:cs="Times New Roman"/>
                <w:sz w:val="24"/>
                <w:lang w:eastAsia="ru-RU"/>
              </w:rPr>
              <w:t xml:space="preserve">Результат по кассовым </w:t>
            </w:r>
            <w:r w:rsidRPr="006652C5">
              <w:rPr>
                <w:rFonts w:ascii="Times New Roman" w:eastAsiaTheme="minorEastAsia" w:hAnsi="Times New Roman" w:cs="Times New Roman"/>
                <w:sz w:val="24"/>
                <w:lang w:eastAsia="ru-RU"/>
              </w:rPr>
              <w:lastRenderedPageBreak/>
              <w:t>операциям бюджета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4 0 2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6" w:name="P3320"/>
            <w:bookmarkEnd w:id="346"/>
            <w:r w:rsidRPr="006652C5">
              <w:rPr>
                <w:rFonts w:ascii="Times New Roman" w:eastAsiaTheme="minorEastAsia" w:hAnsi="Times New Roman" w:cs="Times New Roman"/>
                <w:sz w:val="24"/>
                <w:lang w:eastAsia="ru-RU"/>
              </w:rPr>
              <w:t>4 0 2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Поступления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поступлений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7" w:name="P3326"/>
            <w:bookmarkEnd w:id="347"/>
            <w:r w:rsidRPr="006652C5">
              <w:rPr>
                <w:rFonts w:ascii="Times New Roman" w:eastAsiaTheme="minorEastAsia" w:hAnsi="Times New Roman" w:cs="Times New Roman"/>
                <w:sz w:val="24"/>
                <w:lang w:eastAsia="ru-RU"/>
              </w:rPr>
              <w:t>4 0 2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Выбытия</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выбытий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48" w:name="P3332"/>
            <w:bookmarkEnd w:id="348"/>
            <w:r w:rsidRPr="006652C5">
              <w:rPr>
                <w:rFonts w:ascii="Times New Roman" w:eastAsiaTheme="minorEastAsia" w:hAnsi="Times New Roman" w:cs="Times New Roman"/>
                <w:sz w:val="24"/>
                <w:lang w:eastAsia="ru-RU"/>
              </w:rPr>
              <w:t>4 0 2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Результат прошлых отчетных периодов по кассовому исполнению бюджета</w:t>
            </w: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bookmarkStart w:id="349" w:name="P3337"/>
            <w:bookmarkEnd w:id="349"/>
            <w:r w:rsidRPr="006652C5">
              <w:rPr>
                <w:rFonts w:ascii="Times New Roman" w:eastAsiaTheme="minorEastAsia" w:hAnsi="Times New Roman" w:cs="Times New Roman"/>
                <w:sz w:val="24"/>
                <w:lang w:eastAsia="ru-RU"/>
              </w:rPr>
              <w:t>Раздел 5. Санкционирование расходов хозяйствующего субъекта</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50" w:name="P3338"/>
            <w:bookmarkEnd w:id="350"/>
            <w:r w:rsidRPr="006652C5">
              <w:rPr>
                <w:rFonts w:ascii="Times New Roman" w:eastAsiaTheme="minorEastAsia" w:hAnsi="Times New Roman" w:cs="Times New Roman"/>
                <w:sz w:val="24"/>
                <w:lang w:eastAsia="ru-RU"/>
              </w:rPr>
              <w:t xml:space="preserve">САНКЦИОНИРОВАНИЕ РАСХОДОВ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1" w:name="P3344"/>
            <w:bookmarkEnd w:id="351"/>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Санкционирование по текущему финансовому году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2" w:name="P3349"/>
            <w:bookmarkEnd w:id="352"/>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Санкционирование по первому году, следующему за </w:t>
            </w:r>
            <w:proofErr w:type="gramStart"/>
            <w:r w:rsidRPr="006652C5">
              <w:rPr>
                <w:rFonts w:ascii="Times New Roman" w:eastAsiaTheme="minorEastAsia" w:hAnsi="Times New Roman" w:cs="Times New Roman"/>
                <w:sz w:val="24"/>
                <w:lang w:eastAsia="ru-RU"/>
              </w:rPr>
              <w:t>текущим</w:t>
            </w:r>
            <w:proofErr w:type="gramEnd"/>
            <w:r w:rsidRPr="006652C5">
              <w:rPr>
                <w:rFonts w:ascii="Times New Roman" w:eastAsiaTheme="minorEastAsia" w:hAnsi="Times New Roman" w:cs="Times New Roman"/>
                <w:sz w:val="24"/>
                <w:lang w:eastAsia="ru-RU"/>
              </w:rPr>
              <w:t xml:space="preserve"> (очередному финансовому году)</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3" w:name="P3354"/>
            <w:bookmarkEnd w:id="353"/>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текущим</w:t>
            </w:r>
            <w:proofErr w:type="gramEnd"/>
            <w:r w:rsidRPr="006652C5">
              <w:rPr>
                <w:rFonts w:ascii="Times New Roman" w:eastAsiaTheme="minorEastAsia" w:hAnsi="Times New Roman" w:cs="Times New Roman"/>
                <w:sz w:val="24"/>
                <w:lang w:eastAsia="ru-RU"/>
              </w:rPr>
              <w:t xml:space="preserve"> (первому году, следующему за очередным)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4" w:name="P3359"/>
            <w:bookmarkEnd w:id="354"/>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очередным</w:t>
            </w:r>
            <w:proofErr w:type="gramEnd"/>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5" w:name="P3364"/>
            <w:bookmarkEnd w:id="355"/>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Санкционирование на иные очередные года (за пределами планового периода)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56" w:name="P3369"/>
            <w:bookmarkEnd w:id="356"/>
            <w:r w:rsidRPr="006652C5">
              <w:rPr>
                <w:rFonts w:ascii="Times New Roman" w:eastAsiaTheme="minorEastAsia" w:hAnsi="Times New Roman" w:cs="Times New Roman"/>
                <w:sz w:val="24"/>
                <w:lang w:eastAsia="ru-RU"/>
              </w:rPr>
              <w:t>Лимиты бюджетных обязательств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7" w:name="P3375"/>
            <w:bookmarkEnd w:id="357"/>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Доведенные лимиты бюджетных </w:t>
            </w:r>
            <w:r w:rsidRPr="006652C5">
              <w:rPr>
                <w:rFonts w:ascii="Times New Roman" w:eastAsiaTheme="minorEastAsia" w:hAnsi="Times New Roman" w:cs="Times New Roman"/>
                <w:sz w:val="24"/>
                <w:lang w:eastAsia="ru-RU"/>
              </w:rPr>
              <w:lastRenderedPageBreak/>
              <w:t>обязательств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8" w:name="P3380"/>
            <w:bookmarkEnd w:id="358"/>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Лимиты бюджетных обязательств к распределению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59" w:name="P3385"/>
            <w:bookmarkEnd w:id="359"/>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Лимиты бюджетных обязательств получателей бюджетных средств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0" w:name="P3390"/>
            <w:bookmarkEnd w:id="360"/>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Переданные лимиты бюджетных обязательств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1" w:name="P3395"/>
            <w:bookmarkEnd w:id="361"/>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Полученные лимиты бюджетных обязательств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2" w:name="P3400"/>
            <w:bookmarkEnd w:id="362"/>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Лимиты бюджетных обязательств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3" w:name="P3405"/>
            <w:bookmarkEnd w:id="363"/>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Утвержденные лимиты бюджетных обязательств</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64" w:name="P3410"/>
            <w:bookmarkEnd w:id="364"/>
            <w:r w:rsidRPr="006652C5">
              <w:rPr>
                <w:rFonts w:ascii="Times New Roman" w:eastAsiaTheme="minorEastAsia" w:hAnsi="Times New Roman" w:cs="Times New Roman"/>
                <w:sz w:val="24"/>
                <w:lang w:eastAsia="ru-RU"/>
              </w:rPr>
              <w:t>Обязательства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5" w:name="P3416"/>
            <w:bookmarkEnd w:id="365"/>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Принятые обязательства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6" w:name="P3421"/>
            <w:bookmarkEnd w:id="366"/>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Принятые денежные обязательства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7" w:name="P3426"/>
            <w:bookmarkEnd w:id="367"/>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Исполненные денежные обязательства </w:t>
            </w:r>
            <w:hyperlink w:anchor="P4186" w:tooltip="&lt;****&gt; По аналитическим счетам учета операций по исполнению бюджета.">
              <w:r w:rsidRPr="006652C5">
                <w:rPr>
                  <w:rFonts w:ascii="Times New Roman" w:eastAsiaTheme="minorEastAsia" w:hAnsi="Times New Roman" w:cs="Times New Roman"/>
                  <w:sz w:val="24"/>
                  <w:lang w:eastAsia="ru-RU"/>
                </w:rPr>
                <w:t>&lt;****&gt;</w:t>
              </w:r>
            </w:hyperlink>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8" w:name="P3431"/>
            <w:bookmarkEnd w:id="368"/>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Принимаемые обязательства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69" w:name="P3436"/>
            <w:bookmarkEnd w:id="369"/>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Отложенные обязательства</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70" w:name="P3441"/>
            <w:bookmarkEnd w:id="370"/>
            <w:r w:rsidRPr="006652C5">
              <w:rPr>
                <w:rFonts w:ascii="Times New Roman" w:eastAsiaTheme="minorEastAsia" w:hAnsi="Times New Roman" w:cs="Times New Roman"/>
                <w:sz w:val="24"/>
                <w:lang w:eastAsia="ru-RU"/>
              </w:rPr>
              <w:t>Бюджетные ассигнования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1" w:name="P3447"/>
            <w:bookmarkEnd w:id="371"/>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Доведенные бюджетные ассигнования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2" w:name="P3452"/>
            <w:bookmarkEnd w:id="372"/>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Бюджетные ассигнования к </w:t>
            </w:r>
            <w:r w:rsidRPr="006652C5">
              <w:rPr>
                <w:rFonts w:ascii="Times New Roman" w:eastAsiaTheme="minorEastAsia" w:hAnsi="Times New Roman" w:cs="Times New Roman"/>
                <w:sz w:val="24"/>
                <w:lang w:eastAsia="ru-RU"/>
              </w:rPr>
              <w:lastRenderedPageBreak/>
              <w:t>распределению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3" w:name="P3457"/>
            <w:bookmarkEnd w:id="373"/>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Бюджетные ассигнования получателей бюджетных средств и администраторов выплат по источникам</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4" w:name="P3462"/>
            <w:bookmarkEnd w:id="374"/>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Переданные бюджетные ассигнования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5" w:name="P3467"/>
            <w:bookmarkEnd w:id="375"/>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Полученные бюджетные ассигнования</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6" w:name="P3472"/>
            <w:bookmarkEnd w:id="376"/>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Бюджетные ассигнования в пути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77" w:name="P3477"/>
            <w:bookmarkEnd w:id="377"/>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Утвержденные бюджетные ассигнования</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78" w:name="P3482"/>
            <w:bookmarkEnd w:id="378"/>
            <w:r w:rsidRPr="006652C5">
              <w:rPr>
                <w:rFonts w:ascii="Times New Roman" w:eastAsiaTheme="minorEastAsia" w:hAnsi="Times New Roman" w:cs="Times New Roman"/>
                <w:sz w:val="24"/>
                <w:lang w:eastAsia="ru-RU"/>
              </w:rPr>
              <w:t>Сметные (плановые, прогнозные) назначения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 (выплат), видам доходов (поступлений)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79" w:name="P3489"/>
            <w:bookmarkEnd w:id="379"/>
            <w:r w:rsidRPr="006652C5">
              <w:rPr>
                <w:rFonts w:ascii="Times New Roman" w:eastAsiaTheme="minorEastAsia" w:hAnsi="Times New Roman" w:cs="Times New Roman"/>
                <w:sz w:val="24"/>
                <w:lang w:eastAsia="ru-RU"/>
              </w:rPr>
              <w:t>Право на принятие обязательств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расходов (выплат) (обязательств)</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80" w:name="P3496"/>
            <w:bookmarkEnd w:id="380"/>
            <w:r w:rsidRPr="006652C5">
              <w:rPr>
                <w:rFonts w:ascii="Times New Roman" w:eastAsiaTheme="minorEastAsia" w:hAnsi="Times New Roman" w:cs="Times New Roman"/>
                <w:sz w:val="24"/>
                <w:lang w:eastAsia="ru-RU"/>
              </w:rPr>
              <w:t>Утвержденный объем финансового обеспечения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 (поступлений)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81" w:name="P3503"/>
            <w:bookmarkEnd w:id="381"/>
            <w:r w:rsidRPr="006652C5">
              <w:rPr>
                <w:rFonts w:ascii="Times New Roman" w:eastAsiaTheme="minorEastAsia" w:hAnsi="Times New Roman" w:cs="Times New Roman"/>
                <w:sz w:val="24"/>
                <w:lang w:eastAsia="ru-RU"/>
              </w:rPr>
              <w:t>Получено финансового обеспечения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5 0 8</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видам доходов (поступлений)</w:t>
            </w:r>
          </w:p>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13654" w:type="dxa"/>
            <w:gridSpan w:val="6"/>
          </w:tcPr>
          <w:p w:rsidR="006652C5" w:rsidRPr="006652C5" w:rsidRDefault="006652C5" w:rsidP="006652C5">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bookmarkStart w:id="382" w:name="P3510"/>
            <w:bookmarkEnd w:id="382"/>
            <w:r w:rsidRPr="006652C5">
              <w:rPr>
                <w:rFonts w:ascii="Times New Roman" w:eastAsiaTheme="minorEastAsia" w:hAnsi="Times New Roman" w:cs="Times New Roman"/>
                <w:sz w:val="24"/>
                <w:lang w:eastAsia="ru-RU"/>
              </w:rPr>
              <w:t>Раздел 6. Счета объектов учета системы казначейских платежей</w:t>
            </w: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Финансовые активы системы казначейских платежей</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83" w:name="P3517"/>
            <w:bookmarkEnd w:id="383"/>
            <w:r w:rsidRPr="006652C5">
              <w:rPr>
                <w:rFonts w:ascii="Times New Roman" w:eastAsiaTheme="minorEastAsia" w:hAnsi="Times New Roman" w:cs="Times New Roman"/>
                <w:sz w:val="24"/>
                <w:lang w:eastAsia="ru-RU"/>
              </w:rPr>
              <w:t xml:space="preserve">Средства в системе </w:t>
            </w:r>
            <w:r w:rsidRPr="006652C5">
              <w:rPr>
                <w:rFonts w:ascii="Times New Roman" w:eastAsiaTheme="minorEastAsia" w:hAnsi="Times New Roman" w:cs="Times New Roman"/>
                <w:sz w:val="24"/>
                <w:lang w:eastAsia="ru-RU"/>
              </w:rPr>
              <w:lastRenderedPageBreak/>
              <w:t>казначейских платежей на банковских счетах</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ЕКС в системе казначейских платежей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4" w:name="P3528"/>
            <w:bookmarkEnd w:id="384"/>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ЕКС в системе казначейских платежей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5" w:name="P3533"/>
            <w:bookmarkEnd w:id="385"/>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ЕКС в системе казначейских платежей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ФНБ в системе казначейских платежей на банковских счетах</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6" w:name="P3543"/>
            <w:bookmarkEnd w:id="386"/>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ФНБ в системе казначейских платежей на банковских счетах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7" w:name="P3548"/>
            <w:bookmarkEnd w:id="387"/>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ФНБ в системе казначейских платежей на банковских счетах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8" w:name="P3553"/>
            <w:bookmarkEnd w:id="388"/>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ФНБ в системе казначейских платежей на банковских счетах в драгоценных металлах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89" w:name="P3563"/>
            <w:bookmarkEnd w:id="389"/>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Средства в системе казначейских </w:t>
            </w:r>
            <w:r w:rsidRPr="006652C5">
              <w:rPr>
                <w:rFonts w:ascii="Times New Roman" w:eastAsiaTheme="minorEastAsia" w:hAnsi="Times New Roman" w:cs="Times New Roman"/>
                <w:sz w:val="24"/>
                <w:lang w:eastAsia="ru-RU"/>
              </w:rPr>
              <w:lastRenderedPageBreak/>
              <w:t>платежей на банковских счетах для выдачи и внесения наличных денежных средств и осуществления расчетов по отдельным операциям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0" w:name="P3568"/>
            <w:bookmarkEnd w:id="390"/>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1" w:name="P3573"/>
            <w:bookmarkEnd w:id="391"/>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в системе казначейских платежей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средства в системе казначейских платежей на банковских счетах</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2" w:name="P3583"/>
            <w:bookmarkEnd w:id="392"/>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средства в системе казначейских платежей на банковских счетах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3" w:name="P3588"/>
            <w:bookmarkEnd w:id="393"/>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средства в системе казначейских платежей на банковских счетах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4" w:name="P3593"/>
            <w:bookmarkEnd w:id="394"/>
            <w:r w:rsidRPr="006652C5">
              <w:rPr>
                <w:rFonts w:ascii="Times New Roman" w:eastAsiaTheme="minorEastAsia" w:hAnsi="Times New Roman" w:cs="Times New Roman"/>
                <w:sz w:val="24"/>
                <w:lang w:eastAsia="ru-RU"/>
              </w:rPr>
              <w:t>0 2 1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средства в системе казначейских платежей на банковских счетах в драгоценных металлах</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395" w:name="P3598"/>
            <w:bookmarkEnd w:id="395"/>
            <w:r w:rsidRPr="006652C5">
              <w:rPr>
                <w:rFonts w:ascii="Times New Roman" w:eastAsiaTheme="minorEastAsia" w:hAnsi="Times New Roman" w:cs="Times New Roman"/>
                <w:sz w:val="24"/>
                <w:lang w:eastAsia="ru-RU"/>
              </w:rPr>
              <w:t xml:space="preserve">Финансовые активы при </w:t>
            </w:r>
            <w:r w:rsidRPr="006652C5">
              <w:rPr>
                <w:rFonts w:ascii="Times New Roman" w:eastAsiaTheme="minorEastAsia" w:hAnsi="Times New Roman" w:cs="Times New Roman"/>
                <w:sz w:val="24"/>
                <w:lang w:eastAsia="ru-RU"/>
              </w:rPr>
              <w:lastRenderedPageBreak/>
              <w:t>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банковских счетах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6" w:name="P3609"/>
            <w:bookmarkEnd w:id="396"/>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банковских счетах при управлении остатками средств на ЕКС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7" w:name="P3614"/>
            <w:bookmarkEnd w:id="397"/>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банковских счетах при управлении остатками средств на ЕКС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депозитах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8" w:name="P3624"/>
            <w:bookmarkEnd w:id="398"/>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депозитах при управлении остатками средств на ЕКС в рублях</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99" w:name="P3629"/>
            <w:bookmarkEnd w:id="399"/>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депозитах при управлении остатками средств на ЕКС в иностранной валюте</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0" w:name="P3634"/>
            <w:bookmarkEnd w:id="400"/>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финансовые активы по сделкам валютный своп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Финансовые активы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1" w:name="P3644"/>
            <w:bookmarkEnd w:id="401"/>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размещенным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w:t>
            </w:r>
            <w:r w:rsidRPr="006652C5">
              <w:rPr>
                <w:rFonts w:ascii="Times New Roman" w:eastAsiaTheme="minorEastAsia" w:hAnsi="Times New Roman" w:cs="Times New Roman"/>
                <w:sz w:val="24"/>
                <w:lang w:eastAsia="ru-RU"/>
              </w:rPr>
              <w:lastRenderedPageBreak/>
              <w:t>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2" w:name="P3649"/>
            <w:bookmarkEnd w:id="402"/>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Вложения в ценные бумаги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3" w:name="P3654"/>
            <w:bookmarkEnd w:id="403"/>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Ценные бумаги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4" w:name="P3659"/>
            <w:bookmarkEnd w:id="404"/>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ЕКС, размещенные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5" w:name="P3664"/>
            <w:bookmarkEnd w:id="405"/>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при управлении остатками средств на ЕКС в пути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6" w:name="P3669"/>
            <w:bookmarkEnd w:id="406"/>
            <w:r w:rsidRPr="006652C5">
              <w:rPr>
                <w:rFonts w:ascii="Times New Roman" w:eastAsiaTheme="minorEastAsia" w:hAnsi="Times New Roman" w:cs="Times New Roman"/>
                <w:sz w:val="24"/>
                <w:lang w:eastAsia="ru-RU"/>
              </w:rPr>
              <w:t>0 2 2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финансовые активы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07" w:name="P3674"/>
            <w:bookmarkEnd w:id="407"/>
            <w:r w:rsidRPr="006652C5">
              <w:rPr>
                <w:rFonts w:ascii="Times New Roman" w:eastAsiaTheme="minorEastAsia" w:hAnsi="Times New Roman" w:cs="Times New Roman"/>
                <w:sz w:val="24"/>
                <w:lang w:eastAsia="ru-RU"/>
              </w:rPr>
              <w:t>Расчеты с дебиторами при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управления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8" w:name="P3685"/>
            <w:bookmarkEnd w:id="408"/>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процентов по депозитам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09" w:name="P3690"/>
            <w:bookmarkEnd w:id="409"/>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доходам от процентов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0" w:name="P3695"/>
            <w:bookmarkEnd w:id="410"/>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ценных бумаг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1" w:name="P3700"/>
            <w:bookmarkEnd w:id="411"/>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штрафных санкций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2" w:name="P3705"/>
            <w:bookmarkEnd w:id="412"/>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доходам от процентов по договорам займа ценных бумаг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3" w:name="P3710"/>
            <w:bookmarkEnd w:id="413"/>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доходам от управления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4" w:name="P3715"/>
            <w:bookmarkEnd w:id="414"/>
            <w:r w:rsidRPr="006652C5">
              <w:rPr>
                <w:rFonts w:ascii="Times New Roman" w:eastAsiaTheme="minorEastAsia" w:hAnsi="Times New Roman" w:cs="Times New Roman"/>
                <w:sz w:val="24"/>
                <w:lang w:eastAsia="ru-RU"/>
              </w:rPr>
              <w:t>0 2 3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расчеты с дебиторами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15" w:name="P3720"/>
            <w:bookmarkEnd w:id="415"/>
            <w:r w:rsidRPr="006652C5">
              <w:rPr>
                <w:rFonts w:ascii="Times New Roman" w:eastAsiaTheme="minorEastAsia" w:hAnsi="Times New Roman" w:cs="Times New Roman"/>
                <w:sz w:val="24"/>
                <w:lang w:eastAsia="ru-RU"/>
              </w:rPr>
              <w:t>Прочие финансовые активы системы казначейских платежей</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0 2 4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и обязательства системы казначейских платежей</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16" w:name="P3732"/>
            <w:bookmarkEnd w:id="416"/>
            <w:r w:rsidRPr="006652C5">
              <w:rPr>
                <w:rFonts w:ascii="Times New Roman" w:eastAsiaTheme="minorEastAsia" w:hAnsi="Times New Roman" w:cs="Times New Roman"/>
                <w:sz w:val="24"/>
                <w:lang w:eastAsia="ru-RU"/>
              </w:rPr>
              <w:t>Расчеты по средствам поступлений в бюджеты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17" w:name="P3738"/>
            <w:bookmarkEnd w:id="417"/>
            <w:r w:rsidRPr="006652C5">
              <w:rPr>
                <w:rFonts w:ascii="Times New Roman" w:eastAsiaTheme="minorEastAsia" w:hAnsi="Times New Roman" w:cs="Times New Roman"/>
                <w:sz w:val="24"/>
                <w:lang w:eastAsia="ru-RU"/>
              </w:rPr>
              <w:t>Расчеты по средствам бюджетов, учреждений и иных юридических лиц</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федерального бюджета, федеральных учреждений и иных юридических лиц</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8" w:name="P3749"/>
            <w:bookmarkEnd w:id="418"/>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федерального бюджета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19" w:name="P3754"/>
            <w:bookmarkEnd w:id="419"/>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поступающим во временное </w:t>
            </w:r>
            <w:r w:rsidRPr="006652C5">
              <w:rPr>
                <w:rFonts w:ascii="Times New Roman" w:eastAsiaTheme="minorEastAsia" w:hAnsi="Times New Roman" w:cs="Times New Roman"/>
                <w:sz w:val="24"/>
                <w:lang w:eastAsia="ru-RU"/>
              </w:rPr>
              <w:lastRenderedPageBreak/>
              <w:t>распоряжение получателей средств федерального бюджета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0" w:name="P3759"/>
            <w:bookmarkEnd w:id="420"/>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федеральных бюджетных,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1" w:name="P3764"/>
            <w:bookmarkEnd w:id="421"/>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участников казначейского сопровождения, источником финансового обеспечения которых являются средства федерального бюджета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2" w:name="P3769"/>
            <w:bookmarkEnd w:id="422"/>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получателей средств из бюджета, источником финансового обеспечения которых являются средства федерального бюджета</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3" w:name="P3774"/>
            <w:bookmarkEnd w:id="423"/>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ФНБ</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бюджетов субъектов Российской Федерации, государственных учреждений и иных юридических лиц</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4" w:name="P3784"/>
            <w:bookmarkEnd w:id="424"/>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бюджетов субъектов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5" w:name="P3789"/>
            <w:bookmarkEnd w:id="425"/>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поступающим во временное распоряжение </w:t>
            </w:r>
            <w:proofErr w:type="gramStart"/>
            <w:r w:rsidRPr="006652C5">
              <w:rPr>
                <w:rFonts w:ascii="Times New Roman" w:eastAsiaTheme="minorEastAsia" w:hAnsi="Times New Roman" w:cs="Times New Roman"/>
                <w:sz w:val="24"/>
                <w:lang w:eastAsia="ru-RU"/>
              </w:rPr>
              <w:t>получателей средств бюджетов субъектов Российской Федерации</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6" w:name="P3794"/>
            <w:bookmarkEnd w:id="426"/>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бюджетных, </w:t>
            </w:r>
            <w:r w:rsidRPr="006652C5">
              <w:rPr>
                <w:rFonts w:ascii="Times New Roman" w:eastAsiaTheme="minorEastAsia" w:hAnsi="Times New Roman" w:cs="Times New Roman"/>
                <w:sz w:val="24"/>
                <w:lang w:eastAsia="ru-RU"/>
              </w:rPr>
              <w:lastRenderedPageBreak/>
              <w:t>автономных учреждений субъектов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7" w:name="P3799"/>
            <w:bookmarkEnd w:id="427"/>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8" w:name="P3804"/>
            <w:bookmarkEnd w:id="428"/>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местных бюджетов, муниципальных учреждений и иных юридических лиц</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29" w:name="P3814"/>
            <w:bookmarkEnd w:id="429"/>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местных бюджетов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0" w:name="P3819"/>
            <w:bookmarkEnd w:id="430"/>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поступающим во временное распоряжение получателей средств местных бюджетов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1" w:name="P3824"/>
            <w:bookmarkEnd w:id="431"/>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муниципальных бюджетных, автономных учреждений</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2" w:name="P3829"/>
            <w:bookmarkEnd w:id="432"/>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участников казначейского сопровождения, источником финансового обеспечения которых являются </w:t>
            </w:r>
            <w:r w:rsidRPr="006652C5">
              <w:rPr>
                <w:rFonts w:ascii="Times New Roman" w:eastAsiaTheme="minorEastAsia" w:hAnsi="Times New Roman" w:cs="Times New Roman"/>
                <w:sz w:val="24"/>
                <w:lang w:eastAsia="ru-RU"/>
              </w:rPr>
              <w:lastRenderedPageBreak/>
              <w:t>средства местных бюджетов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3" w:name="P3834"/>
            <w:bookmarkEnd w:id="433"/>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получателей средств из бюджета, источником финансового обеспечения которых являются средства местных бюджетов</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бюджета СФР, учреждений СФР</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4" w:name="P3844"/>
            <w:bookmarkEnd w:id="434"/>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бюджета СФР</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5" w:name="P3849"/>
            <w:bookmarkEnd w:id="435"/>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поступающим во временное распоряжение получателей средств бюджета СФР</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6" w:name="P3854"/>
            <w:bookmarkEnd w:id="436"/>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бюджетных учреждений СФР</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бюджета ФФОМС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7" w:name="P3865"/>
            <w:bookmarkEnd w:id="437"/>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бюджета ФФОМС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8" w:name="P3870"/>
            <w:bookmarkEnd w:id="438"/>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поступающим во временное распоряжение получателей средств бюджета ФФОМС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бюджетов ТФОМС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39" w:name="P3880"/>
            <w:bookmarkEnd w:id="439"/>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бюджетов </w:t>
            </w:r>
            <w:r w:rsidRPr="006652C5">
              <w:rPr>
                <w:rFonts w:ascii="Times New Roman" w:eastAsiaTheme="minorEastAsia" w:hAnsi="Times New Roman" w:cs="Times New Roman"/>
                <w:sz w:val="24"/>
                <w:lang w:eastAsia="ru-RU"/>
              </w:rPr>
              <w:lastRenderedPageBreak/>
              <w:t>ТФОМС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поступающим во временное распоряжение получателей средств бюджетов ТФОМС</w:t>
            </w: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40" w:name="P3890"/>
            <w:bookmarkEnd w:id="440"/>
            <w:r w:rsidRPr="006652C5">
              <w:rPr>
                <w:rFonts w:ascii="Times New Roman" w:eastAsiaTheme="minorEastAsia" w:hAnsi="Times New Roman" w:cs="Times New Roman"/>
                <w:sz w:val="24"/>
                <w:lang w:eastAsia="ru-RU"/>
              </w:rPr>
              <w:t>Расчеты по отдельным операциям участников системы казначейских платежей</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1" w:name="P3896"/>
            <w:bookmarkEnd w:id="441"/>
            <w:r w:rsidRPr="006652C5">
              <w:rPr>
                <w:rFonts w:ascii="Times New Roman" w:eastAsiaTheme="minorEastAsia" w:hAnsi="Times New Roman" w:cs="Times New Roman"/>
                <w:sz w:val="24"/>
                <w:lang w:eastAsia="ru-RU"/>
              </w:rPr>
              <w:t>0 3 3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2" w:name="P3901"/>
            <w:bookmarkEnd w:id="442"/>
            <w:r w:rsidRPr="006652C5">
              <w:rPr>
                <w:rFonts w:ascii="Times New Roman" w:eastAsiaTheme="minorEastAsia" w:hAnsi="Times New Roman" w:cs="Times New Roman"/>
                <w:sz w:val="24"/>
                <w:lang w:eastAsia="ru-RU"/>
              </w:rPr>
              <w:t>0 3 3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операциям участников системы казначейских платежей, совершаемым с использованием электронных сертификатов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3" w:name="P3906"/>
            <w:bookmarkEnd w:id="443"/>
            <w:r w:rsidRPr="006652C5">
              <w:rPr>
                <w:rFonts w:ascii="Times New Roman" w:eastAsiaTheme="minorEastAsia" w:hAnsi="Times New Roman" w:cs="Times New Roman"/>
                <w:sz w:val="24"/>
                <w:lang w:eastAsia="ru-RU"/>
              </w:rPr>
              <w:t>0 3 3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операциям участников системы казначейских платежей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44" w:name="P3911"/>
            <w:bookmarkEnd w:id="444"/>
            <w:r w:rsidRPr="006652C5">
              <w:rPr>
                <w:rFonts w:ascii="Times New Roman" w:eastAsiaTheme="minorEastAsia" w:hAnsi="Times New Roman" w:cs="Times New Roman"/>
                <w:sz w:val="24"/>
                <w:lang w:eastAsia="ru-RU"/>
              </w:rPr>
              <w:t>Расчеты по прочим обязательствам системы казначейских платежей</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5" w:name="P3917"/>
            <w:bookmarkEnd w:id="445"/>
            <w:r w:rsidRPr="006652C5">
              <w:rPr>
                <w:rFonts w:ascii="Times New Roman" w:eastAsiaTheme="minorEastAsia" w:hAnsi="Times New Roman" w:cs="Times New Roman"/>
                <w:sz w:val="24"/>
                <w:lang w:eastAsia="ru-RU"/>
              </w:rPr>
              <w:t>0 3 4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roofErr w:type="spellStart"/>
            <w:r w:rsidRPr="006652C5">
              <w:rPr>
                <w:rFonts w:ascii="Times New Roman" w:eastAsiaTheme="minorEastAsia" w:hAnsi="Times New Roman" w:cs="Times New Roman"/>
                <w:sz w:val="24"/>
                <w:lang w:eastAsia="ru-RU"/>
              </w:rPr>
              <w:t>Внутриказначейские</w:t>
            </w:r>
            <w:proofErr w:type="spellEnd"/>
            <w:r w:rsidRPr="006652C5">
              <w:rPr>
                <w:rFonts w:ascii="Times New Roman" w:eastAsiaTheme="minorEastAsia" w:hAnsi="Times New Roman" w:cs="Times New Roman"/>
                <w:sz w:val="24"/>
                <w:lang w:eastAsia="ru-RU"/>
              </w:rPr>
              <w:t xml:space="preserve"> расчеты</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6" w:name="P3922"/>
            <w:bookmarkEnd w:id="446"/>
            <w:r w:rsidRPr="006652C5">
              <w:rPr>
                <w:rFonts w:ascii="Times New Roman" w:eastAsiaTheme="minorEastAsia" w:hAnsi="Times New Roman" w:cs="Times New Roman"/>
                <w:sz w:val="24"/>
                <w:lang w:eastAsia="ru-RU"/>
              </w:rPr>
              <w:t>0 3 4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ЕКС до выяснения принадлежности</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7" w:name="P3927"/>
            <w:bookmarkEnd w:id="447"/>
            <w:r w:rsidRPr="006652C5">
              <w:rPr>
                <w:rFonts w:ascii="Times New Roman" w:eastAsiaTheme="minorEastAsia" w:hAnsi="Times New Roman" w:cs="Times New Roman"/>
                <w:sz w:val="24"/>
                <w:lang w:eastAsia="ru-RU"/>
              </w:rPr>
              <w:t>0 3 4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прочим обязательствам системы </w:t>
            </w:r>
            <w:r w:rsidRPr="006652C5">
              <w:rPr>
                <w:rFonts w:ascii="Times New Roman" w:eastAsiaTheme="minorEastAsia" w:hAnsi="Times New Roman" w:cs="Times New Roman"/>
                <w:sz w:val="24"/>
                <w:lang w:eastAsia="ru-RU"/>
              </w:rPr>
              <w:lastRenderedPageBreak/>
              <w:t>казначейских платежей</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48" w:name="P3932"/>
            <w:bookmarkEnd w:id="448"/>
            <w:r w:rsidRPr="006652C5">
              <w:rPr>
                <w:rFonts w:ascii="Times New Roman" w:eastAsiaTheme="minorEastAsia" w:hAnsi="Times New Roman" w:cs="Times New Roman"/>
                <w:sz w:val="24"/>
                <w:lang w:eastAsia="ru-RU"/>
              </w:rPr>
              <w:lastRenderedPageBreak/>
              <w:t>Расчеты по средствам, привлеченным при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49" w:name="P3938"/>
            <w:bookmarkEnd w:id="449"/>
            <w:r w:rsidRPr="006652C5">
              <w:rPr>
                <w:rFonts w:ascii="Times New Roman" w:eastAsiaTheme="minorEastAsia" w:hAnsi="Times New Roman" w:cs="Times New Roman"/>
                <w:sz w:val="24"/>
                <w:lang w:eastAsia="ru-RU"/>
              </w:rPr>
              <w:t>0 3 5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привлеченным по кредитным договорам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0" w:name="P3943"/>
            <w:bookmarkEnd w:id="450"/>
            <w:r w:rsidRPr="006652C5">
              <w:rPr>
                <w:rFonts w:ascii="Times New Roman" w:eastAsiaTheme="minorEastAsia" w:hAnsi="Times New Roman" w:cs="Times New Roman"/>
                <w:sz w:val="24"/>
                <w:lang w:eastAsia="ru-RU"/>
              </w:rPr>
              <w:t>0 3 5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средствам, привлеченным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1" w:name="P3948"/>
            <w:bookmarkEnd w:id="451"/>
            <w:r w:rsidRPr="006652C5">
              <w:rPr>
                <w:rFonts w:ascii="Times New Roman" w:eastAsiaTheme="minorEastAsia" w:hAnsi="Times New Roman" w:cs="Times New Roman"/>
                <w:sz w:val="24"/>
                <w:lang w:eastAsia="ru-RU"/>
              </w:rPr>
              <w:t>0 3 5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средствам ЕКС, привлеченным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2" w:name="P3953"/>
            <w:bookmarkEnd w:id="452"/>
            <w:r w:rsidRPr="006652C5">
              <w:rPr>
                <w:rFonts w:ascii="Times New Roman" w:eastAsiaTheme="minorEastAsia" w:hAnsi="Times New Roman" w:cs="Times New Roman"/>
                <w:sz w:val="24"/>
                <w:lang w:eastAsia="ru-RU"/>
              </w:rPr>
              <w:t>0 3 5</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прочим средствам, привлеченным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53" w:name="P3958"/>
            <w:bookmarkEnd w:id="453"/>
            <w:r w:rsidRPr="006652C5">
              <w:rPr>
                <w:rFonts w:ascii="Times New Roman" w:eastAsiaTheme="minorEastAsia" w:hAnsi="Times New Roman" w:cs="Times New Roman"/>
                <w:sz w:val="24"/>
                <w:lang w:eastAsia="ru-RU"/>
              </w:rPr>
              <w:t>Расчеты с кредиторами при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кредиторами по уплате процентов, штрафных санкций и прочим выплатам по средствам, привлеченным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4" w:name="P3969"/>
            <w:bookmarkEnd w:id="454"/>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кредиторами по уплате процентов по средствам, привлеченным по кредитным договорам при управлении </w:t>
            </w:r>
            <w:r w:rsidRPr="006652C5">
              <w:rPr>
                <w:rFonts w:ascii="Times New Roman" w:eastAsiaTheme="minorEastAsia" w:hAnsi="Times New Roman" w:cs="Times New Roman"/>
                <w:sz w:val="24"/>
                <w:lang w:eastAsia="ru-RU"/>
              </w:rPr>
              <w:lastRenderedPageBreak/>
              <w:t>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5" w:name="P3974"/>
            <w:bookmarkEnd w:id="455"/>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кредиторами по уплате процентов по средствам, привлеченным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6" w:name="P3979"/>
            <w:bookmarkEnd w:id="456"/>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кредиторами по уплате штрафных санкций по средствам, привлеченным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7" w:name="P3984"/>
            <w:bookmarkEnd w:id="457"/>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кредиторами по прочим выплатам по средствам, привлеченным при управлении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8" w:name="P3989"/>
            <w:bookmarkEnd w:id="458"/>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по полученным средствам от выплат по ценным бумагам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59" w:name="P3994"/>
            <w:bookmarkEnd w:id="459"/>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Расчеты с кредиторами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0" w:name="P3999"/>
            <w:bookmarkEnd w:id="460"/>
            <w:r w:rsidRPr="006652C5">
              <w:rPr>
                <w:rFonts w:ascii="Times New Roman" w:eastAsiaTheme="minorEastAsia" w:hAnsi="Times New Roman" w:cs="Times New Roman"/>
                <w:sz w:val="24"/>
                <w:lang w:eastAsia="ru-RU"/>
              </w:rPr>
              <w:t>0 3 6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расчеты с кредиторами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Финансовый результат по управлению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0 4 0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val="restart"/>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61" w:name="P4010"/>
            <w:bookmarkEnd w:id="461"/>
            <w:r w:rsidRPr="006652C5">
              <w:rPr>
                <w:rFonts w:ascii="Times New Roman" w:eastAsiaTheme="minorEastAsia" w:hAnsi="Times New Roman" w:cs="Times New Roman"/>
                <w:sz w:val="24"/>
                <w:lang w:eastAsia="ru-RU"/>
              </w:rPr>
              <w:lastRenderedPageBreak/>
              <w:t>Финансовый результат по управлению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Доходы от управления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2" w:name="P4021"/>
            <w:bookmarkEnd w:id="462"/>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Доходы от управления остатками средств на ЕКС, подлежащие распределению</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3" w:name="P4026"/>
            <w:bookmarkEnd w:id="463"/>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Распределенные доходы от управления остатками средств на ЕКС</w:t>
            </w: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4" w:name="P4031"/>
            <w:bookmarkEnd w:id="464"/>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Прочие доходы от операций с активами при управлении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5" w:name="P4036"/>
            <w:bookmarkEnd w:id="465"/>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Финансовый результат по управлению остатками средств на ЕКС прошлых отчетных периодов</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vMerge/>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466" w:name="P4041"/>
            <w:bookmarkEnd w:id="466"/>
            <w:r w:rsidRPr="006652C5">
              <w:rPr>
                <w:rFonts w:ascii="Times New Roman" w:eastAsiaTheme="minorEastAsia" w:hAnsi="Times New Roman" w:cs="Times New Roman"/>
                <w:sz w:val="24"/>
                <w:lang w:eastAsia="ru-RU"/>
              </w:rPr>
              <w:t>0 4 1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Распределяемые доходы на ЕКС от управления остатками средств на ЕКС</w:t>
            </w: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Санкционирование расходов в системе казначейских платежей </w:t>
            </w:r>
            <w:hyperlink w:anchor="P4188" w:tooltip="&lt;******&gt;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5 0 0</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Лимиты бюджетных обязательств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5 0 1</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Обязательства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5 0 2</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Бюджетные ассигнования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5 0 3</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Сметные (плановые, </w:t>
            </w:r>
            <w:r w:rsidRPr="006652C5">
              <w:rPr>
                <w:rFonts w:ascii="Times New Roman" w:eastAsiaTheme="minorEastAsia" w:hAnsi="Times New Roman" w:cs="Times New Roman"/>
                <w:sz w:val="24"/>
                <w:lang w:eastAsia="ru-RU"/>
              </w:rPr>
              <w:lastRenderedPageBreak/>
              <w:t>прогнозные) назначения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5 0 4</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 </w:t>
            </w: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Право на принятие обязательств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5 0 6</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w:t>
            </w:r>
            <w:proofErr w:type="gramEnd"/>
          </w:p>
        </w:tc>
      </w:tr>
      <w:tr w:rsidR="006652C5" w:rsidRPr="006652C5" w:rsidTr="007D7AD2">
        <w:tc>
          <w:tcPr>
            <w:tcW w:w="3515"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Утвержденный объем финансового обеспечения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5 0 7</w:t>
            </w:r>
          </w:p>
        </w:tc>
        <w:tc>
          <w:tcPr>
            <w:tcW w:w="998"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830"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w:t>
            </w:r>
          </w:p>
        </w:tc>
        <w:tc>
          <w:tcPr>
            <w:tcW w:w="3322"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3742"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w:t>
            </w:r>
          </w:p>
        </w:tc>
      </w:tr>
    </w:tbl>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sectPr w:rsidR="006652C5" w:rsidRPr="006652C5">
          <w:headerReference w:type="default" r:id="rId33"/>
          <w:footerReference w:type="default" r:id="rId34"/>
          <w:headerReference w:type="first" r:id="rId35"/>
          <w:footerReference w:type="first" r:id="rId36"/>
          <w:pgSz w:w="16838" w:h="11906" w:orient="landscape"/>
          <w:pgMar w:top="1133" w:right="1440" w:bottom="566" w:left="1440" w:header="0" w:footer="0" w:gutter="0"/>
          <w:cols w:space="720"/>
          <w:titlePg/>
        </w:sect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2"/>
        <w:rPr>
          <w:rFonts w:ascii="Arial" w:eastAsiaTheme="minorEastAsia" w:hAnsi="Arial" w:cs="Arial"/>
          <w:b/>
          <w:sz w:val="24"/>
          <w:lang w:eastAsia="ru-RU"/>
        </w:rPr>
      </w:pPr>
      <w:r w:rsidRPr="006652C5">
        <w:rPr>
          <w:rFonts w:ascii="Arial" w:eastAsiaTheme="minorEastAsia" w:hAnsi="Arial" w:cs="Arial"/>
          <w:b/>
          <w:sz w:val="24"/>
          <w:lang w:eastAsia="ru-RU"/>
        </w:rPr>
        <w:t>ЗАБАЛАНСОВЫЕ СЧЕТА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6652C5" w:rsidRPr="006652C5" w:rsidTr="007D7AD2">
        <w:tc>
          <w:tcPr>
            <w:tcW w:w="7824"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Наименование счета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Номер счета</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w:t>
            </w:r>
          </w:p>
        </w:tc>
      </w:tr>
      <w:tr w:rsidR="006652C5" w:rsidRPr="006652C5" w:rsidTr="007D7AD2">
        <w:tc>
          <w:tcPr>
            <w:tcW w:w="9071" w:type="dxa"/>
            <w:gridSpan w:val="2"/>
          </w:tcPr>
          <w:p w:rsidR="006652C5" w:rsidRPr="006652C5" w:rsidRDefault="006652C5" w:rsidP="006652C5">
            <w:pPr>
              <w:widowControl w:val="0"/>
              <w:autoSpaceDE w:val="0"/>
              <w:autoSpaceDN w:val="0"/>
              <w:spacing w:after="0" w:line="240" w:lineRule="auto"/>
              <w:jc w:val="center"/>
              <w:outlineLvl w:val="3"/>
              <w:rPr>
                <w:rFonts w:ascii="Times New Roman" w:eastAsiaTheme="minorEastAsia" w:hAnsi="Times New Roman" w:cs="Times New Roman"/>
                <w:sz w:val="24"/>
                <w:lang w:eastAsia="ru-RU"/>
              </w:rPr>
            </w:pPr>
            <w:proofErr w:type="spellStart"/>
            <w:r w:rsidRPr="006652C5">
              <w:rPr>
                <w:rFonts w:ascii="Times New Roman" w:eastAsiaTheme="minorEastAsia" w:hAnsi="Times New Roman" w:cs="Times New Roman"/>
                <w:sz w:val="24"/>
                <w:lang w:eastAsia="ru-RU"/>
              </w:rPr>
              <w:t>Забалансовые</w:t>
            </w:r>
            <w:proofErr w:type="spellEnd"/>
            <w:r w:rsidRPr="006652C5">
              <w:rPr>
                <w:rFonts w:ascii="Times New Roman" w:eastAsiaTheme="minorEastAsia" w:hAnsi="Times New Roman" w:cs="Times New Roman"/>
                <w:sz w:val="24"/>
                <w:lang w:eastAsia="ru-RU"/>
              </w:rPr>
              <w:t xml:space="preserve"> счета бухгалтерского учета организаций бюджетной сферы</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67" w:name="P4096"/>
            <w:bookmarkEnd w:id="467"/>
            <w:r w:rsidRPr="006652C5">
              <w:rPr>
                <w:rFonts w:ascii="Times New Roman" w:eastAsiaTheme="minorEastAsia" w:hAnsi="Times New Roman" w:cs="Times New Roman"/>
                <w:sz w:val="24"/>
                <w:lang w:eastAsia="ru-RU"/>
              </w:rPr>
              <w:t xml:space="preserve">Имущество, полученное в пользование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01</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68" w:name="P4098"/>
            <w:bookmarkEnd w:id="468"/>
            <w:r w:rsidRPr="006652C5">
              <w:rPr>
                <w:rFonts w:ascii="Times New Roman" w:eastAsiaTheme="minorEastAsia" w:hAnsi="Times New Roman" w:cs="Times New Roman"/>
                <w:sz w:val="24"/>
                <w:lang w:eastAsia="ru-RU"/>
              </w:rPr>
              <w:t>Материальные ценности на хранении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02</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69" w:name="P4100"/>
            <w:bookmarkEnd w:id="469"/>
            <w:r w:rsidRPr="006652C5">
              <w:rPr>
                <w:rFonts w:ascii="Times New Roman" w:eastAsiaTheme="minorEastAsia" w:hAnsi="Times New Roman" w:cs="Times New Roman"/>
                <w:sz w:val="24"/>
                <w:lang w:eastAsia="ru-RU"/>
              </w:rPr>
              <w:t>Бланки строгой отчетности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03</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0" w:name="P4102"/>
            <w:bookmarkEnd w:id="470"/>
            <w:r w:rsidRPr="006652C5">
              <w:rPr>
                <w:rFonts w:ascii="Times New Roman" w:eastAsiaTheme="minorEastAsia" w:hAnsi="Times New Roman" w:cs="Times New Roman"/>
                <w:sz w:val="24"/>
                <w:lang w:eastAsia="ru-RU"/>
              </w:rPr>
              <w:t>Сомнительная задолженность</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04</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1" w:name="P4104"/>
            <w:bookmarkEnd w:id="471"/>
            <w:r w:rsidRPr="006652C5">
              <w:rPr>
                <w:rFonts w:ascii="Times New Roman" w:eastAsiaTheme="minorEastAsia" w:hAnsi="Times New Roman" w:cs="Times New Roman"/>
                <w:sz w:val="24"/>
                <w:lang w:eastAsia="ru-RU"/>
              </w:rPr>
              <w:t>Материальные ценности, оплаченные по централизованному снабжению</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05</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2" w:name="P4106"/>
            <w:bookmarkEnd w:id="472"/>
            <w:r w:rsidRPr="006652C5">
              <w:rPr>
                <w:rFonts w:ascii="Times New Roman" w:eastAsiaTheme="minorEastAsia" w:hAnsi="Times New Roman" w:cs="Times New Roman"/>
                <w:sz w:val="24"/>
                <w:lang w:eastAsia="ru-RU"/>
              </w:rPr>
              <w:t>Задолженность учащихся и студентов за невозвращенные материальные ценности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06</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3" w:name="P4108"/>
            <w:bookmarkEnd w:id="473"/>
            <w:r w:rsidRPr="006652C5">
              <w:rPr>
                <w:rFonts w:ascii="Times New Roman" w:eastAsiaTheme="minorEastAsia" w:hAnsi="Times New Roman" w:cs="Times New Roman"/>
                <w:sz w:val="24"/>
                <w:lang w:eastAsia="ru-RU"/>
              </w:rPr>
              <w:t>Награды, призы, кубки и ценные подарки, сувениры</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07</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4" w:name="P4110"/>
            <w:bookmarkEnd w:id="474"/>
            <w:r w:rsidRPr="006652C5">
              <w:rPr>
                <w:rFonts w:ascii="Times New Roman" w:eastAsiaTheme="minorEastAsia" w:hAnsi="Times New Roman" w:cs="Times New Roman"/>
                <w:sz w:val="24"/>
                <w:lang w:eastAsia="ru-RU"/>
              </w:rPr>
              <w:t>Путевки неоплаченные</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08</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5" w:name="P4112"/>
            <w:bookmarkEnd w:id="475"/>
            <w:r w:rsidRPr="006652C5">
              <w:rPr>
                <w:rFonts w:ascii="Times New Roman" w:eastAsiaTheme="minorEastAsia" w:hAnsi="Times New Roman" w:cs="Times New Roman"/>
                <w:sz w:val="24"/>
                <w:lang w:eastAsia="ru-RU"/>
              </w:rPr>
              <w:t xml:space="preserve">Запасные части к транспортным средствам, выданные взамен </w:t>
            </w:r>
            <w:proofErr w:type="gramStart"/>
            <w:r w:rsidRPr="006652C5">
              <w:rPr>
                <w:rFonts w:ascii="Times New Roman" w:eastAsiaTheme="minorEastAsia" w:hAnsi="Times New Roman" w:cs="Times New Roman"/>
                <w:sz w:val="24"/>
                <w:lang w:eastAsia="ru-RU"/>
              </w:rPr>
              <w:t>изношенных</w:t>
            </w:r>
            <w:proofErr w:type="gramEnd"/>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09</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6" w:name="P4114"/>
            <w:bookmarkEnd w:id="476"/>
            <w:r w:rsidRPr="006652C5">
              <w:rPr>
                <w:rFonts w:ascii="Times New Roman" w:eastAsiaTheme="minorEastAsia" w:hAnsi="Times New Roman" w:cs="Times New Roman"/>
                <w:sz w:val="24"/>
                <w:lang w:eastAsia="ru-RU"/>
              </w:rPr>
              <w:t>Обеспечение исполнения обязательств</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10</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7" w:name="P4116"/>
            <w:bookmarkEnd w:id="477"/>
            <w:r w:rsidRPr="006652C5">
              <w:rPr>
                <w:rFonts w:ascii="Times New Roman" w:eastAsiaTheme="minorEastAsia" w:hAnsi="Times New Roman" w:cs="Times New Roman"/>
                <w:sz w:val="24"/>
                <w:lang w:eastAsia="ru-RU"/>
              </w:rPr>
              <w:t>Государственные и муниципальные гарантии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11</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8" w:name="P4118"/>
            <w:bookmarkEnd w:id="478"/>
            <w:r w:rsidRPr="006652C5">
              <w:rPr>
                <w:rFonts w:ascii="Times New Roman" w:eastAsiaTheme="minorEastAsia" w:hAnsi="Times New Roman" w:cs="Times New Roman"/>
                <w:sz w:val="24"/>
                <w:lang w:eastAsia="ru-RU"/>
              </w:rPr>
              <w:t>Спецоборудование для выполнения научно-исследовательских работ по договорам с заказчиками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12</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79" w:name="P4120"/>
            <w:bookmarkEnd w:id="479"/>
            <w:r w:rsidRPr="006652C5">
              <w:rPr>
                <w:rFonts w:ascii="Times New Roman" w:eastAsiaTheme="minorEastAsia" w:hAnsi="Times New Roman" w:cs="Times New Roman"/>
                <w:sz w:val="24"/>
                <w:lang w:eastAsia="ru-RU"/>
              </w:rPr>
              <w:t>Экспериментальные устройства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13</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0" w:name="P4122"/>
            <w:bookmarkEnd w:id="480"/>
            <w:r w:rsidRPr="006652C5">
              <w:rPr>
                <w:rFonts w:ascii="Times New Roman" w:eastAsiaTheme="minorEastAsia" w:hAnsi="Times New Roman" w:cs="Times New Roman"/>
                <w:sz w:val="24"/>
                <w:lang w:eastAsia="ru-RU"/>
              </w:rPr>
              <w:t>Расчетные документы, ожидающие исполнения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14</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1" w:name="P4124"/>
            <w:bookmarkEnd w:id="481"/>
            <w:r w:rsidRPr="006652C5">
              <w:rPr>
                <w:rFonts w:ascii="Times New Roman" w:eastAsiaTheme="minorEastAsia" w:hAnsi="Times New Roman" w:cs="Times New Roman"/>
                <w:sz w:val="24"/>
                <w:lang w:eastAsia="ru-RU"/>
              </w:rPr>
              <w:t>Расчетные документы, не оплаченные в срок из-за отсутствия средств на счете государственного (муниципального) учреждения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15</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2" w:name="P4126"/>
            <w:bookmarkEnd w:id="482"/>
            <w:r w:rsidRPr="006652C5">
              <w:rPr>
                <w:rFonts w:ascii="Times New Roman" w:eastAsiaTheme="minorEastAsia" w:hAnsi="Times New Roman" w:cs="Times New Roman"/>
                <w:sz w:val="24"/>
                <w:lang w:eastAsia="ru-RU"/>
              </w:rPr>
              <w:t>Переплаты пенсий и пособий вследствие неправильного применения законодательства о пенсиях и пособиях, счетных ошибок</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16</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3" w:name="P4128"/>
            <w:bookmarkEnd w:id="483"/>
            <w:r w:rsidRPr="006652C5">
              <w:rPr>
                <w:rFonts w:ascii="Times New Roman" w:eastAsiaTheme="minorEastAsia" w:hAnsi="Times New Roman" w:cs="Times New Roman"/>
                <w:sz w:val="24"/>
                <w:lang w:eastAsia="ru-RU"/>
              </w:rPr>
              <w:t xml:space="preserve">Поступления денежных средств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17</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4" w:name="P4130"/>
            <w:bookmarkEnd w:id="484"/>
            <w:r w:rsidRPr="006652C5">
              <w:rPr>
                <w:rFonts w:ascii="Times New Roman" w:eastAsiaTheme="minorEastAsia" w:hAnsi="Times New Roman" w:cs="Times New Roman"/>
                <w:sz w:val="24"/>
                <w:lang w:eastAsia="ru-RU"/>
              </w:rPr>
              <w:t xml:space="preserve">Выбытия денежных средств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5" w:name="P4132"/>
            <w:bookmarkEnd w:id="485"/>
            <w:r w:rsidRPr="006652C5">
              <w:rPr>
                <w:rFonts w:ascii="Times New Roman" w:eastAsiaTheme="minorEastAsia" w:hAnsi="Times New Roman" w:cs="Times New Roman"/>
                <w:sz w:val="24"/>
                <w:lang w:eastAsia="ru-RU"/>
              </w:rPr>
              <w:t>Невыясненные поступления прошлых лет</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19</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6" w:name="P4134"/>
            <w:bookmarkEnd w:id="486"/>
            <w:r w:rsidRPr="006652C5">
              <w:rPr>
                <w:rFonts w:ascii="Times New Roman" w:eastAsiaTheme="minorEastAsia" w:hAnsi="Times New Roman" w:cs="Times New Roman"/>
                <w:sz w:val="24"/>
                <w:lang w:eastAsia="ru-RU"/>
              </w:rPr>
              <w:t>Задолженность, невостребованная кредиторами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20</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7" w:name="P4136"/>
            <w:bookmarkEnd w:id="487"/>
            <w:r w:rsidRPr="006652C5">
              <w:rPr>
                <w:rFonts w:ascii="Times New Roman" w:eastAsiaTheme="minorEastAsia" w:hAnsi="Times New Roman" w:cs="Times New Roman"/>
                <w:sz w:val="24"/>
                <w:lang w:eastAsia="ru-RU"/>
              </w:rPr>
              <w:t>Основные средства в эксплуатации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21</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8" w:name="P4138"/>
            <w:bookmarkEnd w:id="488"/>
            <w:r w:rsidRPr="006652C5">
              <w:rPr>
                <w:rFonts w:ascii="Times New Roman" w:eastAsiaTheme="minorEastAsia" w:hAnsi="Times New Roman" w:cs="Times New Roman"/>
                <w:sz w:val="24"/>
                <w:lang w:eastAsia="ru-RU"/>
              </w:rPr>
              <w:t>Материальные ценности, полученные по централизованному снабжению</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22</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89" w:name="P4140"/>
            <w:bookmarkEnd w:id="489"/>
            <w:r w:rsidRPr="006652C5">
              <w:rPr>
                <w:rFonts w:ascii="Times New Roman" w:eastAsiaTheme="minorEastAsia" w:hAnsi="Times New Roman" w:cs="Times New Roman"/>
                <w:sz w:val="24"/>
                <w:lang w:eastAsia="ru-RU"/>
              </w:rPr>
              <w:lastRenderedPageBreak/>
              <w:t>Периодические издания для пользования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23</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0" w:name="P4142"/>
            <w:bookmarkEnd w:id="490"/>
            <w:r w:rsidRPr="006652C5">
              <w:rPr>
                <w:rFonts w:ascii="Times New Roman" w:eastAsiaTheme="minorEastAsia" w:hAnsi="Times New Roman" w:cs="Times New Roman"/>
                <w:sz w:val="24"/>
                <w:lang w:eastAsia="ru-RU"/>
              </w:rPr>
              <w:t xml:space="preserve">Нефинансовые активы, переданные в доверительное управление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24</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1" w:name="P4144"/>
            <w:bookmarkEnd w:id="491"/>
            <w:r w:rsidRPr="006652C5">
              <w:rPr>
                <w:rFonts w:ascii="Times New Roman" w:eastAsiaTheme="minorEastAsia" w:hAnsi="Times New Roman" w:cs="Times New Roman"/>
                <w:sz w:val="24"/>
                <w:lang w:eastAsia="ru-RU"/>
              </w:rPr>
              <w:t xml:space="preserve">Имущество, переданное в возмездное пользование (аренду)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25</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2" w:name="P4146"/>
            <w:bookmarkEnd w:id="492"/>
            <w:r w:rsidRPr="006652C5">
              <w:rPr>
                <w:rFonts w:ascii="Times New Roman" w:eastAsiaTheme="minorEastAsia" w:hAnsi="Times New Roman" w:cs="Times New Roman"/>
                <w:sz w:val="24"/>
                <w:lang w:eastAsia="ru-RU"/>
              </w:rPr>
              <w:t xml:space="preserve">Имущество, переданное в безвозмездное пользование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26</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3" w:name="P4148"/>
            <w:bookmarkEnd w:id="493"/>
            <w:r w:rsidRPr="006652C5">
              <w:rPr>
                <w:rFonts w:ascii="Times New Roman" w:eastAsiaTheme="minorEastAsia" w:hAnsi="Times New Roman" w:cs="Times New Roman"/>
                <w:sz w:val="24"/>
                <w:lang w:eastAsia="ru-RU"/>
              </w:rPr>
              <w:t xml:space="preserve">Материальные ценности, выданные в личное пользование работникам (сотрудникам)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27</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Представленные субсидии на приобретение жилья </w:t>
            </w:r>
            <w:hyperlink w:anchor="P4188" w:tooltip="&lt;******&gt;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29</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4" w:name="P4152"/>
            <w:bookmarkEnd w:id="494"/>
            <w:r w:rsidRPr="006652C5">
              <w:rPr>
                <w:rFonts w:ascii="Times New Roman" w:eastAsiaTheme="minorEastAsia" w:hAnsi="Times New Roman" w:cs="Times New Roman"/>
                <w:sz w:val="24"/>
                <w:lang w:eastAsia="ru-RU"/>
              </w:rPr>
              <w:t xml:space="preserve">Расчеты по исполнению денежных обязательств через третьих лиц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30</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5" w:name="P4154"/>
            <w:bookmarkEnd w:id="495"/>
            <w:r w:rsidRPr="006652C5">
              <w:rPr>
                <w:rFonts w:ascii="Times New Roman" w:eastAsiaTheme="minorEastAsia" w:hAnsi="Times New Roman" w:cs="Times New Roman"/>
                <w:sz w:val="24"/>
                <w:lang w:eastAsia="ru-RU"/>
              </w:rPr>
              <w:t>Акции по номинальной стоимости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31</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6" w:name="P4156"/>
            <w:bookmarkEnd w:id="496"/>
            <w:r w:rsidRPr="006652C5">
              <w:rPr>
                <w:rFonts w:ascii="Times New Roman" w:eastAsiaTheme="minorEastAsia" w:hAnsi="Times New Roman" w:cs="Times New Roman"/>
                <w:sz w:val="24"/>
                <w:lang w:eastAsia="ru-RU"/>
              </w:rPr>
              <w:t xml:space="preserve">Ценные бумаги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w:t>
            </w:r>
            <w:hyperlink w:anchor="P4190" w:tooltip="&lt;********&gt; По соответствующим аналитическим счетам, содержащим коды по бюджетной классификации Российской Федерации (коды КОСГУ), по которым отражаются операции по зачету взаимных обязательств по первой и второй частям договоров репо.">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33</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7" w:name="P4158"/>
            <w:bookmarkEnd w:id="497"/>
            <w:r w:rsidRPr="006652C5">
              <w:rPr>
                <w:rFonts w:ascii="Times New Roman" w:eastAsiaTheme="minorEastAsia" w:hAnsi="Times New Roman" w:cs="Times New Roman"/>
                <w:sz w:val="24"/>
                <w:lang w:eastAsia="ru-RU"/>
              </w:rPr>
              <w:t>Ценные бумаги по договорам займа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35</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8" w:name="P4160"/>
            <w:bookmarkEnd w:id="498"/>
            <w:r w:rsidRPr="006652C5">
              <w:rPr>
                <w:rFonts w:ascii="Times New Roman" w:eastAsiaTheme="minorEastAsia" w:hAnsi="Times New Roman" w:cs="Times New Roman"/>
                <w:sz w:val="24"/>
                <w:lang w:eastAsia="ru-RU"/>
              </w:rPr>
              <w:t>Сметная стоимость создания (реконструкции) объекта концессии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38</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499" w:name="P4162"/>
            <w:bookmarkEnd w:id="499"/>
            <w:r w:rsidRPr="006652C5">
              <w:rPr>
                <w:rFonts w:ascii="Times New Roman" w:eastAsiaTheme="minorEastAsia" w:hAnsi="Times New Roman" w:cs="Times New Roman"/>
                <w:sz w:val="24"/>
                <w:lang w:eastAsia="ru-RU"/>
              </w:rPr>
              <w:t>Доходы от инвестиций на создание и (или) реконструкцию объекта концессии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39</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0" w:name="P4164"/>
            <w:bookmarkEnd w:id="500"/>
            <w:r w:rsidRPr="006652C5">
              <w:rPr>
                <w:rFonts w:ascii="Times New Roman" w:eastAsiaTheme="minorEastAsia" w:hAnsi="Times New Roman" w:cs="Times New Roman"/>
                <w:sz w:val="24"/>
                <w:lang w:eastAsia="ru-RU"/>
              </w:rPr>
              <w:t xml:space="preserve">Финансовые активы в управляющих компаниях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sidRPr="006652C5">
                <w:rPr>
                  <w:rFonts w:ascii="Times New Roman" w:eastAsiaTheme="minorEastAsia" w:hAnsi="Times New Roman" w:cs="Times New Roman"/>
                  <w:sz w:val="24"/>
                  <w:lang w:eastAsia="ru-RU"/>
                </w:rPr>
                <w:t>&lt;**&gt;</w:t>
              </w:r>
            </w:hyperlink>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40</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1" w:name="P4166"/>
            <w:bookmarkEnd w:id="501"/>
            <w:r w:rsidRPr="006652C5">
              <w:rPr>
                <w:rFonts w:ascii="Times New Roman" w:eastAsiaTheme="minorEastAsia" w:hAnsi="Times New Roman" w:cs="Times New Roman"/>
                <w:sz w:val="24"/>
                <w:lang w:eastAsia="ru-RU"/>
              </w:rPr>
              <w:t>Бюджетные инвестиции, реализуемые организациями</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42</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2" w:name="P4168"/>
            <w:bookmarkEnd w:id="502"/>
            <w:r w:rsidRPr="006652C5">
              <w:rPr>
                <w:rFonts w:ascii="Times New Roman" w:eastAsiaTheme="minorEastAsia" w:hAnsi="Times New Roman" w:cs="Times New Roman"/>
                <w:sz w:val="24"/>
                <w:lang w:eastAsia="ru-RU"/>
              </w:rPr>
              <w:t>Доходы и расходы по долгосрочным договорам строительного подряда</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45</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3" w:name="P4170"/>
            <w:bookmarkEnd w:id="503"/>
            <w:r w:rsidRPr="006652C5">
              <w:rPr>
                <w:rFonts w:ascii="Times New Roman" w:eastAsiaTheme="minorEastAsia" w:hAnsi="Times New Roman" w:cs="Times New Roman"/>
                <w:sz w:val="24"/>
                <w:lang w:eastAsia="ru-RU"/>
              </w:rPr>
              <w:t>Не признанный финансовый результат объекта инвестирования</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49</w:t>
            </w:r>
          </w:p>
        </w:tc>
      </w:tr>
      <w:tr w:rsidR="006652C5" w:rsidRPr="006652C5" w:rsidTr="007D7AD2">
        <w:tc>
          <w:tcPr>
            <w:tcW w:w="9071" w:type="dxa"/>
            <w:gridSpan w:val="2"/>
          </w:tcPr>
          <w:p w:rsidR="006652C5" w:rsidRPr="006652C5" w:rsidRDefault="006652C5" w:rsidP="006652C5">
            <w:pPr>
              <w:widowControl w:val="0"/>
              <w:autoSpaceDE w:val="0"/>
              <w:autoSpaceDN w:val="0"/>
              <w:spacing w:after="0" w:line="240" w:lineRule="auto"/>
              <w:jc w:val="center"/>
              <w:outlineLvl w:val="3"/>
              <w:rPr>
                <w:rFonts w:ascii="Times New Roman" w:eastAsiaTheme="minorEastAsia" w:hAnsi="Times New Roman" w:cs="Times New Roman"/>
                <w:sz w:val="24"/>
                <w:lang w:eastAsia="ru-RU"/>
              </w:rPr>
            </w:pPr>
            <w:bookmarkStart w:id="504" w:name="P4172"/>
            <w:bookmarkEnd w:id="504"/>
            <w:proofErr w:type="spellStart"/>
            <w:r w:rsidRPr="006652C5">
              <w:rPr>
                <w:rFonts w:ascii="Times New Roman" w:eastAsiaTheme="minorEastAsia" w:hAnsi="Times New Roman" w:cs="Times New Roman"/>
                <w:sz w:val="24"/>
                <w:lang w:eastAsia="ru-RU"/>
              </w:rPr>
              <w:t>Забалансовые</w:t>
            </w:r>
            <w:proofErr w:type="spellEnd"/>
            <w:r w:rsidRPr="006652C5">
              <w:rPr>
                <w:rFonts w:ascii="Times New Roman" w:eastAsiaTheme="minorEastAsia" w:hAnsi="Times New Roman" w:cs="Times New Roman"/>
                <w:sz w:val="24"/>
                <w:lang w:eastAsia="ru-RU"/>
              </w:rPr>
              <w:t xml:space="preserve"> счета объектов учета системы казначейских платежей</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5" w:name="P4173"/>
            <w:bookmarkEnd w:id="505"/>
            <w:r w:rsidRPr="006652C5">
              <w:rPr>
                <w:rFonts w:ascii="Times New Roman" w:eastAsiaTheme="minorEastAsia" w:hAnsi="Times New Roman" w:cs="Times New Roman"/>
                <w:sz w:val="24"/>
                <w:lang w:eastAsia="ru-RU"/>
              </w:rPr>
              <w:t>Невыясненные поступления прошлых лет</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19</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6" w:name="P4175"/>
            <w:bookmarkEnd w:id="506"/>
            <w:r w:rsidRPr="006652C5">
              <w:rPr>
                <w:rFonts w:ascii="Times New Roman" w:eastAsiaTheme="minorEastAsia" w:hAnsi="Times New Roman" w:cs="Times New Roman"/>
                <w:sz w:val="24"/>
                <w:lang w:eastAsia="ru-RU"/>
              </w:rPr>
              <w:t xml:space="preserve">Ценные бумаги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размещении сре</w:t>
            </w:r>
            <w:proofErr w:type="gramStart"/>
            <w:r w:rsidRPr="006652C5">
              <w:rPr>
                <w:rFonts w:ascii="Times New Roman" w:eastAsiaTheme="minorEastAsia" w:hAnsi="Times New Roman" w:cs="Times New Roman"/>
                <w:sz w:val="24"/>
                <w:lang w:eastAsia="ru-RU"/>
              </w:rPr>
              <w:t>дств пр</w:t>
            </w:r>
            <w:proofErr w:type="gramEnd"/>
            <w:r w:rsidRPr="006652C5">
              <w:rPr>
                <w:rFonts w:ascii="Times New Roman" w:eastAsiaTheme="minorEastAsia" w:hAnsi="Times New Roman" w:cs="Times New Roman"/>
                <w:sz w:val="24"/>
                <w:lang w:eastAsia="ru-RU"/>
              </w:rPr>
              <w:t>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53</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7" w:name="P4177"/>
            <w:bookmarkEnd w:id="507"/>
            <w:r w:rsidRPr="006652C5">
              <w:rPr>
                <w:rFonts w:ascii="Times New Roman" w:eastAsiaTheme="minorEastAsia" w:hAnsi="Times New Roman" w:cs="Times New Roman"/>
                <w:sz w:val="24"/>
                <w:lang w:eastAsia="ru-RU"/>
              </w:rPr>
              <w:t xml:space="preserve">Ценные бумаги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привлечении сре</w:t>
            </w:r>
            <w:proofErr w:type="gramStart"/>
            <w:r w:rsidRPr="006652C5">
              <w:rPr>
                <w:rFonts w:ascii="Times New Roman" w:eastAsiaTheme="minorEastAsia" w:hAnsi="Times New Roman" w:cs="Times New Roman"/>
                <w:sz w:val="24"/>
                <w:lang w:eastAsia="ru-RU"/>
              </w:rPr>
              <w:t>дств пр</w:t>
            </w:r>
            <w:proofErr w:type="gramEnd"/>
            <w:r w:rsidRPr="006652C5">
              <w:rPr>
                <w:rFonts w:ascii="Times New Roman" w:eastAsiaTheme="minorEastAsia" w:hAnsi="Times New Roman" w:cs="Times New Roman"/>
                <w:sz w:val="24"/>
                <w:lang w:eastAsia="ru-RU"/>
              </w:rPr>
              <w:t>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54</w:t>
            </w:r>
          </w:p>
        </w:tc>
      </w:tr>
      <w:tr w:rsidR="006652C5" w:rsidRPr="006652C5" w:rsidTr="007D7AD2">
        <w:tc>
          <w:tcPr>
            <w:tcW w:w="7824" w:type="dxa"/>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bookmarkStart w:id="508" w:name="P4179"/>
            <w:bookmarkEnd w:id="508"/>
            <w:r w:rsidRPr="006652C5">
              <w:rPr>
                <w:rFonts w:ascii="Times New Roman" w:eastAsiaTheme="minorEastAsia" w:hAnsi="Times New Roman" w:cs="Times New Roman"/>
                <w:sz w:val="24"/>
                <w:lang w:eastAsia="ru-RU"/>
              </w:rPr>
              <w:t>Ценные бумаги по договорам займа при управлении остатками средств на ЕКС</w:t>
            </w:r>
          </w:p>
        </w:tc>
        <w:tc>
          <w:tcPr>
            <w:tcW w:w="1247" w:type="dxa"/>
          </w:tcPr>
          <w:p w:rsidR="006652C5" w:rsidRPr="006652C5" w:rsidRDefault="006652C5" w:rsidP="006652C5">
            <w:pPr>
              <w:widowControl w:val="0"/>
              <w:autoSpaceDE w:val="0"/>
              <w:autoSpaceDN w:val="0"/>
              <w:spacing w:after="0" w:line="240" w:lineRule="auto"/>
              <w:jc w:val="center"/>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55</w:t>
            </w:r>
          </w:p>
        </w:tc>
      </w:tr>
    </w:tbl>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09" w:name="P4183"/>
      <w:bookmarkEnd w:id="509"/>
      <w:r w:rsidRPr="006652C5">
        <w:rPr>
          <w:rFonts w:ascii="Times New Roman" w:eastAsiaTheme="minorEastAsia" w:hAnsi="Times New Roman" w:cs="Times New Roman"/>
          <w:sz w:val="24"/>
          <w:lang w:eastAsia="ru-RU"/>
        </w:rPr>
        <w:t>&lt;*&gt; Детализация аналитической группы по соответствующим аналитическим видам.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0" w:name="P4184"/>
      <w:bookmarkEnd w:id="510"/>
      <w:proofErr w:type="gramStart"/>
      <w:r w:rsidRPr="006652C5">
        <w:rPr>
          <w:rFonts w:ascii="Times New Roman" w:eastAsiaTheme="minorEastAsia" w:hAnsi="Times New Roman" w:cs="Times New Roman"/>
          <w:sz w:val="24"/>
          <w:lang w:eastAsia="ru-RU"/>
        </w:rPr>
        <w:t>&lt;**&gt;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 xml:space="preserve">По счетам </w:t>
      </w:r>
      <w:hyperlink w:anchor="P3337" w:tooltip="Раздел 5. Санкционирование расходов хозяйствующего субъекта">
        <w:r w:rsidRPr="006652C5">
          <w:rPr>
            <w:rFonts w:ascii="Times New Roman" w:eastAsiaTheme="minorEastAsia" w:hAnsi="Times New Roman" w:cs="Times New Roman"/>
            <w:sz w:val="24"/>
            <w:lang w:eastAsia="ru-RU"/>
          </w:rPr>
          <w:t>раздела 5</w:t>
        </w:r>
      </w:hyperlink>
      <w:r w:rsidRPr="006652C5">
        <w:rPr>
          <w:rFonts w:ascii="Times New Roman" w:eastAsiaTheme="minorEastAsia" w:hAnsi="Times New Roman" w:cs="Times New Roman"/>
          <w:sz w:val="24"/>
          <w:lang w:eastAsia="ru-RU"/>
        </w:rPr>
        <w:t xml:space="preserve"> "Санкционирование расходов хозяйствующего субъекта" - по аналитическим кодам вида поступлений, выбытий, по которым предусмотрены </w:t>
      </w:r>
      <w:r w:rsidRPr="006652C5">
        <w:rPr>
          <w:rFonts w:ascii="Times New Roman" w:eastAsiaTheme="minorEastAsia" w:hAnsi="Times New Roman" w:cs="Times New Roman"/>
          <w:sz w:val="24"/>
          <w:lang w:eastAsia="ru-RU"/>
        </w:rPr>
        <w:lastRenderedPageBreak/>
        <w:t>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1" w:name="P4185"/>
      <w:bookmarkEnd w:id="511"/>
      <w:r w:rsidRPr="006652C5">
        <w:rPr>
          <w:rFonts w:ascii="Times New Roman" w:eastAsiaTheme="minorEastAsia" w:hAnsi="Times New Roman" w:cs="Times New Roman"/>
          <w:sz w:val="24"/>
          <w:lang w:eastAsia="ru-RU"/>
        </w:rPr>
        <w:t>&lt;***&gt;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2" w:name="P4186"/>
      <w:bookmarkEnd w:id="512"/>
      <w:r w:rsidRPr="006652C5">
        <w:rPr>
          <w:rFonts w:ascii="Times New Roman" w:eastAsiaTheme="minorEastAsia" w:hAnsi="Times New Roman" w:cs="Times New Roman"/>
          <w:sz w:val="24"/>
          <w:lang w:eastAsia="ru-RU"/>
        </w:rPr>
        <w:t>&lt;****&gt; По аналитическим счетам учета операций по исполнению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&lt;*****&gt; По соответствующим аналитическим счетам, содержащим коды (составные части кодов) по бюджетной классификации Российской Федерации, по которым осуществляются операции при исполнении бюджетов бюджетной системы Российской Федерации, включая бюджеты государственных внебюджетных фондов (Фонда пенсионного и социального страхования Российской Федерации (СФР), Федерального фонда обязательного медицинского страхования (ФФОМС), Территориальных фондов обязательного медицинского страхования (ТФОМС).</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3" w:name="P4188"/>
      <w:bookmarkEnd w:id="513"/>
      <w:r w:rsidRPr="006652C5">
        <w:rPr>
          <w:rFonts w:ascii="Times New Roman" w:eastAsiaTheme="minorEastAsia" w:hAnsi="Times New Roman" w:cs="Times New Roman"/>
          <w:sz w:val="24"/>
          <w:lang w:eastAsia="ru-RU"/>
        </w:rPr>
        <w:t>&lt;******&gt;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&lt;*******&gt; По аналитике </w:t>
      </w:r>
      <w:proofErr w:type="gramStart"/>
      <w:r w:rsidRPr="006652C5">
        <w:rPr>
          <w:rFonts w:ascii="Times New Roman" w:eastAsiaTheme="minorEastAsia" w:hAnsi="Times New Roman" w:cs="Times New Roman"/>
          <w:sz w:val="24"/>
          <w:lang w:eastAsia="ru-RU"/>
        </w:rPr>
        <w:t>согласно</w:t>
      </w:r>
      <w:proofErr w:type="gramEnd"/>
      <w:r w:rsidRPr="006652C5">
        <w:rPr>
          <w:rFonts w:ascii="Times New Roman" w:eastAsiaTheme="minorEastAsia" w:hAnsi="Times New Roman" w:cs="Times New Roman"/>
          <w:sz w:val="24"/>
          <w:lang w:eastAsia="ru-RU"/>
        </w:rPr>
        <w:t xml:space="preserve"> учетной политики субъекта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4" w:name="P4190"/>
      <w:bookmarkEnd w:id="514"/>
      <w:r w:rsidRPr="006652C5">
        <w:rPr>
          <w:rFonts w:ascii="Times New Roman" w:eastAsiaTheme="minorEastAsia" w:hAnsi="Times New Roman" w:cs="Times New Roman"/>
          <w:sz w:val="24"/>
          <w:lang w:eastAsia="ru-RU"/>
        </w:rPr>
        <w:t xml:space="preserve">&lt;********&gt; По соответствующим аналитическим счетам, содержащим коды по бюджетной классификации Российской Федерации (коды КОСГУ), по которым отражаются операции по зачету взаимных обязательств по первой и второй частям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Приложение N 2</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к федеральному стандарту</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бухгалтерского учета</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государственных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"Единый план счетов </w:t>
      </w:r>
      <w:proofErr w:type="gramStart"/>
      <w:r w:rsidRPr="006652C5">
        <w:rPr>
          <w:rFonts w:ascii="Times New Roman" w:eastAsiaTheme="minorEastAsia" w:hAnsi="Times New Roman" w:cs="Times New Roman"/>
          <w:sz w:val="24"/>
          <w:lang w:eastAsia="ru-RU"/>
        </w:rPr>
        <w:t>бухгалтерского</w:t>
      </w:r>
      <w:proofErr w:type="gramEnd"/>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учета государственных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утвержденному</w:t>
      </w:r>
      <w:proofErr w:type="gramEnd"/>
      <w:r w:rsidRPr="006652C5">
        <w:rPr>
          <w:rFonts w:ascii="Times New Roman" w:eastAsiaTheme="minorEastAsia" w:hAnsi="Times New Roman" w:cs="Times New Roman"/>
          <w:sz w:val="24"/>
          <w:lang w:eastAsia="ru-RU"/>
        </w:rPr>
        <w:t xml:space="preserve"> приказом</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Министерства финансов</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Российской Федерации</w:t>
      </w:r>
    </w:p>
    <w:p w:rsidR="006652C5" w:rsidRPr="006652C5" w:rsidRDefault="006652C5" w:rsidP="006652C5">
      <w:pPr>
        <w:widowControl w:val="0"/>
        <w:autoSpaceDE w:val="0"/>
        <w:autoSpaceDN w:val="0"/>
        <w:spacing w:after="0" w:line="240" w:lineRule="auto"/>
        <w:jc w:val="right"/>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 30 августа 2024 г. N 121н</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bookmarkStart w:id="515" w:name="P4207"/>
      <w:bookmarkEnd w:id="515"/>
      <w:r w:rsidRPr="006652C5">
        <w:rPr>
          <w:rFonts w:ascii="Arial" w:eastAsiaTheme="minorEastAsia" w:hAnsi="Arial" w:cs="Arial"/>
          <w:b/>
          <w:sz w:val="24"/>
          <w:lang w:eastAsia="ru-RU"/>
        </w:rPr>
        <w:t>ПОРЯДОК</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ПРИМЕНЕНИЯ ЕДИНОГО ПЛАНА СЧЕТОВ БУХГАЛТЕРСКОГО УЧЕТА</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lastRenderedPageBreak/>
        <w:t>ГОСУДАРСТВЕННЫХ ФИНАНСОВ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2"/>
        <w:rPr>
          <w:rFonts w:ascii="Arial" w:eastAsiaTheme="minorEastAsia" w:hAnsi="Arial" w:cs="Arial"/>
          <w:b/>
          <w:sz w:val="24"/>
          <w:lang w:eastAsia="ru-RU"/>
        </w:rPr>
      </w:pPr>
      <w:r w:rsidRPr="006652C5">
        <w:rPr>
          <w:rFonts w:ascii="Arial" w:eastAsiaTheme="minorEastAsia" w:hAnsi="Arial" w:cs="Arial"/>
          <w:b/>
          <w:sz w:val="24"/>
          <w:lang w:eastAsia="ru-RU"/>
        </w:rPr>
        <w:t>I. Счета бухгалтерского учета организаций бюджетной сферы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Нефинансовые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 </w:t>
      </w:r>
      <w:proofErr w:type="gramStart"/>
      <w:r w:rsidRPr="006652C5">
        <w:rPr>
          <w:rFonts w:ascii="Times New Roman" w:eastAsiaTheme="minorEastAsia" w:hAnsi="Times New Roman" w:cs="Times New Roman"/>
          <w:sz w:val="24"/>
          <w:lang w:eastAsia="ru-RU"/>
        </w:rPr>
        <w:t xml:space="preserve">Счета </w:t>
      </w:r>
      <w:hyperlink w:anchor="P203" w:tooltip="Раздел 1. Нефинансовые активы">
        <w:r w:rsidRPr="006652C5">
          <w:rPr>
            <w:rFonts w:ascii="Times New Roman" w:eastAsiaTheme="minorEastAsia" w:hAnsi="Times New Roman" w:cs="Times New Roman"/>
            <w:sz w:val="24"/>
            <w:lang w:eastAsia="ru-RU"/>
          </w:rPr>
          <w:t>раздела</w:t>
        </w:r>
      </w:hyperlink>
      <w:r w:rsidRPr="006652C5">
        <w:rPr>
          <w:rFonts w:ascii="Times New Roman" w:eastAsiaTheme="minorEastAsia" w:hAnsi="Times New Roman" w:cs="Times New Roman"/>
          <w:sz w:val="24"/>
          <w:lang w:eastAsia="ru-RU"/>
        </w:rPr>
        <w:t xml:space="preserve"> "Нефинансовые активы" Единого плана счетов бухгалтерского учета государственных финансов (далее - Единый план счетов) предназначены для сбора, регистрации и обобщения информации в денежном выражении о состоянии нефинансовых активов, находящихся в собственности Российской Федерации, субъектов Российской Федерации, муниципальных образований, в том числе переданных (полученных) по договорам аренды, безвозмездного пользования, в доверительное управление, а также имущества, являющегося объектом концессионных соглашений, объектов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учета аренды, и относящихся для целей бухгалтерского учета к основным средствам, нематериальным активам, непроизведенным активам, биологическим активам, материальным запасам, имуществу, составляющему государственную (муниципальную) казну, иным видам материальных ценностей, а также об операциях, связанных с их выбытием (передачей, реализацией, списанием с балансового учета), получением (приобретением), созданием (изготовлением, сооружением, строительством), в том числе связанных с формированием сумм фактических вложений учреждения (организации, осуществляющей</w:t>
      </w:r>
      <w:proofErr w:type="gramEnd"/>
      <w:r w:rsidRPr="006652C5">
        <w:rPr>
          <w:rFonts w:ascii="Times New Roman" w:eastAsiaTheme="minorEastAsia" w:hAnsi="Times New Roman" w:cs="Times New Roman"/>
          <w:sz w:val="24"/>
          <w:lang w:eastAsia="ru-RU"/>
        </w:rPr>
        <w:t xml:space="preserve"> полномочия получателя бюджетных средств) в объекты нефинансовых активов, стоимости объекта учета, затрат на производство готовой продукции, выполнения работ, оказания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6" w:name="P4216"/>
      <w:bookmarkEnd w:id="516"/>
      <w:r w:rsidRPr="006652C5">
        <w:rPr>
          <w:rFonts w:ascii="Times New Roman" w:eastAsiaTheme="minorEastAsia" w:hAnsi="Times New Roman" w:cs="Times New Roman"/>
          <w:sz w:val="24"/>
          <w:lang w:eastAsia="ru-RU"/>
        </w:rPr>
        <w:t>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объектам имущества: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6" w:tooltip="1 0 1">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"Недвижимое имущество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21" w:tooltip="1 0 1">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"Особо ценное движимое имущество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26" w:tooltip="1 0 1">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"Иное движимое имущество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77" w:tooltip="1 1 1">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"Права пользования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19" w:tooltip="1 0 8">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"Нефинансовые активы,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22" w:tooltip="1 1 1">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"Права пользования нематериальными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31" w:tooltip="1 0 1">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"Имущество в концессии";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затратам на производство готовой продукции, работ,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90" w:tooltip="1 0 9">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"Себестоимость готовой продукции, работ,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95" w:tooltip="1 0 9">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"Накладные расходы производства готовой продукции, работ,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00" w:tooltip="1 0 9">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"Общехозяйственные расходы";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затратам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11" w:tooltip="1 1 0">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"Себестоимость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16" w:tooltip="1 1 0">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"Накладные расходы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66" w:tooltip="1 1 0">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"Общехозяйственные расходы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10100 "Основные средства"</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 </w:t>
      </w:r>
      <w:hyperlink w:anchor="P210" w:tooltip="Основные средств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материальными объектами, относящимися к основным средствам в соответствии с положениями федерального </w:t>
      </w:r>
      <w:hyperlink r:id="rId37"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"Основные средства" &lt;1&gt;, а также для учета объектов </w:t>
      </w:r>
      <w:proofErr w:type="spellStart"/>
      <w:r w:rsidRPr="006652C5">
        <w:rPr>
          <w:rFonts w:ascii="Times New Roman" w:eastAsiaTheme="minorEastAsia" w:hAnsi="Times New Roman" w:cs="Times New Roman"/>
          <w:sz w:val="24"/>
          <w:lang w:eastAsia="ru-RU"/>
        </w:rPr>
        <w:t>неоперационной</w:t>
      </w:r>
      <w:proofErr w:type="spellEnd"/>
      <w:r w:rsidRPr="006652C5">
        <w:rPr>
          <w:rFonts w:ascii="Times New Roman" w:eastAsiaTheme="minorEastAsia" w:hAnsi="Times New Roman" w:cs="Times New Roman"/>
          <w:sz w:val="24"/>
          <w:lang w:eastAsia="ru-RU"/>
        </w:rPr>
        <w:t xml:space="preserve"> (финансовой) аренды.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&lt;1&gt; Утвержден </w:t>
      </w:r>
      <w:hyperlink r:id="rId38"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31 декабря 2016 г. N 257н "Об утверждении федерального стандарта бухгалтерского учета для организаций государственного сектора "Основные средства" (зарегистрирован Министерством юстиции Российской Федерации 27 апреля 2017 г., регистрационный N 46518) с изменениями, внесенными приказом Министерства финансов Российской Федерации от 25 декабря 2019 г. N 253н (зарегистрирован Министерством юстиции Российской Федерации 4 февраля</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2020 г., регистрационный N 57424).</w:t>
      </w:r>
      <w:proofErr w:type="gramEnd"/>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Группировка основных средств осуществляется по группам имущества, предусмотренным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пунктом 2</w:t>
        </w:r>
      </w:hyperlink>
      <w:r w:rsidRPr="006652C5">
        <w:rPr>
          <w:rFonts w:ascii="Times New Roman" w:eastAsiaTheme="minorEastAsia" w:hAnsi="Times New Roman" w:cs="Times New Roman"/>
          <w:sz w:val="24"/>
          <w:lang w:eastAsia="ru-RU"/>
        </w:rPr>
        <w:t xml:space="preserve"> настоящего приложения и видам имущества, соответствующим подразделам классификации, установленным Общероссийским </w:t>
      </w:r>
      <w:hyperlink r:id="rId39"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sidRPr="006652C5">
          <w:rPr>
            <w:rFonts w:ascii="Times New Roman" w:eastAsiaTheme="minorEastAsia" w:hAnsi="Times New Roman" w:cs="Times New Roman"/>
            <w:sz w:val="24"/>
            <w:lang w:eastAsia="ru-RU"/>
          </w:rPr>
          <w:t>классификатором</w:t>
        </w:r>
      </w:hyperlink>
      <w:r w:rsidRPr="006652C5">
        <w:rPr>
          <w:rFonts w:ascii="Times New Roman" w:eastAsiaTheme="minorEastAsia" w:hAnsi="Times New Roman" w:cs="Times New Roman"/>
          <w:sz w:val="24"/>
          <w:lang w:eastAsia="ru-RU"/>
        </w:rPr>
        <w:t xml:space="preserve"> основных фондов (далее - ОКОФ), с учетом положений настоящего пункта.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Объекты основных средств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пункту 2</w:t>
        </w:r>
      </w:hyperlink>
      <w:r w:rsidRPr="006652C5">
        <w:rPr>
          <w:rFonts w:ascii="Times New Roman" w:eastAsiaTheme="minorEastAsia" w:hAnsi="Times New Roman" w:cs="Times New Roman"/>
          <w:sz w:val="24"/>
          <w:lang w:eastAsia="ru-RU"/>
        </w:rPr>
        <w:t xml:space="preserve"> настоящего приложения (</w:t>
      </w:r>
      <w:hyperlink w:anchor="P216" w:tooltip="1 0 1">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w:t>
      </w:r>
      <w:hyperlink w:anchor="P221" w:tooltip="1 0 1">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w:t>
      </w:r>
      <w:hyperlink w:anchor="P226" w:tooltip="1 0 1">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w:t>
      </w:r>
      <w:hyperlink w:anchor="P231" w:tooltip="1 0 1">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36" w:tooltip="1 0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"Жилые помещения";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1" w:tooltip="1 0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"Нежилые помещения (здания и сооружения)";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6" w:tooltip="1 0 1">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"Инвестиционная недвижимость";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1" w:tooltip="1 0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"Машины и оборудование";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6" w:tooltip="1 0 1">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"Транспортные средства";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1" w:tooltip="1 0 1">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"Инвентарь производственный и хозяйственный";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6" w:tooltip="1 0 1">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"Биологические ресурсы";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71" w:tooltip="1 0 1">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"Прочие основные средства".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 Учет операций по выбытию и перемещению объектов основных средств ведется в </w:t>
      </w:r>
      <w:hyperlink r:id="rId4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 операций по поступлению объектов основных средств ведется: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4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r w:rsidRPr="006652C5">
        <w:rPr>
          <w:rFonts w:ascii="Times New Roman" w:eastAsiaTheme="minorEastAsia" w:hAnsi="Times New Roman" w:cs="Times New Roman"/>
          <w:sz w:val="24"/>
          <w:lang w:eastAsia="ru-RU"/>
        </w:rPr>
        <w:lastRenderedPageBreak/>
        <w:t>части операций по принятию к учету объектов основных средств по сформированной первоначальной стоимости или операций по увеличению первоначальной (балансовой) стоимости объектов основных средств на сумму фактических затрат по их достройке, реконструкции, модернизации, дооборудованию;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по иным операциям по поступлению объектов основных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10000 рублей включительно.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Инвентарная карточка учета основных средств открывается на каждый инвентарный объект основных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Инвентарная карточка группового учета основных средств открывается на комплекс объектов основных средств (инвентарную группу объектов основных средств, имеющих одинаковые назначения, технические характеристики и принятых к учету единовременно по одной балансовой (остаточной) стоимости). Инвентарная карточка группового учета основных средств открывается для учета объектов библиотечных фондов, производственного и хозяйственного инвентаря, инвентарных групп, иных групп объектов основных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Инвентарные карточки регистрируются в </w:t>
      </w:r>
      <w:hyperlink r:id="rId4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Описи</w:t>
        </w:r>
      </w:hyperlink>
      <w:r w:rsidRPr="006652C5">
        <w:rPr>
          <w:rFonts w:ascii="Times New Roman" w:eastAsiaTheme="minorEastAsia" w:hAnsi="Times New Roman" w:cs="Times New Roman"/>
          <w:sz w:val="24"/>
          <w:lang w:eastAsia="ru-RU"/>
        </w:rPr>
        <w:t xml:space="preserve"> инвентарных карточек по учету основных средств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Ответственные лица ведут Инвентарные списки нефинансовых активов, за исключением библиотечных фондов.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В целях контроля соответствия учетных данных по объектам основных средств, формируемых ответственными лицами, данным на соответствующих счетах аналитического учета рабочего плана счетов субъекта учета, осуществляющего бюджетные полномочия получателя бюджетных средств, администратора доходов бюджета, администратора источников финансирования дефицита бюджета (казенным учреждением) и (или) финансовым органом (далее - Рабочий план счетов бюджетного учета), рабочего плана счетов государственных (муниципальных) бюджетных (автономных) учреждений (далее - Рабочий</w:t>
      </w:r>
      <w:proofErr w:type="gramEnd"/>
      <w:r w:rsidRPr="006652C5">
        <w:rPr>
          <w:rFonts w:ascii="Times New Roman" w:eastAsiaTheme="minorEastAsia" w:hAnsi="Times New Roman" w:cs="Times New Roman"/>
          <w:sz w:val="24"/>
          <w:lang w:eastAsia="ru-RU"/>
        </w:rPr>
        <w:t xml:space="preserve"> план счетов бухгалтерского учета учреждений) (далее при совместном упоминании - Рабочий план счетов организации бюджетной сферы) составляется Оборотная </w:t>
      </w:r>
      <w:hyperlink r:id="rId4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ведомость</w:t>
        </w:r>
      </w:hyperlink>
      <w:r w:rsidRPr="006652C5">
        <w:rPr>
          <w:rFonts w:ascii="Times New Roman" w:eastAsiaTheme="minorEastAsia" w:hAnsi="Times New Roman" w:cs="Times New Roman"/>
          <w:sz w:val="24"/>
          <w:lang w:eastAsia="ru-RU"/>
        </w:rP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10200 "Нематериальные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 </w:t>
      </w:r>
      <w:hyperlink w:anchor="P276" w:tooltip="Нематериальные актив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нематериальными активами с учетом положений федерального </w:t>
      </w:r>
      <w:hyperlink r:id="rId45"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государственных финансов "Нематериальные активы" &lt;3&gt;.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&lt;3&gt; Утвержден </w:t>
      </w:r>
      <w:hyperlink r:id="rId46"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15 </w:t>
      </w:r>
      <w:r w:rsidRPr="006652C5">
        <w:rPr>
          <w:rFonts w:ascii="Times New Roman" w:eastAsiaTheme="minorEastAsia" w:hAnsi="Times New Roman" w:cs="Times New Roman"/>
          <w:sz w:val="24"/>
          <w:lang w:eastAsia="ru-RU"/>
        </w:rPr>
        <w:lastRenderedPageBreak/>
        <w:t>ноября 2019 г. N 181н "Об утверждении федерального стандарта бухгалтерского учета государственных финансов "Нематериальные активы" (зарегистрирован Министерством юстиции Российской Федерации 16 декабря 2019 г., регистрационный N 56822).</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 Группировка объектов нематериальных активов осуществляется по группам имущества, предусмотренным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пунктом 2</w:t>
        </w:r>
      </w:hyperlink>
      <w:r w:rsidRPr="006652C5">
        <w:rPr>
          <w:rFonts w:ascii="Times New Roman" w:eastAsiaTheme="minorEastAsia" w:hAnsi="Times New Roman" w:cs="Times New Roman"/>
          <w:sz w:val="24"/>
          <w:lang w:eastAsia="ru-RU"/>
        </w:rPr>
        <w:t xml:space="preserve"> настоящего приложения, и видам имущества, соответствующим подразделам классификации, установленным </w:t>
      </w:r>
      <w:hyperlink r:id="rId47"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sidRPr="006652C5">
          <w:rPr>
            <w:rFonts w:ascii="Times New Roman" w:eastAsiaTheme="minorEastAsia" w:hAnsi="Times New Roman" w:cs="Times New Roman"/>
            <w:sz w:val="24"/>
            <w:lang w:eastAsia="ru-RU"/>
          </w:rPr>
          <w:t>ОКОФ</w:t>
        </w:r>
      </w:hyperlink>
      <w:r w:rsidRPr="006652C5">
        <w:rPr>
          <w:rFonts w:ascii="Times New Roman" w:eastAsiaTheme="minorEastAsia" w:hAnsi="Times New Roman" w:cs="Times New Roman"/>
          <w:sz w:val="24"/>
          <w:lang w:eastAsia="ru-RU"/>
        </w:rPr>
        <w:t>, с учетом положений настоящего пункта.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Объекты нематериальных активов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пункту 2</w:t>
        </w:r>
      </w:hyperlink>
      <w:r w:rsidRPr="006652C5">
        <w:rPr>
          <w:rFonts w:ascii="Times New Roman" w:eastAsiaTheme="minorEastAsia" w:hAnsi="Times New Roman" w:cs="Times New Roman"/>
          <w:sz w:val="24"/>
          <w:lang w:eastAsia="ru-RU"/>
        </w:rPr>
        <w:t xml:space="preserve"> настоящего приложения (</w:t>
      </w:r>
      <w:hyperlink w:anchor="P282" w:tooltip="1 0 2">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w:t>
      </w:r>
      <w:hyperlink w:anchor="P287" w:tooltip="1 0 2">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w:t>
      </w:r>
      <w:hyperlink w:anchor="P292" w:tooltip="1 0 2">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и аналитический код вида синтетического счета объекта учета по следующим группам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97" w:tooltip="1 0 2">
        <w:r w:rsidRPr="006652C5">
          <w:rPr>
            <w:rFonts w:ascii="Times New Roman" w:eastAsiaTheme="minorEastAsia" w:hAnsi="Times New Roman" w:cs="Times New Roman"/>
            <w:sz w:val="24"/>
            <w:lang w:eastAsia="ru-RU"/>
          </w:rPr>
          <w:t>N</w:t>
        </w:r>
      </w:hyperlink>
      <w:r w:rsidRPr="006652C5">
        <w:rPr>
          <w:rFonts w:ascii="Times New Roman" w:eastAsiaTheme="minorEastAsia" w:hAnsi="Times New Roman" w:cs="Times New Roman"/>
          <w:sz w:val="24"/>
          <w:lang w:eastAsia="ru-RU"/>
        </w:rPr>
        <w:t xml:space="preserve"> "Научные исследования (научно-исследовательские разработки)";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2" w:tooltip="1 0 2">
        <w:r w:rsidRPr="006652C5">
          <w:rPr>
            <w:rFonts w:ascii="Times New Roman" w:eastAsiaTheme="minorEastAsia" w:hAnsi="Times New Roman" w:cs="Times New Roman"/>
            <w:sz w:val="24"/>
            <w:lang w:eastAsia="ru-RU"/>
          </w:rPr>
          <w:t>R</w:t>
        </w:r>
      </w:hyperlink>
      <w:r w:rsidRPr="006652C5">
        <w:rPr>
          <w:rFonts w:ascii="Times New Roman" w:eastAsiaTheme="minorEastAsia" w:hAnsi="Times New Roman" w:cs="Times New Roman"/>
          <w:sz w:val="24"/>
          <w:lang w:eastAsia="ru-RU"/>
        </w:rPr>
        <w:t xml:space="preserve"> "Опытно-конструкторские и технологические разработки";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7" w:tooltip="1 0 2">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"Программное обеспечение и базы данных";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2" w:tooltip="1 0 2">
        <w:r w:rsidRPr="006652C5">
          <w:rPr>
            <w:rFonts w:ascii="Times New Roman" w:eastAsiaTheme="minorEastAsia" w:hAnsi="Times New Roman" w:cs="Times New Roman"/>
            <w:sz w:val="24"/>
            <w:lang w:eastAsia="ru-RU"/>
          </w:rPr>
          <w:t>D</w:t>
        </w:r>
      </w:hyperlink>
      <w:r w:rsidRPr="006652C5">
        <w:rPr>
          <w:rFonts w:ascii="Times New Roman" w:eastAsiaTheme="minorEastAsia" w:hAnsi="Times New Roman" w:cs="Times New Roman"/>
          <w:sz w:val="24"/>
          <w:lang w:eastAsia="ru-RU"/>
        </w:rPr>
        <w:t xml:space="preserve"> "Иные объекты интеллектуальной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 Учет операций по выбытию и перемещению объектов нематериальных активов ведется в </w:t>
      </w:r>
      <w:hyperlink r:id="rId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 операций по поступлению объектов нематериальных активов ведется: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4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части операций принятия к учету объектов нематериальных активов по сформированной первоначальной стоимости, операций по увеличению первоначальной (балансовой) стоимости нематериальных активов на сумму фактических затрат по их модернизации;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5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по иным операциям по поступлению объектов нематериальных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 Аналитический учет объектов нематериальных активов ведется в Инвентарной </w:t>
      </w:r>
      <w:hyperlink r:id="rId5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карточке</w:t>
        </w:r>
      </w:hyperlink>
      <w:r w:rsidRPr="006652C5">
        <w:rPr>
          <w:rFonts w:ascii="Times New Roman" w:eastAsiaTheme="minorEastAsia" w:hAnsi="Times New Roman" w:cs="Times New Roman"/>
          <w:sz w:val="24"/>
          <w:lang w:eastAsia="ru-RU"/>
        </w:rP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составляется Оборотная </w:t>
      </w:r>
      <w:hyperlink r:id="rId5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ведомость</w:t>
        </w:r>
      </w:hyperlink>
      <w:r w:rsidRPr="006652C5">
        <w:rPr>
          <w:rFonts w:ascii="Times New Roman" w:eastAsiaTheme="minorEastAsia" w:hAnsi="Times New Roman" w:cs="Times New Roman"/>
          <w:sz w:val="24"/>
          <w:lang w:eastAsia="ru-RU"/>
        </w:rP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10300 "Непроизведенные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 </w:t>
      </w:r>
      <w:hyperlink w:anchor="P317" w:tooltip="Непроизведенные актив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нефинансовыми активами, относящимися к непроизведенным активам в соответствии с положениями федерального </w:t>
      </w:r>
      <w:hyperlink r:id="rId53"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"Непроизведенные активы" &lt;5&gt;.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lastRenderedPageBreak/>
        <w:t xml:space="preserve">&lt;5&gt; Утвержден </w:t>
      </w:r>
      <w:hyperlink r:id="rId54"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28 февраля 2018 г. N 34н "Об утверждении федерального стандарта бухгалтерского учета для организаций государственного сектора "Непроизведенные активы" (зарегистрирован Министерством юстиции Российской Федерации 22 мая 2018 г., регистрационный N 51145) с изменениями, внесенными приказами Министерства финансов Российской Федерации от 10 декабря 2019 г. N 218н (зарегистрирован Министерством юстиции Российской Федерации 16 января</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2020 г. N 57175), от 8 июня 2021 г. N 74н (зарегистрирован Министерством юстиции Российской Федерации 22 июля 2021 г., регистрационный N 64334).</w:t>
      </w:r>
      <w:proofErr w:type="gramEnd"/>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 Объекты непроизведенных активов учитываются на счете, содержащем аналитические коды группы синтетического счета </w:t>
      </w:r>
      <w:hyperlink w:anchor="P323" w:tooltip="1 0 3">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"Непроизведенные активы - недвижимое имущество учреждения", </w:t>
      </w:r>
      <w:hyperlink w:anchor="P328" w:tooltip="1 0 3">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"Непроизведенные активы - иное движимое имущество", </w:t>
      </w:r>
      <w:hyperlink w:anchor="P333" w:tooltip="1 0 3">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"Непроизведенные активы - в составе имущества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8" w:tooltip="1 0 3">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"Земля (земельные участки)";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3" w:tooltip="1 0 3">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"Непроизведенные ресурсы";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8" w:tooltip="1 0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"Прочие непроизведенные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 Учет операций по выбытию и перемещению объектов непроизведенных активов ведется в </w:t>
      </w:r>
      <w:hyperlink r:id="rId5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 операций по поступлению объектов непроизведенных активов ведется: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5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части операций по принятию к учету объектов непроизведенных активов по сформированной первоначальной стоимости;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5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по иным операциям по поступлению объектов непроизведенных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 Аналитический учет объектов непроизведенных активов ведется в Инвентарной </w:t>
      </w:r>
      <w:hyperlink r:id="rId5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карточке</w:t>
        </w:r>
      </w:hyperlink>
      <w:r w:rsidRPr="006652C5">
        <w:rPr>
          <w:rFonts w:ascii="Times New Roman" w:eastAsiaTheme="minorEastAsia" w:hAnsi="Times New Roman" w:cs="Times New Roman"/>
          <w:sz w:val="24"/>
          <w:lang w:eastAsia="ru-RU"/>
        </w:rP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целях контроля соответствия учетных данных по объектам непроизведенных активов, сформированных на соответствующих счетах рабочего плана счетов, их фактическому наличию составляется Оборотная </w:t>
      </w:r>
      <w:hyperlink r:id="rId5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ведомость</w:t>
        </w:r>
      </w:hyperlink>
      <w:r w:rsidRPr="006652C5">
        <w:rPr>
          <w:rFonts w:ascii="Times New Roman" w:eastAsiaTheme="minorEastAsia" w:hAnsi="Times New Roman" w:cs="Times New Roman"/>
          <w:sz w:val="24"/>
          <w:lang w:eastAsia="ru-RU"/>
        </w:rP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10400 "Амортизация"</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 </w:t>
      </w:r>
      <w:hyperlink w:anchor="P353" w:tooltip="Амортизац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сбора информации о начисленной сумме амортизации объектов нефинансовых активов, принятых учреждением к учету.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15. Начисленная (принятая к учету) сумма амортизации нефинансовых активов учитывается на счете, содержащем: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объектам нефинансовых активов - соответствующий аналитический код группы </w:t>
      </w:r>
      <w:r w:rsidRPr="006652C5">
        <w:rPr>
          <w:rFonts w:ascii="Times New Roman" w:eastAsiaTheme="minorEastAsia" w:hAnsi="Times New Roman" w:cs="Times New Roman"/>
          <w:sz w:val="24"/>
          <w:lang w:eastAsia="ru-RU"/>
        </w:rPr>
        <w:lastRenderedPageBreak/>
        <w:t>синтетического счета (</w:t>
      </w:r>
      <w:hyperlink w:anchor="P359" w:tooltip="1 0 4">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w:t>
      </w:r>
      <w:hyperlink w:anchor="P364" w:tooltip="1 0 4">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w:t>
      </w:r>
      <w:hyperlink w:anchor="P369" w:tooltip="1 0 4">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w:t>
      </w:r>
      <w:hyperlink w:anchor="P374" w:tooltip="1 0 4">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w:t>
      </w:r>
      <w:hyperlink w:anchor="P379" w:tooltip="1 0 4">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w:t>
      </w:r>
      <w:hyperlink w:anchor="P384" w:tooltip="1 0 4">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w:t>
      </w:r>
      <w:hyperlink w:anchor="P389" w:tooltip="1 0 4">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4" w:tooltip="1 0 4">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"Амортизация жилых помещений";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9" w:tooltip="1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"Амортизация нежилых помещений (зданий и сооружений)";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5" w:tooltip="1 0 4">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"Амортизация инвестиционной недвижимости";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10" w:tooltip="1 0 4">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"Амортизация машин и оборудования";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15" w:tooltip="1 0 4">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"Амортизация транспортных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20" w:tooltip="1 0 4">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"Амортизация инвентаря производственного и хозяйственного";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25" w:tooltip="1 0 4">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"Амортизация биологических ресурсов";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30" w:tooltip="1 0 4">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"Амортизация прочих основных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35" w:tooltip="1 0 4">
        <w:r w:rsidRPr="006652C5">
          <w:rPr>
            <w:rFonts w:ascii="Times New Roman" w:eastAsiaTheme="minorEastAsia" w:hAnsi="Times New Roman" w:cs="Times New Roman"/>
            <w:sz w:val="24"/>
            <w:lang w:eastAsia="ru-RU"/>
          </w:rPr>
          <w:t>N</w:t>
        </w:r>
      </w:hyperlink>
      <w:r w:rsidRPr="006652C5">
        <w:rPr>
          <w:rFonts w:ascii="Times New Roman" w:eastAsiaTheme="minorEastAsia" w:hAnsi="Times New Roman" w:cs="Times New Roman"/>
          <w:sz w:val="24"/>
          <w:lang w:eastAsia="ru-RU"/>
        </w:rPr>
        <w:t xml:space="preserve"> "Амортизация прав пользования научными исследованиями (научно-исследовательскими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40" w:tooltip="1 0 4">
        <w:r w:rsidRPr="006652C5">
          <w:rPr>
            <w:rFonts w:ascii="Times New Roman" w:eastAsiaTheme="minorEastAsia" w:hAnsi="Times New Roman" w:cs="Times New Roman"/>
            <w:sz w:val="24"/>
            <w:lang w:eastAsia="ru-RU"/>
          </w:rPr>
          <w:t>R</w:t>
        </w:r>
      </w:hyperlink>
      <w:r w:rsidRPr="006652C5">
        <w:rPr>
          <w:rFonts w:ascii="Times New Roman" w:eastAsiaTheme="minorEastAsia" w:hAnsi="Times New Roman" w:cs="Times New Roman"/>
          <w:sz w:val="24"/>
          <w:lang w:eastAsia="ru-RU"/>
        </w:rPr>
        <w:t xml:space="preserve"> "Амортизация прав пользования опытно-конструкторскими и технологическими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45" w:tooltip="1 0 4">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"Амортизация прав пользования программным обеспечением и базами данных";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50" w:tooltip="1 0 4">
        <w:r w:rsidRPr="006652C5">
          <w:rPr>
            <w:rFonts w:ascii="Times New Roman" w:eastAsiaTheme="minorEastAsia" w:hAnsi="Times New Roman" w:cs="Times New Roman"/>
            <w:sz w:val="24"/>
            <w:lang w:eastAsia="ru-RU"/>
          </w:rPr>
          <w:t>D</w:t>
        </w:r>
      </w:hyperlink>
      <w:r w:rsidRPr="006652C5">
        <w:rPr>
          <w:rFonts w:ascii="Times New Roman" w:eastAsiaTheme="minorEastAsia" w:hAnsi="Times New Roman" w:cs="Times New Roman"/>
          <w:sz w:val="24"/>
          <w:lang w:eastAsia="ru-RU"/>
        </w:rPr>
        <w:t xml:space="preserve"> "Амортизация прав пользования иными объектами интеллектуальной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объектам операционной аренды (право пользования активами) - аналитический код группы синтетического </w:t>
      </w:r>
      <w:hyperlink w:anchor="P374" w:tooltip="1 0 4">
        <w:r w:rsidRPr="006652C5">
          <w:rPr>
            <w:rFonts w:ascii="Times New Roman" w:eastAsiaTheme="minorEastAsia" w:hAnsi="Times New Roman" w:cs="Times New Roman"/>
            <w:sz w:val="24"/>
            <w:lang w:eastAsia="ru-RU"/>
          </w:rPr>
          <w:t>счета 40</w:t>
        </w:r>
      </w:hyperlink>
      <w:r w:rsidRPr="006652C5">
        <w:rPr>
          <w:rFonts w:ascii="Times New Roman" w:eastAsiaTheme="minorEastAsia" w:hAnsi="Times New Roman" w:cs="Times New Roman"/>
          <w:sz w:val="24"/>
          <w:lang w:eastAsia="ru-RU"/>
        </w:rPr>
        <w:t xml:space="preserve">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 "Амортизация прав пользования жилыми помещениями";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 "Амортизация прав пользования нежилыми помещениями (зданиями и сооружениями)";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 "Амортизация прав пользования машинами и оборудованием";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 "Амортизация прав пользования транспортными средствами";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6 "Амортизация прав пользования инвентарем производственным и хозяйственным";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 "Амортизация прав пользования биологическими ресурсами";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 "Амортизация прав пользования прочими основными средствами";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55" w:tooltip="1 0 4">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"Амортизация прав пользования непроизведенными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объектам нефинансовых активов, составляющим государственную (муниципальную) казну, - аналитический код группы синтетического счета 50 "Нефинансовые активы, составляющие казну"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60" w:tooltip="1 0 4">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"Амортизация недвижимого имущества в составе имущества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65" w:tooltip="1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"Амортизация движимого имущества в составе имущества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70" w:tooltip="1 0 4">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"Амортизация нематериальных активов в составе имущества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75" w:tooltip="1 0 4">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"Амортизация имущества казны в концессии";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80" w:tooltip="1 0 4">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"Амортизация программного обеспечения и баз данных - имущества казны в концессии".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иным объектам нефинансовых активов - аналитический код группы синтетического счета 60 "Права пользования нематериальными активами"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N "Амортизация прав пользования научными исследованиями (научно-исследовательскими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R "Амортизация прав пользования опытно-конструкторскими и технологическими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I "Амортизация прав пользования программным обеспечением и базами данных";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D "Амортизация прав пользования иными объектами интеллектуальной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 Операции по амортизации нефинансовых активов отражаются в </w:t>
      </w:r>
      <w:hyperlink r:id="rId6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17. Аналитический учет начисленной амортизации объектов нефинансовых активов ведется в Оборотной ведомости по нефинансовым активам. Аналитический учет начисленной амортизации ведется в разрезе объектов нефинансовых активов (основных средств, нематериальных активов, непроизведенных активов, прав пользования активами) и идентификационных номеров объектов нефинансовых активов (инвентарных, кадастровых, реестровых, учетных номеров).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по счетам "</w:t>
      </w:r>
      <w:hyperlink w:anchor="P460" w:tooltip="1 0 4">
        <w:r w:rsidRPr="006652C5">
          <w:rPr>
            <w:rFonts w:ascii="Times New Roman" w:eastAsiaTheme="minorEastAsia" w:hAnsi="Times New Roman" w:cs="Times New Roman"/>
            <w:sz w:val="24"/>
            <w:lang w:eastAsia="ru-RU"/>
          </w:rPr>
          <w:t>Амортизация недвижимого имущества</w:t>
        </w:r>
      </w:hyperlink>
      <w:r w:rsidRPr="006652C5">
        <w:rPr>
          <w:rFonts w:ascii="Times New Roman" w:eastAsiaTheme="minorEastAsia" w:hAnsi="Times New Roman" w:cs="Times New Roman"/>
          <w:sz w:val="24"/>
          <w:lang w:eastAsia="ru-RU"/>
        </w:rPr>
        <w:t xml:space="preserve"> в составе имущества казны", "</w:t>
      </w:r>
      <w:hyperlink w:anchor="P465" w:tooltip="1 0 4">
        <w:r w:rsidRPr="006652C5">
          <w:rPr>
            <w:rFonts w:ascii="Times New Roman" w:eastAsiaTheme="minorEastAsia" w:hAnsi="Times New Roman" w:cs="Times New Roman"/>
            <w:sz w:val="24"/>
            <w:lang w:eastAsia="ru-RU"/>
          </w:rPr>
          <w:t>Амортизация движимого имущества</w:t>
        </w:r>
      </w:hyperlink>
      <w:r w:rsidRPr="006652C5">
        <w:rPr>
          <w:rFonts w:ascii="Times New Roman" w:eastAsiaTheme="minorEastAsia" w:hAnsi="Times New Roman" w:cs="Times New Roman"/>
          <w:sz w:val="24"/>
          <w:lang w:eastAsia="ru-RU"/>
        </w:rPr>
        <w:t xml:space="preserve"> в составе имущества казны", "</w:t>
      </w:r>
      <w:hyperlink w:anchor="P470" w:tooltip="1 0 4">
        <w:r w:rsidRPr="006652C5">
          <w:rPr>
            <w:rFonts w:ascii="Times New Roman" w:eastAsiaTheme="minorEastAsia" w:hAnsi="Times New Roman" w:cs="Times New Roman"/>
            <w:sz w:val="24"/>
            <w:lang w:eastAsia="ru-RU"/>
          </w:rPr>
          <w:t>Амортизация нематериальных активов</w:t>
        </w:r>
      </w:hyperlink>
      <w:r w:rsidRPr="006652C5">
        <w:rPr>
          <w:rFonts w:ascii="Times New Roman" w:eastAsiaTheme="minorEastAsia" w:hAnsi="Times New Roman" w:cs="Times New Roman"/>
          <w:sz w:val="24"/>
          <w:lang w:eastAsia="ru-RU"/>
        </w:rPr>
        <w:t xml:space="preserve"> в составе имущества казны" не ведется, если иное не предусмотрено правовым актом по бюджетному учету казны.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10500 "Материальные запасы"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 </w:t>
      </w:r>
      <w:hyperlink w:anchor="P485" w:tooltip="Материальные запас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материальными объектами, относящимися к материалам в соответствии с положениями федерального </w:t>
      </w:r>
      <w:hyperlink r:id="rId61"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"Запасы" &lt;6&gt;.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&lt;6&gt; Утвержден </w:t>
      </w:r>
      <w:hyperlink r:id="rId62"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7 декабря 2018 г. N 256н "Об утверждении федерального стандарта бухгалтерского учета для организаций государственного сектора "Запасы" (зарегистрирован Министерством юстиции Российской Федерации 11 января 2019 г., регистрационный N 53306) с изменениями, внесенными приказом Министерства финансов Российской Федерации от </w:t>
      </w:r>
      <w:r w:rsidRPr="006652C5">
        <w:rPr>
          <w:rFonts w:ascii="Times New Roman" w:eastAsiaTheme="minorEastAsia" w:hAnsi="Times New Roman" w:cs="Times New Roman"/>
          <w:sz w:val="24"/>
          <w:lang w:eastAsia="ru-RU"/>
        </w:rPr>
        <w:lastRenderedPageBreak/>
        <w:t>19 декабря 2019 г. N 241н (зарегистрирован Министерством юстиции Российской Федерации 4 февраля 2020</w:t>
      </w:r>
      <w:proofErr w:type="gramEnd"/>
      <w:r w:rsidRPr="006652C5">
        <w:rPr>
          <w:rFonts w:ascii="Times New Roman" w:eastAsiaTheme="minorEastAsia" w:hAnsi="Times New Roman" w:cs="Times New Roman"/>
          <w:sz w:val="24"/>
          <w:lang w:eastAsia="ru-RU"/>
        </w:rPr>
        <w:t xml:space="preserve"> г., регистрационный N 57425).</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 Объекты материальных запасов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пункту 2</w:t>
        </w:r>
      </w:hyperlink>
      <w:r w:rsidRPr="006652C5">
        <w:rPr>
          <w:rFonts w:ascii="Times New Roman" w:eastAsiaTheme="minorEastAsia" w:hAnsi="Times New Roman" w:cs="Times New Roman"/>
          <w:sz w:val="24"/>
          <w:lang w:eastAsia="ru-RU"/>
        </w:rPr>
        <w:t xml:space="preserve"> настоящего приложения,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01" w:tooltip="1 0 5">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"Лекарственные препараты и медицинские материалы";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06" w:tooltip="1 0 5">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"Продукты питания";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11" w:tooltip="1 0 5">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"Горюче-смазочные материалы";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16" w:tooltip="1 0 5">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"Строительные материалы";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21" w:tooltip="1 0 5">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"Мягкий инвентарь";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26" w:tooltip="1 0 5">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"Прочие материальные запасы";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31" w:tooltip="1 0 5">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"Готовая продукция";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36" w:tooltip="1 0 5">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"Товары";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41" w:tooltip="1 0 5">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"Наценка на товары".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 Учет операций по выбытию и перемещению материальных запасов ведется в </w:t>
      </w:r>
      <w:hyperlink r:id="rId6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 операций по поступлению материальных запасов ведется в соответствии с содержанием факта хозяйственной жизни: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6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части: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операций по принятию к учету материалов, товаров по сформированной фактической стоимости (в сумме фактических вложений);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операций по увеличению фактической (балансовой) стоимости материалов (в том числе, оборудования, учитываемого в составе материалов) на сумму фактических затрат по их дооборудованию, модернизации;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6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либо </w:t>
      </w:r>
      <w:hyperlink r:id="rId6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операции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части операций поступления материальных запасов по фактической стоимости их приобретения (изготовления);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w:t>
      </w:r>
      <w:hyperlink r:id="rId6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по иным операциям поступления объектов материальных запасов.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21. Аналитический учет материальных запасов ведется по их группам (видам),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lastRenderedPageBreak/>
        <w:t xml:space="preserve">Аналитический учет материальных запасов, продуктов питания, молодняка животных и животных на откорме, в случае, если они предназначены для использования в научно-исследовательских, селекционных целях, в целях обучения или любой другой деятельности, не являющейся деятельностью по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а также для собственных нужд с ожидаемым сроком полезного использование менее 12 месяцев, в том числе в качестве семенного и посадочного материала, ведется на Карточках</w:t>
      </w:r>
      <w:proofErr w:type="gramEnd"/>
      <w:r w:rsidRPr="006652C5">
        <w:rPr>
          <w:rFonts w:ascii="Times New Roman" w:eastAsiaTheme="minorEastAsia" w:hAnsi="Times New Roman" w:cs="Times New Roman"/>
          <w:sz w:val="24"/>
          <w:lang w:eastAsia="ru-RU"/>
        </w:rPr>
        <w:t xml:space="preserve"> количественно-суммового учета материальных ценностей.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на основании данных Накопительной ведомости по приходу продуктов питания и Накопительной ведомости по расходу продуктов питания. Ежемесячно в Оборотной ведомости по нефинансовым активам подсчитываются обороты и выводятся остатки на конец месяца.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готовой продукции, товаров, переданных на реализацию, ведется обособленно.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Ответственные лица ведут учет материальных запасов в Книге (Карточке) учета материальных ценностей по наименованиям, сортам и количеству.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22. Аналитический учет товаров, переданных на реализацию, ведется в разрезе ответственных лиц, мест реализации в порядке, установленном учреждением в рамках формирования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операций по счету </w:t>
      </w:r>
      <w:hyperlink w:anchor="P541" w:tooltip="1 0 5">
        <w:r w:rsidRPr="006652C5">
          <w:rPr>
            <w:rFonts w:ascii="Times New Roman" w:eastAsiaTheme="minorEastAsia" w:hAnsi="Times New Roman" w:cs="Times New Roman"/>
            <w:sz w:val="24"/>
            <w:lang w:eastAsia="ru-RU"/>
          </w:rPr>
          <w:t>10539</w:t>
        </w:r>
      </w:hyperlink>
      <w:r w:rsidRPr="006652C5">
        <w:rPr>
          <w:rFonts w:ascii="Times New Roman" w:eastAsiaTheme="minorEastAsia" w:hAnsi="Times New Roman" w:cs="Times New Roman"/>
          <w:sz w:val="24"/>
          <w:lang w:eastAsia="ru-RU"/>
        </w:rPr>
        <w:t xml:space="preserve"> "Наценка на товары" ведется в </w:t>
      </w:r>
      <w:hyperlink r:id="rId6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10600 Вложения в нефинансовые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 </w:t>
      </w:r>
      <w:hyperlink w:anchor="P546" w:tooltip="Вложения в нефинансовые активы">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фактических затрат учреждения в объекты нефинансовых активов при их приобретении, строительстве, создании (сооружении и (или) изготовлении), достройки, дооборудовании, модернизации, реконструкции, в том числе с элементами реставрации, техническом перевооружении, а также затрат, связанных с выполнением научно-исследовательских, опытно-конструкторских, технологических работ, которые впоследствии будут приняты к бухгалтерскому учету в качестве объектов нефинансовых активов, а также сумм произведенных капитальных вложений</w:t>
      </w:r>
      <w:proofErr w:type="gramEnd"/>
      <w:r w:rsidRPr="006652C5">
        <w:rPr>
          <w:rFonts w:ascii="Times New Roman" w:eastAsiaTheme="minorEastAsia" w:hAnsi="Times New Roman" w:cs="Times New Roman"/>
          <w:sz w:val="24"/>
          <w:lang w:eastAsia="ru-RU"/>
        </w:rPr>
        <w:t xml:space="preserve"> в нефинансовые активы, безвозмездно передаваемые в целях формирования стоимости нефинансовых активов (далее - вложения в нефинансовые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нефинансовые активы, осуществляемые учреждениями, если иное не установлено настоящим пунктом,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пункту 2</w:t>
        </w:r>
      </w:hyperlink>
      <w:r w:rsidRPr="006652C5">
        <w:rPr>
          <w:rFonts w:ascii="Times New Roman" w:eastAsiaTheme="minorEastAsia" w:hAnsi="Times New Roman" w:cs="Times New Roman"/>
          <w:sz w:val="24"/>
          <w:lang w:eastAsia="ru-RU"/>
        </w:rPr>
        <w:t xml:space="preserve"> настоящего приложения (</w:t>
      </w:r>
      <w:hyperlink w:anchor="P552" w:tooltip="1 0 6">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w:t>
      </w:r>
      <w:hyperlink w:anchor="P557" w:tooltip="1 0 6">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w:t>
      </w:r>
      <w:hyperlink w:anchor="P562" w:tooltip="1 0 6">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w:t>
      </w:r>
      <w:hyperlink w:anchor="P567" w:tooltip="1 0 6">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w:t>
      </w:r>
      <w:hyperlink w:anchor="P572" w:tooltip="1 0 6">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77" w:tooltip="1 0 6">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"Вложения в основные средства";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82" w:tooltip="1 0 6">
        <w:r w:rsidRPr="006652C5">
          <w:rPr>
            <w:rFonts w:ascii="Times New Roman" w:eastAsiaTheme="minorEastAsia" w:hAnsi="Times New Roman" w:cs="Times New Roman"/>
            <w:sz w:val="24"/>
            <w:lang w:eastAsia="ru-RU"/>
          </w:rPr>
          <w:t>N</w:t>
        </w:r>
      </w:hyperlink>
      <w:r w:rsidRPr="006652C5">
        <w:rPr>
          <w:rFonts w:ascii="Times New Roman" w:eastAsiaTheme="minorEastAsia" w:hAnsi="Times New Roman" w:cs="Times New Roman"/>
          <w:sz w:val="24"/>
          <w:lang w:eastAsia="ru-RU"/>
        </w:rPr>
        <w:t xml:space="preserve"> "Вложения в научные исследования (научно-исследовательские разработки");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87" w:tooltip="1 0 6">
        <w:r w:rsidRPr="006652C5">
          <w:rPr>
            <w:rFonts w:ascii="Times New Roman" w:eastAsiaTheme="minorEastAsia" w:hAnsi="Times New Roman" w:cs="Times New Roman"/>
            <w:sz w:val="24"/>
            <w:lang w:eastAsia="ru-RU"/>
          </w:rPr>
          <w:t>R</w:t>
        </w:r>
      </w:hyperlink>
      <w:r w:rsidRPr="006652C5">
        <w:rPr>
          <w:rFonts w:ascii="Times New Roman" w:eastAsiaTheme="minorEastAsia" w:hAnsi="Times New Roman" w:cs="Times New Roman"/>
          <w:sz w:val="24"/>
          <w:lang w:eastAsia="ru-RU"/>
        </w:rPr>
        <w:t xml:space="preserve"> "Вложения в опытно-конструкторские и технологические разработки";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92" w:tooltip="1 0 6">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"Вложения в программное обеспечение и базы данных";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597" w:tooltip="1 0 6">
        <w:r w:rsidRPr="006652C5">
          <w:rPr>
            <w:rFonts w:ascii="Times New Roman" w:eastAsiaTheme="minorEastAsia" w:hAnsi="Times New Roman" w:cs="Times New Roman"/>
            <w:sz w:val="24"/>
            <w:lang w:eastAsia="ru-RU"/>
          </w:rPr>
          <w:t>D</w:t>
        </w:r>
      </w:hyperlink>
      <w:r w:rsidRPr="006652C5">
        <w:rPr>
          <w:rFonts w:ascii="Times New Roman" w:eastAsiaTheme="minorEastAsia" w:hAnsi="Times New Roman" w:cs="Times New Roman"/>
          <w:sz w:val="24"/>
          <w:lang w:eastAsia="ru-RU"/>
        </w:rPr>
        <w:t xml:space="preserve"> "Вложения в иные объекты интеллектуальной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02" w:tooltip="1 0 6">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"Вложения в непроизведенные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07" w:tooltip="1 0 6">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"Вложения в материальные запасы";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12" w:tooltip="1 0 6">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"Вложения в биологические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Вложения в нефинансовые активы, осуществляемые в целях создания (сооружения и (или) изготовления), дооборудования, модернизации, реконструкции, в том числе с элементами реставрации, технического перевооружения объектов государственного (муниципального) имущества, формирующего (составляющего) государственную (муниципальную) казну, в том числе ценностей Государственного фонда драгоценных металлов и драгоценных камней Российской Федерации (далее - ценности </w:t>
      </w:r>
      <w:proofErr w:type="spellStart"/>
      <w:r w:rsidRPr="006652C5">
        <w:rPr>
          <w:rFonts w:ascii="Times New Roman" w:eastAsiaTheme="minorEastAsia" w:hAnsi="Times New Roman" w:cs="Times New Roman"/>
          <w:sz w:val="24"/>
          <w:lang w:eastAsia="ru-RU"/>
        </w:rPr>
        <w:t>Госфонда</w:t>
      </w:r>
      <w:proofErr w:type="spellEnd"/>
      <w:r w:rsidRPr="006652C5">
        <w:rPr>
          <w:rFonts w:ascii="Times New Roman" w:eastAsiaTheme="minorEastAsia" w:hAnsi="Times New Roman" w:cs="Times New Roman"/>
          <w:sz w:val="24"/>
          <w:lang w:eastAsia="ru-RU"/>
        </w:rPr>
        <w:t xml:space="preserve"> России, </w:t>
      </w:r>
      <w:proofErr w:type="spellStart"/>
      <w:r w:rsidRPr="006652C5">
        <w:rPr>
          <w:rFonts w:ascii="Times New Roman" w:eastAsiaTheme="minorEastAsia" w:hAnsi="Times New Roman" w:cs="Times New Roman"/>
          <w:sz w:val="24"/>
          <w:lang w:eastAsia="ru-RU"/>
        </w:rPr>
        <w:t>Госфонд</w:t>
      </w:r>
      <w:proofErr w:type="spellEnd"/>
      <w:r w:rsidRPr="006652C5">
        <w:rPr>
          <w:rFonts w:ascii="Times New Roman" w:eastAsiaTheme="minorEastAsia" w:hAnsi="Times New Roman" w:cs="Times New Roman"/>
          <w:sz w:val="24"/>
          <w:lang w:eastAsia="ru-RU"/>
        </w:rPr>
        <w:t xml:space="preserve"> России) или государственного фонда драгоценных металлов и драгоценных камней субъектов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 xml:space="preserve">Российской Федерации (далее - ценности </w:t>
      </w:r>
      <w:proofErr w:type="spellStart"/>
      <w:r w:rsidRPr="006652C5">
        <w:rPr>
          <w:rFonts w:ascii="Times New Roman" w:eastAsiaTheme="minorEastAsia" w:hAnsi="Times New Roman" w:cs="Times New Roman"/>
          <w:sz w:val="24"/>
          <w:lang w:eastAsia="ru-RU"/>
        </w:rPr>
        <w:t>Госфонда</w:t>
      </w:r>
      <w:proofErr w:type="spellEnd"/>
      <w:r w:rsidRPr="006652C5">
        <w:rPr>
          <w:rFonts w:ascii="Times New Roman" w:eastAsiaTheme="minorEastAsia" w:hAnsi="Times New Roman" w:cs="Times New Roman"/>
          <w:sz w:val="24"/>
          <w:lang w:eastAsia="ru-RU"/>
        </w:rPr>
        <w:t xml:space="preserve"> субъекта Российской Федерации, </w:t>
      </w:r>
      <w:proofErr w:type="spellStart"/>
      <w:r w:rsidRPr="006652C5">
        <w:rPr>
          <w:rFonts w:ascii="Times New Roman" w:eastAsiaTheme="minorEastAsia" w:hAnsi="Times New Roman" w:cs="Times New Roman"/>
          <w:sz w:val="24"/>
          <w:lang w:eastAsia="ru-RU"/>
        </w:rPr>
        <w:t>Госфонд</w:t>
      </w:r>
      <w:proofErr w:type="spellEnd"/>
      <w:r w:rsidRPr="006652C5">
        <w:rPr>
          <w:rFonts w:ascii="Times New Roman" w:eastAsiaTheme="minorEastAsia" w:hAnsi="Times New Roman" w:cs="Times New Roman"/>
          <w:sz w:val="24"/>
          <w:lang w:eastAsia="ru-RU"/>
        </w:rPr>
        <w:t xml:space="preserve"> субъекта Российской Федерации), материальных ценностей государственных резервов, а также капитальные вложения в объекты незавершенного строительства, передаваемые в государственную (муниципальную) казну (передаваемые капитальные вложения, произведенные в целях бюджетных инвестиций), учитываются по аналитическому коду группы синтетического </w:t>
      </w:r>
      <w:hyperlink w:anchor="P617" w:tooltip="1 0 6">
        <w:r w:rsidRPr="006652C5">
          <w:rPr>
            <w:rFonts w:ascii="Times New Roman" w:eastAsiaTheme="minorEastAsia" w:hAnsi="Times New Roman" w:cs="Times New Roman"/>
            <w:sz w:val="24"/>
            <w:lang w:eastAsia="ru-RU"/>
          </w:rPr>
          <w:t>счета 50</w:t>
        </w:r>
      </w:hyperlink>
      <w:r w:rsidRPr="006652C5">
        <w:rPr>
          <w:rFonts w:ascii="Times New Roman" w:eastAsiaTheme="minorEastAsia" w:hAnsi="Times New Roman" w:cs="Times New Roman"/>
          <w:sz w:val="24"/>
          <w:lang w:eastAsia="ru-RU"/>
        </w:rPr>
        <w:t xml:space="preserve"> "Вложения в объекты государственной (муниципальной) казны" и соответствующему аналитическому коду вида синтетического счета объекта учета: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22" w:tooltip="1 0 6">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"Вложения в недвижимое имущество государственной (муниципальной)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27" w:tooltip="1 0 6">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"Вложения в движимое имущество государственной (муниципальной)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32" w:tooltip="1 0 6">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"Вложения в ценности государственных фондов России";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37" w:tooltip="1 0 6">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"Вложения в нематериальные активы государственной (муниципальной)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42" w:tooltip="1 0 6">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"Вложения в непроизведенные активы государственной (муниципальной)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47" w:tooltip="1 0 6">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"Вложения в материальные запасы государственной (муниципальной) казны".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Вложения в нефинансовые активы, осуществляемые согласно концессионному соглашению при создании и (или) реконструкции объектов концессионного соглашения, учитываются федеральными органами исполнительной власти, органами государственной власти субъекта Российской Федерации, органами местного самоуправления, выступающими от имени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xml:space="preserve">, учреждениями, в случае передачи по концессионному соглашению имущества государственных (муниципальных) учреждений без прекращения права оперативного управления, по аналитическому коду группы синтетического </w:t>
      </w:r>
      <w:hyperlink w:anchor="P652" w:tooltip="1 0 6">
        <w:r w:rsidRPr="006652C5">
          <w:rPr>
            <w:rFonts w:ascii="Times New Roman" w:eastAsiaTheme="minorEastAsia" w:hAnsi="Times New Roman" w:cs="Times New Roman"/>
            <w:sz w:val="24"/>
            <w:lang w:eastAsia="ru-RU"/>
          </w:rPr>
          <w:t>счета 90</w:t>
        </w:r>
      </w:hyperlink>
      <w:r w:rsidRPr="006652C5">
        <w:rPr>
          <w:rFonts w:ascii="Times New Roman" w:eastAsiaTheme="minorEastAsia" w:hAnsi="Times New Roman" w:cs="Times New Roman"/>
          <w:sz w:val="24"/>
          <w:lang w:eastAsia="ru-RU"/>
        </w:rPr>
        <w:t xml:space="preserve"> "Вложения в имущество</w:t>
      </w:r>
      <w:proofErr w:type="gramEnd"/>
      <w:r w:rsidRPr="006652C5">
        <w:rPr>
          <w:rFonts w:ascii="Times New Roman" w:eastAsiaTheme="minorEastAsia" w:hAnsi="Times New Roman" w:cs="Times New Roman"/>
          <w:sz w:val="24"/>
          <w:lang w:eastAsia="ru-RU"/>
        </w:rPr>
        <w:t xml:space="preserve">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и соответствующему аналитическому коду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57" w:tooltip="1 0 6">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"Вложения в недвижимое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62" w:tooltip="1 0 6">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"Вложения в 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67" w:tooltip="1 0 6">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"Вложения в нематериальные активы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72" w:tooltip="1 0 6">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"Вложения в непроизведенные активы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24. Учет операций по принятию к учету нефинансовых активов (увеличению первоначальной (балансовой) стоимости нефинансовых активов) в сумме произведенных фактических вложений ведется в </w:t>
      </w:r>
      <w:hyperlink r:id="rId6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Учет операций по формированию фактических вложений ведется в соответствии с содержанием факта хозяйственной жизни: в </w:t>
      </w:r>
      <w:hyperlink r:id="rId7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7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либо</w:t>
      </w:r>
      <w:proofErr w:type="gramEnd"/>
      <w:r w:rsidRPr="006652C5">
        <w:rPr>
          <w:rFonts w:ascii="Times New Roman" w:eastAsiaTheme="minorEastAsia" w:hAnsi="Times New Roman" w:cs="Times New Roman"/>
          <w:sz w:val="24"/>
          <w:lang w:eastAsia="ru-RU"/>
        </w:rPr>
        <w:t xml:space="preserve"> </w:t>
      </w:r>
      <w:hyperlink r:id="rId7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Журнале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7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 Аналитический учет по счету ведется в </w:t>
      </w:r>
      <w:hyperlink r:id="rId7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Карточке</w:t>
        </w:r>
      </w:hyperlink>
      <w:r w:rsidRPr="006652C5">
        <w:rPr>
          <w:rFonts w:ascii="Times New Roman" w:eastAsiaTheme="minorEastAsia" w:hAnsi="Times New Roman" w:cs="Times New Roman"/>
          <w:sz w:val="24"/>
          <w:lang w:eastAsia="ru-RU"/>
        </w:rPr>
        <w:t xml:space="preserve"> капитальных вложений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xml:space="preserve"> для систематизации информации по соответствующей аналитической группе синтетического счета,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счету ведется в разрезе объектов вложений в нефинансовые активы, их учетных номеров (уникальных кодов (кодов объектов капитального строительства, объектов недвижимого имущества), позволяющих их идентифицировать для целей ведения бухгалтерского учета по счетам Единого плана счетов (далее - код объекта капитальных вложений), идентификационных номеров (при наличии) (кадастровых, реестровых), ответственных лиц, с указанием при учете вложений в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xml:space="preserve"> (на соответствующих</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счетах</w:t>
      </w:r>
      <w:proofErr w:type="gramEnd"/>
      <w:r w:rsidRPr="006652C5">
        <w:rPr>
          <w:rFonts w:ascii="Times New Roman" w:eastAsiaTheme="minorEastAsia" w:hAnsi="Times New Roman" w:cs="Times New Roman"/>
          <w:sz w:val="24"/>
          <w:lang w:eastAsia="ru-RU"/>
        </w:rPr>
        <w:t xml:space="preserve"> аналитического учета счета 010690000 "Вложения в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дополнительных аналитических признаков: контрагент и правовое основание поступления (наименование концессионера и реквизиты концессионного соглашения).</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10601 "Вложения в основные средства"</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 </w:t>
      </w:r>
      <w:hyperlink w:anchor="P577" w:tooltip="1 0 6">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учреждениями (организациями, осуществляющими полномочия получателя бюджетных средств) операций по формированию (выбытию) фактически произведенных затрат, связанных с приобретением, строительством (изготовлением), реконструкцией, в том числе с элементами реставрации, техническим перевооружением, модернизацией зданий и сооружений, машин и оборудования, транспортных средств, производственного и хозяйственного инвентаря, библиотечного фонда, прочих основных средств, вложений в объекты финансовой аренды, относящиеся к материальным объектам основных</w:t>
      </w:r>
      <w:proofErr w:type="gramEnd"/>
      <w:r w:rsidRPr="006652C5">
        <w:rPr>
          <w:rFonts w:ascii="Times New Roman" w:eastAsiaTheme="minorEastAsia" w:hAnsi="Times New Roman" w:cs="Times New Roman"/>
          <w:sz w:val="24"/>
          <w:lang w:eastAsia="ru-RU"/>
        </w:rPr>
        <w:t xml:space="preserve"> фондов (далее - капитальные вложения в объекты нефинансовых активов), а также сумм произведенных капитальных вложений в нефинансовые активы, безвозмездно передаваемых в целях формирования стоимости материальных объектов основных фондов.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582" w:tooltip="1 0 6">
        <w:r w:rsidRPr="006652C5">
          <w:rPr>
            <w:rFonts w:ascii="Arial" w:eastAsiaTheme="minorEastAsia" w:hAnsi="Arial" w:cs="Arial"/>
            <w:b/>
            <w:sz w:val="24"/>
            <w:lang w:eastAsia="ru-RU"/>
          </w:rPr>
          <w:t>Счет 1060N</w:t>
        </w:r>
      </w:hyperlink>
      <w:r w:rsidRPr="006652C5">
        <w:rPr>
          <w:rFonts w:ascii="Arial" w:eastAsiaTheme="minorEastAsia" w:hAnsi="Arial" w:cs="Arial"/>
          <w:b/>
          <w:sz w:val="24"/>
          <w:lang w:eastAsia="ru-RU"/>
        </w:rPr>
        <w:t xml:space="preserve"> Вложения в научные исследования</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(научно-исследовательские разработки)",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hyperlink w:anchor="P587" w:tooltip="1 0 6">
        <w:r w:rsidRPr="006652C5">
          <w:rPr>
            <w:rFonts w:ascii="Arial" w:eastAsiaTheme="minorEastAsia" w:hAnsi="Arial" w:cs="Arial"/>
            <w:b/>
            <w:sz w:val="24"/>
            <w:lang w:eastAsia="ru-RU"/>
          </w:rPr>
          <w:t>Счет 1060R</w:t>
        </w:r>
      </w:hyperlink>
      <w:r w:rsidRPr="006652C5">
        <w:rPr>
          <w:rFonts w:ascii="Arial" w:eastAsiaTheme="minorEastAsia" w:hAnsi="Arial" w:cs="Arial"/>
          <w:b/>
          <w:sz w:val="24"/>
          <w:lang w:eastAsia="ru-RU"/>
        </w:rPr>
        <w:t xml:space="preserve"> "Вложения </w:t>
      </w:r>
      <w:proofErr w:type="gramStart"/>
      <w:r w:rsidRPr="006652C5">
        <w:rPr>
          <w:rFonts w:ascii="Arial" w:eastAsiaTheme="minorEastAsia" w:hAnsi="Arial" w:cs="Arial"/>
          <w:b/>
          <w:sz w:val="24"/>
          <w:lang w:eastAsia="ru-RU"/>
        </w:rPr>
        <w:t>в</w:t>
      </w:r>
      <w:proofErr w:type="gramEnd"/>
      <w:r w:rsidRPr="006652C5">
        <w:rPr>
          <w:rFonts w:ascii="Arial" w:eastAsiaTheme="minorEastAsia" w:hAnsi="Arial" w:cs="Arial"/>
          <w:b/>
          <w:sz w:val="24"/>
          <w:lang w:eastAsia="ru-RU"/>
        </w:rPr>
        <w:t xml:space="preserve"> опытно-конструкторские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и технологические разработки",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hyperlink w:anchor="P592" w:tooltip="1 0 6">
        <w:r w:rsidRPr="006652C5">
          <w:rPr>
            <w:rFonts w:ascii="Arial" w:eastAsiaTheme="minorEastAsia" w:hAnsi="Arial" w:cs="Arial"/>
            <w:b/>
            <w:sz w:val="24"/>
            <w:lang w:eastAsia="ru-RU"/>
          </w:rPr>
          <w:t>Счет 1060I</w:t>
        </w:r>
      </w:hyperlink>
      <w:r w:rsidRPr="006652C5">
        <w:rPr>
          <w:rFonts w:ascii="Arial" w:eastAsiaTheme="minorEastAsia" w:hAnsi="Arial" w:cs="Arial"/>
          <w:b/>
          <w:sz w:val="24"/>
          <w:lang w:eastAsia="ru-RU"/>
        </w:rPr>
        <w:t xml:space="preserve"> "Вложения в </w:t>
      </w:r>
      <w:proofErr w:type="gramStart"/>
      <w:r w:rsidRPr="006652C5">
        <w:rPr>
          <w:rFonts w:ascii="Arial" w:eastAsiaTheme="minorEastAsia" w:hAnsi="Arial" w:cs="Arial"/>
          <w:b/>
          <w:sz w:val="24"/>
          <w:lang w:eastAsia="ru-RU"/>
        </w:rPr>
        <w:t>программное</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обеспечение и базы данных",</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hyperlink w:anchor="P597" w:tooltip="1 0 6">
        <w:r w:rsidRPr="006652C5">
          <w:rPr>
            <w:rFonts w:ascii="Arial" w:eastAsiaTheme="minorEastAsia" w:hAnsi="Arial" w:cs="Arial"/>
            <w:b/>
            <w:sz w:val="24"/>
            <w:lang w:eastAsia="ru-RU"/>
          </w:rPr>
          <w:t>Счет 1060D</w:t>
        </w:r>
      </w:hyperlink>
      <w:r w:rsidRPr="006652C5">
        <w:rPr>
          <w:rFonts w:ascii="Arial" w:eastAsiaTheme="minorEastAsia" w:hAnsi="Arial" w:cs="Arial"/>
          <w:b/>
          <w:sz w:val="24"/>
          <w:lang w:eastAsia="ru-RU"/>
        </w:rPr>
        <w:t xml:space="preserve"> "Вложения в иные объекты</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интеллектуальной собственности"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 Счета предназначены для учета фактически произведенных затрат в составе </w:t>
      </w:r>
      <w:r w:rsidRPr="006652C5">
        <w:rPr>
          <w:rFonts w:ascii="Times New Roman" w:eastAsiaTheme="minorEastAsia" w:hAnsi="Times New Roman" w:cs="Times New Roman"/>
          <w:sz w:val="24"/>
          <w:lang w:eastAsia="ru-RU"/>
        </w:rPr>
        <w:lastRenderedPageBreak/>
        <w:t>вложений в объекты нематериальных активов, связанных с научно-исследовательскими, опытно-конструкторскими и технологическими разработками при их приобретении, создании, формировании балансовой стоимости, а также для учета сумм произведенных вложений в объекты нематериальных активов, безвозмездно передаваемых в целях формирования стоимости нематериальных объектов основных фондов.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10603 "Вложения в непроизведенные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 </w:t>
      </w:r>
      <w:hyperlink w:anchor="P602" w:tooltip="1 0 6">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фактически произведенных затрат в составе вложений в непроизведенные активы, связанных с их приобретением.</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10604 "Вложения в материальные запасы"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 </w:t>
      </w:r>
      <w:hyperlink w:anchor="P607" w:tooltip="1 0 6">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изготовлению учреждением материальных запасов, необходимых для обеспечения деятельности учреждения и не предназначенных для продажи (реализации), а также для учета операций, связанных с приобретением материальных запасов (при отражении произведенных вложений в сумме затрат, формирующих фактическую стоимость объекта материальных запасов).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10607 "Вложения в биологические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 </w:t>
      </w:r>
      <w:hyperlink w:anchor="P612" w:tooltip="1 0 6">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учету фактических затрат в составе вложений в биологические активы, связанных с их приобретением.</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10700 "Нефинансовые активы в пути"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 </w:t>
      </w:r>
      <w:hyperlink w:anchor="P677" w:tooltip="Нефинансовые активы в пут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материальных объектов нефинансовых активов, отгруженных поставщиками, но не поступивших к концу отчетного периода в учреждение (грузополучателю), при условии перехода в соответствии с государственным (муниципальным) контрактом (договором) права собственности от поставщика при отгрузке материальных ценностей вне зависимости от их получения учреждением (грузополучателем).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 Нефинансовые активы в пути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пункту 2</w:t>
        </w:r>
      </w:hyperlink>
      <w:r w:rsidRPr="006652C5">
        <w:rPr>
          <w:rFonts w:ascii="Times New Roman" w:eastAsiaTheme="minorEastAsia" w:hAnsi="Times New Roman" w:cs="Times New Roman"/>
          <w:sz w:val="24"/>
          <w:lang w:eastAsia="ru-RU"/>
        </w:rPr>
        <w:t xml:space="preserve"> настоящего приложения,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698" w:tooltip="1 0 7">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"Основные средства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03" w:tooltip="1 0 7">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"Материальные запасы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08" w:tooltip="1 0 7">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"Биологические активы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 Учет операций по выбытию, перемещению нефинансовых активов в пути, ведется в </w:t>
      </w:r>
      <w:hyperlink r:id="rId7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операций по поступлению нефинансовых активов в пути ведется в соответствии с содержанием факта хозяйственной жизни: в </w:t>
      </w:r>
      <w:hyperlink r:id="rId7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7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34. Аналитический учет нефинансовых активов в пути ведется в Карточке в разрезе поставщиков.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Аналитический учет по счету ведется в разрезе объектов нефинансовых активов в пути (основных средств, материальных запасов), их идентификационных номеров (учетных номеров), контрагентов (поставщиков).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10800 "Нефинансовые активы имущества казны"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 </w:t>
      </w:r>
      <w:hyperlink w:anchor="P713" w:tooltip="Нефинансовые активы имущества казн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объектов имущества (нефинансовых активов), составляющих государственную казну Российской Федерации, субъектов Российской Федерации, муниципальную казну муниципальных образований, в разрезе материальных основных фондов, нематериальных основных фондов, непроизведенных активов и материальных запасов.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 Объекты нефинансовых активов, составляющих государственную (муниципальную) казну, учитываются по аналитическому коду группы синтетического </w:t>
      </w:r>
      <w:hyperlink w:anchor="P719" w:tooltip="1 0 8">
        <w:r w:rsidRPr="006652C5">
          <w:rPr>
            <w:rFonts w:ascii="Times New Roman" w:eastAsiaTheme="minorEastAsia" w:hAnsi="Times New Roman" w:cs="Times New Roman"/>
            <w:sz w:val="24"/>
            <w:lang w:eastAsia="ru-RU"/>
          </w:rPr>
          <w:t>счета 50</w:t>
        </w:r>
      </w:hyperlink>
      <w:r w:rsidRPr="006652C5">
        <w:rPr>
          <w:rFonts w:ascii="Times New Roman" w:eastAsiaTheme="minorEastAsia" w:hAnsi="Times New Roman" w:cs="Times New Roman"/>
          <w:sz w:val="24"/>
          <w:lang w:eastAsia="ru-RU"/>
        </w:rPr>
        <w:t xml:space="preserve"> "Нефинансовые активы, составляющие казну" и соответствующему аналитическому коду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24" w:tooltip="1 0 8">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"Недвижимое имущество, составляющее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29" w:tooltip="1 0 8">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"Движимое имущество, составляющее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34" w:tooltip="1 0 8">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"Ценности государственных фондов России";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39" w:tooltip="1 0 8">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"Нематериальные активы,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44" w:tooltip="1 0 8">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"Непроизведенные активы,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49" w:tooltip="1 0 8">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"Материальные запасы,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54" w:tooltip="1 0 8">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"Прочие активы,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xml:space="preserve">, составляющее нефинансовые активы государственной (муниципальной) казны, учитывается по аналитическому коду группы синтетического </w:t>
      </w:r>
      <w:hyperlink w:anchor="P759" w:tooltip="1 0 8">
        <w:r w:rsidRPr="006652C5">
          <w:rPr>
            <w:rFonts w:ascii="Times New Roman" w:eastAsiaTheme="minorEastAsia" w:hAnsi="Times New Roman" w:cs="Times New Roman"/>
            <w:sz w:val="24"/>
            <w:lang w:eastAsia="ru-RU"/>
          </w:rPr>
          <w:t>счета 90</w:t>
        </w:r>
      </w:hyperlink>
      <w:r w:rsidRPr="006652C5">
        <w:rPr>
          <w:rFonts w:ascii="Times New Roman" w:eastAsiaTheme="minorEastAsia" w:hAnsi="Times New Roman" w:cs="Times New Roman"/>
          <w:sz w:val="24"/>
          <w:lang w:eastAsia="ru-RU"/>
        </w:rPr>
        <w:t xml:space="preserve"> "Нефинансовые активы, составляющие казну в концессии" и соответствующему аналитическому коду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64" w:tooltip="1 0 8">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"Недвижимое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составляющее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69" w:tooltip="1 0 8">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"Движимое имущество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составляющее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74" w:tooltip="1 0 8">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"Нематериальные активы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779" w:tooltip="1 0 8">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"Непроизведенные активы (земля)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составляющие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37. Учет операций по выбытию, перемещению имущества (нефинансовых активов), составляющего государственную (муниципальную) казну, ведется в </w:t>
      </w:r>
      <w:hyperlink r:id="rId7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w:t>
      </w:r>
      <w:hyperlink r:id="rId7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8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операций по изменению стоимости имущества (нефинансовых активов), </w:t>
      </w:r>
      <w:r w:rsidRPr="006652C5">
        <w:rPr>
          <w:rFonts w:ascii="Times New Roman" w:eastAsiaTheme="minorEastAsia" w:hAnsi="Times New Roman" w:cs="Times New Roman"/>
          <w:sz w:val="24"/>
          <w:lang w:eastAsia="ru-RU"/>
        </w:rPr>
        <w:lastRenderedPageBreak/>
        <w:t xml:space="preserve">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 ведется в </w:t>
      </w:r>
      <w:hyperlink r:id="rId8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38. </w:t>
      </w:r>
      <w:proofErr w:type="gramStart"/>
      <w:r w:rsidRPr="006652C5">
        <w:rPr>
          <w:rFonts w:ascii="Times New Roman" w:eastAsiaTheme="minorEastAsia" w:hAnsi="Times New Roman" w:cs="Times New Roman"/>
          <w:sz w:val="24"/>
          <w:lang w:eastAsia="ru-RU"/>
        </w:rPr>
        <w:t xml:space="preserve">Аналитический учет объектов в составе имущества казны осуществляется в структуре, установленной для ведения реестра имущества соответствующего публично-правового образования &lt;7&gt;. Аналитический учет по счету ведется в разрезе объектов в составе имущества казны, идентификационных номеров объектов нефинансовых активов (реестровых номеров), с указанием при учете объектов в составе имущества казны, переданных по концессионным соглашениям (на соответствующих счетах аналитического учета </w:t>
      </w:r>
      <w:hyperlink w:anchor="P759" w:tooltip="1 0 8">
        <w:r w:rsidRPr="006652C5">
          <w:rPr>
            <w:rFonts w:ascii="Times New Roman" w:eastAsiaTheme="minorEastAsia" w:hAnsi="Times New Roman" w:cs="Times New Roman"/>
            <w:sz w:val="24"/>
            <w:lang w:eastAsia="ru-RU"/>
          </w:rPr>
          <w:t>счета 010890</w:t>
        </w:r>
      </w:hyperlink>
      <w:r w:rsidRPr="006652C5">
        <w:rPr>
          <w:rFonts w:ascii="Times New Roman" w:eastAsiaTheme="minorEastAsia" w:hAnsi="Times New Roman" w:cs="Times New Roman"/>
          <w:sz w:val="24"/>
          <w:lang w:eastAsia="ru-RU"/>
        </w:rPr>
        <w:t xml:space="preserve"> "Нефинансовые активы</w:t>
      </w:r>
      <w:proofErr w:type="gramEnd"/>
      <w:r w:rsidRPr="006652C5">
        <w:rPr>
          <w:rFonts w:ascii="Times New Roman" w:eastAsiaTheme="minorEastAsia" w:hAnsi="Times New Roman" w:cs="Times New Roman"/>
          <w:sz w:val="24"/>
          <w:lang w:eastAsia="ru-RU"/>
        </w:rPr>
        <w:t>, составляющие казну, в концессии")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&lt;7&gt; </w:t>
      </w:r>
      <w:hyperlink r:id="rId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6652C5">
          <w:rPr>
            <w:rFonts w:ascii="Times New Roman" w:eastAsiaTheme="minorEastAsia" w:hAnsi="Times New Roman" w:cs="Times New Roman"/>
            <w:sz w:val="24"/>
            <w:lang w:eastAsia="ru-RU"/>
          </w:rPr>
          <w:t>Часть 5 статьи 51</w:t>
        </w:r>
      </w:hyperlink>
      <w:r w:rsidRPr="006652C5">
        <w:rPr>
          <w:rFonts w:ascii="Times New Roman" w:eastAsiaTheme="minorEastAsia" w:hAnsi="Times New Roman" w:cs="Times New Roman"/>
          <w:sz w:val="24"/>
          <w:lang w:eastAsia="ru-RU"/>
        </w:rPr>
        <w:t xml:space="preserve"> Федерального закона от 6 октября 2003 г. N 131-ФЗ "Об общих принципах организации местного самоуправления в Российской Федерации", </w:t>
      </w:r>
      <w:hyperlink r:id="rId8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sidRPr="006652C5">
          <w:rPr>
            <w:rFonts w:ascii="Times New Roman" w:eastAsiaTheme="minorEastAsia" w:hAnsi="Times New Roman" w:cs="Times New Roman"/>
            <w:sz w:val="24"/>
            <w:lang w:eastAsia="ru-RU"/>
          </w:rPr>
          <w:t>статья 57</w:t>
        </w:r>
      </w:hyperlink>
      <w:r w:rsidRPr="006652C5">
        <w:rPr>
          <w:rFonts w:ascii="Times New Roman" w:eastAsiaTheme="minorEastAsia" w:hAnsi="Times New Roman" w:cs="Times New Roman"/>
          <w:sz w:val="24"/>
          <w:lang w:eastAsia="ru-RU"/>
        </w:rPr>
        <w:t xml:space="preserve"> Федерального закона от 21 декабря 2021 г. N 414-ФЗ "Об общих принципах организации публичной власти в субъектах Российской Федерации".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Порядок ведения аналитического учета по объектам в составе имущества казны на основании информации из реестра имущества соответствующего публично-правового образования устанавливается: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части федерального бюджета - документом учетной политики органа, осуществляющего полномочия и функции собственника в отношении имущества, составляющего государственную казну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 части имущества субъекта Российской Федерации, имущества муниципального образования - документом учетной политики органа, осуществляющего полномочия и функции собственника в отношении имущества, составляющего государственную казну субъекта Российской Федерации (муниципальную казну муниципального образования), если иное не предусмотрено финансовым органом соответствующего бюджета бюджетной системы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Отражение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а также аналитический и (или) инвентарный учет объектов имущества казны публично-правового образования, периодичность отражения операций, но не реже чем на отчетную месячную дату, устанавливается финансовым органом бюджета соответствующего публично-правового образования.</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10900 "Затраты на изготовление готовой продукции,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выполнение работ, услуг"</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39. </w:t>
      </w:r>
      <w:hyperlink w:anchor="P784" w:tooltip="Затраты на изготовление готовой продукции, выполнение работ, услуг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формированию себестоимости готовой продукции, выполняемых работ, оказываемых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40. </w:t>
      </w:r>
      <w:proofErr w:type="gramStart"/>
      <w:r w:rsidRPr="006652C5">
        <w:rPr>
          <w:rFonts w:ascii="Times New Roman" w:eastAsiaTheme="minorEastAsia" w:hAnsi="Times New Roman" w:cs="Times New Roman"/>
          <w:sz w:val="24"/>
          <w:lang w:eastAsia="ru-RU"/>
        </w:rPr>
        <w:t xml:space="preserve">Затраты учреждения при изготовлении готовой продукции, выполнении работ, оказании услуг отражаются на соответствующих счетах аналитического учета </w:t>
      </w:r>
      <w:hyperlink w:anchor="P790" w:tooltip="1 0 9">
        <w:r w:rsidRPr="006652C5">
          <w:rPr>
            <w:rFonts w:ascii="Times New Roman" w:eastAsiaTheme="minorEastAsia" w:hAnsi="Times New Roman" w:cs="Times New Roman"/>
            <w:sz w:val="24"/>
            <w:lang w:eastAsia="ru-RU"/>
          </w:rPr>
          <w:t>счета 10960</w:t>
        </w:r>
      </w:hyperlink>
      <w:r w:rsidRPr="006652C5">
        <w:rPr>
          <w:rFonts w:ascii="Times New Roman" w:eastAsiaTheme="minorEastAsia" w:hAnsi="Times New Roman" w:cs="Times New Roman"/>
          <w:sz w:val="24"/>
          <w:lang w:eastAsia="ru-RU"/>
        </w:rPr>
        <w:t xml:space="preserve"> </w:t>
      </w:r>
      <w:r w:rsidRPr="006652C5">
        <w:rPr>
          <w:rFonts w:ascii="Times New Roman" w:eastAsiaTheme="minorEastAsia" w:hAnsi="Times New Roman" w:cs="Times New Roman"/>
          <w:sz w:val="24"/>
          <w:lang w:eastAsia="ru-RU"/>
        </w:rPr>
        <w:lastRenderedPageBreak/>
        <w:t xml:space="preserve">"Себестоимость готовой продукции, работ, услуг" (далее - прямые затраты) и (или) </w:t>
      </w:r>
      <w:hyperlink w:anchor="P795" w:tooltip="1 0 9">
        <w:r w:rsidRPr="006652C5">
          <w:rPr>
            <w:rFonts w:ascii="Times New Roman" w:eastAsiaTheme="minorEastAsia" w:hAnsi="Times New Roman" w:cs="Times New Roman"/>
            <w:sz w:val="24"/>
            <w:lang w:eastAsia="ru-RU"/>
          </w:rPr>
          <w:t>счета 10970</w:t>
        </w:r>
      </w:hyperlink>
      <w:r w:rsidRPr="006652C5">
        <w:rPr>
          <w:rFonts w:ascii="Times New Roman" w:eastAsiaTheme="minorEastAsia" w:hAnsi="Times New Roman" w:cs="Times New Roman"/>
          <w:sz w:val="24"/>
          <w:lang w:eastAsia="ru-RU"/>
        </w:rPr>
        <w:t xml:space="preserve"> "Накладные расходы производства готовой продукции, работ, услуг) (далее - накладные расходы) согласно способа </w:t>
      </w:r>
      <w:proofErr w:type="spellStart"/>
      <w:r w:rsidRPr="006652C5">
        <w:rPr>
          <w:rFonts w:ascii="Times New Roman" w:eastAsiaTheme="minorEastAsia" w:hAnsi="Times New Roman" w:cs="Times New Roman"/>
          <w:sz w:val="24"/>
          <w:lang w:eastAsia="ru-RU"/>
        </w:rPr>
        <w:t>калькулирования</w:t>
      </w:r>
      <w:proofErr w:type="spellEnd"/>
      <w:r w:rsidRPr="006652C5">
        <w:rPr>
          <w:rFonts w:ascii="Times New Roman" w:eastAsiaTheme="minorEastAsia" w:hAnsi="Times New Roman" w:cs="Times New Roman"/>
          <w:sz w:val="24"/>
          <w:lang w:eastAsia="ru-RU"/>
        </w:rPr>
        <w:t xml:space="preserve"> себестоимости единицы продукции (объема работы, услуги) (далее - объекты </w:t>
      </w:r>
      <w:proofErr w:type="spellStart"/>
      <w:r w:rsidRPr="006652C5">
        <w:rPr>
          <w:rFonts w:ascii="Times New Roman" w:eastAsiaTheme="minorEastAsia" w:hAnsi="Times New Roman" w:cs="Times New Roman"/>
          <w:sz w:val="24"/>
          <w:lang w:eastAsia="ru-RU"/>
        </w:rPr>
        <w:t>калькулирования</w:t>
      </w:r>
      <w:proofErr w:type="spellEnd"/>
      <w:r w:rsidRPr="006652C5">
        <w:rPr>
          <w:rFonts w:ascii="Times New Roman" w:eastAsiaTheme="minorEastAsia" w:hAnsi="Times New Roman" w:cs="Times New Roman"/>
          <w:sz w:val="24"/>
          <w:lang w:eastAsia="ru-RU"/>
        </w:rPr>
        <w:t xml:space="preserve">) и базы распределения накладных расходов между объектами </w:t>
      </w:r>
      <w:proofErr w:type="spellStart"/>
      <w:r w:rsidRPr="006652C5">
        <w:rPr>
          <w:rFonts w:ascii="Times New Roman" w:eastAsiaTheme="minorEastAsia" w:hAnsi="Times New Roman" w:cs="Times New Roman"/>
          <w:sz w:val="24"/>
          <w:lang w:eastAsia="ru-RU"/>
        </w:rPr>
        <w:t>калькулирования</w:t>
      </w:r>
      <w:proofErr w:type="spellEnd"/>
      <w:proofErr w:type="gramEnd"/>
      <w:r w:rsidRPr="006652C5">
        <w:rPr>
          <w:rFonts w:ascii="Times New Roman" w:eastAsiaTheme="minorEastAsia" w:hAnsi="Times New Roman" w:cs="Times New Roman"/>
          <w:sz w:val="24"/>
          <w:lang w:eastAsia="ru-RU"/>
        </w:rPr>
        <w:t xml:space="preserve">, предусмотренной субъектом учета в рамках формирования его учетной политики с учетом положений Стандарта и требований органа, осуществляющего в отношении учреждения функции и полномочия учредителя (далее - Учредитель) по раскрытию информации о составах затрат и объектов </w:t>
      </w:r>
      <w:proofErr w:type="spellStart"/>
      <w:r w:rsidRPr="006652C5">
        <w:rPr>
          <w:rFonts w:ascii="Times New Roman" w:eastAsiaTheme="minorEastAsia" w:hAnsi="Times New Roman" w:cs="Times New Roman"/>
          <w:sz w:val="24"/>
          <w:lang w:eastAsia="ru-RU"/>
        </w:rPr>
        <w:t>калькулирования</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 изготовлении одного (единственного) вида готовой продукции, выполнении одного (единственного) вида работ, оказании одного (единственного) вида услуг все затраты, непосредственно связанные с производством готовой продукции, выполнением работы, оказанием услуги относятся для целей бухгалтерского учета к прямым затратам.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Отражение на соответствующих счетах аналитического учета </w:t>
      </w:r>
      <w:hyperlink w:anchor="P790" w:tooltip="1 0 9">
        <w:r w:rsidRPr="006652C5">
          <w:rPr>
            <w:rFonts w:ascii="Times New Roman" w:eastAsiaTheme="minorEastAsia" w:hAnsi="Times New Roman" w:cs="Times New Roman"/>
            <w:sz w:val="24"/>
            <w:lang w:eastAsia="ru-RU"/>
          </w:rPr>
          <w:t>счета 10960</w:t>
        </w:r>
      </w:hyperlink>
      <w:r w:rsidRPr="006652C5">
        <w:rPr>
          <w:rFonts w:ascii="Times New Roman" w:eastAsiaTheme="minorEastAsia" w:hAnsi="Times New Roman" w:cs="Times New Roman"/>
          <w:sz w:val="24"/>
          <w:lang w:eastAsia="ru-RU"/>
        </w:rPr>
        <w:t xml:space="preserve"> "Себестоимость готовой продукции, работ, услуг" накладных расходов осуществляется в результате их распределения пропорционально прямым затратам по оплате труда, материальным затратам, иным прямым затратам, объему выручки от реализации продукции (работ, услуг), иному показателю, характеризующему результаты деятельности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Учреждение организует учет затрат по экономическим элементам и по статьям калькуляции (в зависимости от отраслевых особенностей), по способу включения в себестоимость (прямые и накладные), по связи с технико-экономическими факторами (в том числе, условно-постоянные и условно-переменные (накладные) с целью нормирования, </w:t>
      </w:r>
      <w:proofErr w:type="spellStart"/>
      <w:r w:rsidRPr="006652C5">
        <w:rPr>
          <w:rFonts w:ascii="Times New Roman" w:eastAsiaTheme="minorEastAsia" w:hAnsi="Times New Roman" w:cs="Times New Roman"/>
          <w:sz w:val="24"/>
          <w:lang w:eastAsia="ru-RU"/>
        </w:rPr>
        <w:t>лимитирования</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общехозяйственных расходов, произведенных за отчетный период (месяц), осуществляется на соответствующих счетах аналитического учета </w:t>
      </w:r>
      <w:hyperlink w:anchor="P800" w:tooltip="1 0 9">
        <w:r w:rsidRPr="006652C5">
          <w:rPr>
            <w:rFonts w:ascii="Times New Roman" w:eastAsiaTheme="minorEastAsia" w:hAnsi="Times New Roman" w:cs="Times New Roman"/>
            <w:sz w:val="24"/>
            <w:lang w:eastAsia="ru-RU"/>
          </w:rPr>
          <w:t>счета 10980</w:t>
        </w:r>
      </w:hyperlink>
      <w:r w:rsidRPr="006652C5">
        <w:rPr>
          <w:rFonts w:ascii="Times New Roman" w:eastAsiaTheme="minorEastAsia" w:hAnsi="Times New Roman" w:cs="Times New Roman"/>
          <w:sz w:val="24"/>
          <w:lang w:eastAsia="ru-RU"/>
        </w:rPr>
        <w:t xml:space="preserve"> "Общехозяйственные расходы" с отражением их распределения на себестоимость объекта </w:t>
      </w:r>
      <w:proofErr w:type="spellStart"/>
      <w:r w:rsidRPr="006652C5">
        <w:rPr>
          <w:rFonts w:ascii="Times New Roman" w:eastAsiaTheme="minorEastAsia" w:hAnsi="Times New Roman" w:cs="Times New Roman"/>
          <w:sz w:val="24"/>
          <w:lang w:eastAsia="ru-RU"/>
        </w:rPr>
        <w:t>калькулирования</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по счету ведется в Карточке в разрезе видов производимой учреждением готовой продукции, выполняемых работ,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41. Величина отклонений между нормативной (плановой) и фактической себестоимостью определяется ежемесячно.</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11000 "Затраты на </w:t>
      </w:r>
      <w:proofErr w:type="spellStart"/>
      <w:r w:rsidRPr="006652C5">
        <w:rPr>
          <w:rFonts w:ascii="Arial" w:eastAsiaTheme="minorEastAsia" w:hAnsi="Arial" w:cs="Arial"/>
          <w:b/>
          <w:sz w:val="24"/>
          <w:lang w:eastAsia="ru-RU"/>
        </w:rPr>
        <w:t>биотрансформацию</w:t>
      </w:r>
      <w:proofErr w:type="spellEnd"/>
      <w:r w:rsidRPr="006652C5">
        <w:rPr>
          <w:rFonts w:ascii="Arial" w:eastAsiaTheme="minorEastAsia" w:hAnsi="Arial" w:cs="Arial"/>
          <w:b/>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42. </w:t>
      </w:r>
      <w:hyperlink w:anchor="P805" w:tooltip="Затраты на биотрансформацию">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затрат учреждения, произведенных при осуществлении деятельности по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43. Затраты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 xml:space="preserve"> учитываются на счете, содержащем аналитические коды группы синтетического </w:t>
      </w:r>
      <w:hyperlink w:anchor="P811" w:tooltip="1 1 0">
        <w:r w:rsidRPr="006652C5">
          <w:rPr>
            <w:rFonts w:ascii="Times New Roman" w:eastAsiaTheme="minorEastAsia" w:hAnsi="Times New Roman" w:cs="Times New Roman"/>
            <w:sz w:val="24"/>
            <w:lang w:eastAsia="ru-RU"/>
          </w:rPr>
          <w:t>счета 60</w:t>
        </w:r>
      </w:hyperlink>
      <w:r w:rsidRPr="006652C5">
        <w:rPr>
          <w:rFonts w:ascii="Times New Roman" w:eastAsiaTheme="minorEastAsia" w:hAnsi="Times New Roman" w:cs="Times New Roman"/>
          <w:sz w:val="24"/>
          <w:lang w:eastAsia="ru-RU"/>
        </w:rPr>
        <w:t xml:space="preserve"> "Себестоимость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w:t>
      </w:r>
      <w:hyperlink w:anchor="P816" w:tooltip="1 1 0">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"Накладные расходы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21" w:tooltip="1 1 0">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"Животные на выращивании";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26" w:tooltip="1 1 0">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"Животные на откорме";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31" w:tooltip="1 1 0">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"Многолетние насаждения, выращиваемые в питомниках";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36" w:tooltip="1 1 0">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"Многолетние насаждения для получения биологической продукции";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41" w:tooltip="1 1 0">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"Прочие биологические активы на выращивании и откорме";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46" w:tooltip="1 1 0">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"Продуктивные и племенные животные";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51" w:tooltip="1 1 0">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"Однолетние насаждения для получения биологической продукции";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56" w:tooltip="1 1 0">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"Многолетние насаждения, достигшие своей биологической зрелости";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61" w:tooltip="1 1 0">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"Прочие биологические активы, достигшие своей биологической зрелости".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44. Учет операций по формированию себестоимости готовой продукции, операций по принятию к учету готовой продукции, в том числе отражение отклонений фактической себестоимостью от плановой (нормативно-плановой) стоимости, а также операций по отнесению сформированной себестоимости затрат, произведенных общехозяйственных расходов на соответствующие счета финансового результата ведется в </w:t>
      </w:r>
      <w:hyperlink r:id="rId8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Учет затрат учреждения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 xml:space="preserve">, в том числе общехозяйственных расходов, ведется в соответствии с содержанием факта хозяйственной жизни: в </w:t>
      </w:r>
      <w:hyperlink r:id="rId8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оплате труда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w:t>
      </w:r>
      <w:hyperlink r:id="rId8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w:t>
      </w:r>
      <w:hyperlink r:id="rId8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w:t>
      </w:r>
      <w:hyperlink r:id="rId8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8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45. Аналитический учет фактически произведенных затрат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 xml:space="preserve"> осуществляется субъектом учета исходя из их экономического содержания, а также по статьям калькуляции.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Субъект учета организует учет затрат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 xml:space="preserve"> по экономическим элементам и по статьям калькуляции в рамках формирования своей учетной политики. Общехозяйственные расходы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произведенные за отчетный период (месяц), распределяются на себестоимость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а в части не распределяемых расходов - на увеличение расходов текущего финансового года.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Общехозяйственные расходы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формируются обособленно от общехозяйственных расходов учреждения в случае, если такие расходы возможно однозначно обособить на </w:t>
      </w:r>
      <w:hyperlink w:anchor="P805" w:tooltip="Затраты на биотрансформацию">
        <w:r w:rsidRPr="006652C5">
          <w:rPr>
            <w:rFonts w:ascii="Times New Roman" w:eastAsiaTheme="minorEastAsia" w:hAnsi="Times New Roman" w:cs="Times New Roman"/>
            <w:sz w:val="24"/>
            <w:lang w:eastAsia="ru-RU"/>
          </w:rPr>
          <w:t>счете 11000</w:t>
        </w:r>
      </w:hyperlink>
      <w:r w:rsidRPr="006652C5">
        <w:rPr>
          <w:rFonts w:ascii="Times New Roman" w:eastAsiaTheme="minorEastAsia" w:hAnsi="Times New Roman" w:cs="Times New Roman"/>
          <w:sz w:val="24"/>
          <w:lang w:eastAsia="ru-RU"/>
        </w:rPr>
        <w:t xml:space="preserve"> "Затраты на </w:t>
      </w:r>
      <w:proofErr w:type="spellStart"/>
      <w:r w:rsidRPr="006652C5">
        <w:rPr>
          <w:rFonts w:ascii="Times New Roman" w:eastAsiaTheme="minorEastAsia" w:hAnsi="Times New Roman" w:cs="Times New Roman"/>
          <w:sz w:val="24"/>
          <w:lang w:eastAsia="ru-RU"/>
        </w:rPr>
        <w:t>биотрансформацию</w:t>
      </w:r>
      <w:proofErr w:type="spellEnd"/>
      <w:r w:rsidRPr="006652C5">
        <w:rPr>
          <w:rFonts w:ascii="Times New Roman" w:eastAsiaTheme="minorEastAsia" w:hAnsi="Times New Roman" w:cs="Times New Roman"/>
          <w:sz w:val="24"/>
          <w:lang w:eastAsia="ru-RU"/>
        </w:rPr>
        <w:t xml:space="preserve">". В иных случаях все общехозяйственные расходы учреждения отражаются на </w:t>
      </w:r>
      <w:hyperlink w:anchor="P784" w:tooltip="Затраты на изготовление готовой продукции, выполнение работ, услуг &lt;**&gt;">
        <w:r w:rsidRPr="006652C5">
          <w:rPr>
            <w:rFonts w:ascii="Times New Roman" w:eastAsiaTheme="minorEastAsia" w:hAnsi="Times New Roman" w:cs="Times New Roman"/>
            <w:sz w:val="24"/>
            <w:lang w:eastAsia="ru-RU"/>
          </w:rPr>
          <w:t>счете 10900</w:t>
        </w:r>
      </w:hyperlink>
      <w:r w:rsidRPr="006652C5">
        <w:rPr>
          <w:rFonts w:ascii="Times New Roman" w:eastAsiaTheme="minorEastAsia" w:hAnsi="Times New Roman" w:cs="Times New Roman"/>
          <w:sz w:val="24"/>
          <w:lang w:eastAsia="ru-RU"/>
        </w:rPr>
        <w:t xml:space="preserve"> "Затраты на изготовление готовой продукции, выполнение работ, услуг" с последующим их распределением на себестоимость готовой продукции, в том числе биологической продукции, выполненных работ, оказанных услуг, а также на себестоимость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Фактические затраты субъекта учета, произведенные при осуществлении деятельности по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аккумулируются на счетах учета себестоимости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с последующим отнесением на отчетную дату на финансовый результат от деятельности по </w:t>
      </w:r>
      <w:proofErr w:type="spellStart"/>
      <w:r w:rsidRPr="006652C5">
        <w:rPr>
          <w:rFonts w:ascii="Times New Roman" w:eastAsiaTheme="minorEastAsia" w:hAnsi="Times New Roman" w:cs="Times New Roman"/>
          <w:sz w:val="24"/>
          <w:lang w:eastAsia="ru-RU"/>
        </w:rPr>
        <w:t>биотрансформации</w:t>
      </w:r>
      <w:proofErr w:type="spellEnd"/>
      <w:r w:rsidRPr="006652C5">
        <w:rPr>
          <w:rFonts w:ascii="Times New Roman" w:eastAsiaTheme="minorEastAsia" w:hAnsi="Times New Roman" w:cs="Times New Roman"/>
          <w:sz w:val="24"/>
          <w:lang w:eastAsia="ru-RU"/>
        </w:rPr>
        <w:t xml:space="preserve"> текущего (отчетного) периода.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46. Аналитический учет по счету ведется в Карточке в разрезе видов объектов биологических активов.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11100 "Права пользования активами"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47. </w:t>
      </w:r>
      <w:hyperlink w:anchor="P871" w:tooltip="Права пользования активам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объектов учета операционной аренды - прав пользования активами, осуществляемого пользователем (арендатором) с учетом положений федерального </w:t>
      </w:r>
      <w:hyperlink r:id="rId90"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"Аренда" &lt;8&gt;.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&lt;8&gt; Утвержден </w:t>
      </w:r>
      <w:hyperlink r:id="rId91"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31 декабря 2016 г. N 258н "Об утверждении федерального стандарта бухгалтерского учета для организаций государственного сектора "Аренда" (зарегистрирован Министерством юстиции Российской Федерации 4 мая 2017 г., регистрационный N 46606) с изменениями, внесенными приказом Министерства финансов Российской Федерации от 25 декабря 2019 г. N 254н (зарегистрирован Министерством юстиции Российской Федерации 17 марта 2020</w:t>
      </w:r>
      <w:proofErr w:type="gramEnd"/>
      <w:r w:rsidRPr="006652C5">
        <w:rPr>
          <w:rFonts w:ascii="Times New Roman" w:eastAsiaTheme="minorEastAsia" w:hAnsi="Times New Roman" w:cs="Times New Roman"/>
          <w:sz w:val="24"/>
          <w:lang w:eastAsia="ru-RU"/>
        </w:rPr>
        <w:t xml:space="preserve"> г., регистрационный N 57759).</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На данном </w:t>
      </w:r>
      <w:hyperlink w:anchor="P871" w:tooltip="Права пользования активами">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также осуществляется учет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с учетом положений федерального </w:t>
      </w:r>
      <w:hyperlink r:id="rId92"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государственных финансов "Нематериальные активы" &lt;9&gt;.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&lt;9&gt; Утвержден </w:t>
      </w:r>
      <w:hyperlink r:id="rId93"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активы" (зарегистрирован Министерством юстиции Российской Федерации 16 декабря 2019 г., регистрационный N 56822).</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48. Права пользования активами, признаваемыми в учете в составе объектов операционной аренды, учитываются по аналитическому коду группы синтетического </w:t>
      </w:r>
      <w:hyperlink w:anchor="P877" w:tooltip="1 1 1">
        <w:r w:rsidRPr="006652C5">
          <w:rPr>
            <w:rFonts w:ascii="Times New Roman" w:eastAsiaTheme="minorEastAsia" w:hAnsi="Times New Roman" w:cs="Times New Roman"/>
            <w:sz w:val="24"/>
            <w:lang w:eastAsia="ru-RU"/>
          </w:rPr>
          <w:t>счета 40</w:t>
        </w:r>
      </w:hyperlink>
      <w:r w:rsidRPr="006652C5">
        <w:rPr>
          <w:rFonts w:ascii="Times New Roman" w:eastAsiaTheme="minorEastAsia" w:hAnsi="Times New Roman" w:cs="Times New Roman"/>
          <w:sz w:val="24"/>
          <w:lang w:eastAsia="ru-RU"/>
        </w:rPr>
        <w:t xml:space="preserve"> "Права пользования нефинансовыми активами" и соответствующему аналитическому коду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82" w:tooltip="1 1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"Права пользования жилыми помещениями";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87" w:tooltip="1 1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"Права пользования нежилыми помещениями (зданиями и сооружениями)";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92" w:tooltip="1 1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"Права пользования машинами и оборудованием";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897" w:tooltip="1 1 1">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"Права пользования транспортными средствами";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02" w:tooltip="1 1 1">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"Права пользования инвентарем производственным и хозяйственным";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07" w:tooltip="1 1 1">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"Права пользования биологическими ресурсами";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12" w:tooltip="1 1 1">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"Права пользования прочими основными средствами";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17" w:tooltip="1 1 1">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"Права пользования непроизведенными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Права пользования нематериальными активами учитываются по аналитическому коду группы синтетического </w:t>
      </w:r>
      <w:hyperlink w:anchor="P922" w:tooltip="1 1 1">
        <w:r w:rsidRPr="006652C5">
          <w:rPr>
            <w:rFonts w:ascii="Times New Roman" w:eastAsiaTheme="minorEastAsia" w:hAnsi="Times New Roman" w:cs="Times New Roman"/>
            <w:sz w:val="24"/>
            <w:lang w:eastAsia="ru-RU"/>
          </w:rPr>
          <w:t>счета 60</w:t>
        </w:r>
      </w:hyperlink>
      <w:r w:rsidRPr="006652C5">
        <w:rPr>
          <w:rFonts w:ascii="Times New Roman" w:eastAsiaTheme="minorEastAsia" w:hAnsi="Times New Roman" w:cs="Times New Roman"/>
          <w:sz w:val="24"/>
          <w:lang w:eastAsia="ru-RU"/>
        </w:rPr>
        <w:t xml:space="preserve"> "Права пользования нематериальными активами" и </w:t>
      </w:r>
      <w:r w:rsidRPr="006652C5">
        <w:rPr>
          <w:rFonts w:ascii="Times New Roman" w:eastAsiaTheme="minorEastAsia" w:hAnsi="Times New Roman" w:cs="Times New Roman"/>
          <w:sz w:val="24"/>
          <w:lang w:eastAsia="ru-RU"/>
        </w:rPr>
        <w:lastRenderedPageBreak/>
        <w:t>соответствующему аналитическому коду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27" w:tooltip="1 1 1">
        <w:r w:rsidRPr="006652C5">
          <w:rPr>
            <w:rFonts w:ascii="Times New Roman" w:eastAsiaTheme="minorEastAsia" w:hAnsi="Times New Roman" w:cs="Times New Roman"/>
            <w:sz w:val="24"/>
            <w:lang w:eastAsia="ru-RU"/>
          </w:rPr>
          <w:t>N</w:t>
        </w:r>
      </w:hyperlink>
      <w:r w:rsidRPr="006652C5">
        <w:rPr>
          <w:rFonts w:ascii="Times New Roman" w:eastAsiaTheme="minorEastAsia" w:hAnsi="Times New Roman" w:cs="Times New Roman"/>
          <w:sz w:val="24"/>
          <w:lang w:eastAsia="ru-RU"/>
        </w:rPr>
        <w:t xml:space="preserve"> "Права пользования научными исследованиями (научно-исследовательскими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32" w:tooltip="1 1 1">
        <w:r w:rsidRPr="006652C5">
          <w:rPr>
            <w:rFonts w:ascii="Times New Roman" w:eastAsiaTheme="minorEastAsia" w:hAnsi="Times New Roman" w:cs="Times New Roman"/>
            <w:sz w:val="24"/>
            <w:lang w:eastAsia="ru-RU"/>
          </w:rPr>
          <w:t>R</w:t>
        </w:r>
      </w:hyperlink>
      <w:r w:rsidRPr="006652C5">
        <w:rPr>
          <w:rFonts w:ascii="Times New Roman" w:eastAsiaTheme="minorEastAsia" w:hAnsi="Times New Roman" w:cs="Times New Roman"/>
          <w:sz w:val="24"/>
          <w:lang w:eastAsia="ru-RU"/>
        </w:rPr>
        <w:t xml:space="preserve"> "Права пользования опытно-конструкторскими и технологическими разработками";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37" w:tooltip="1 1 1">
        <w:r w:rsidRPr="006652C5">
          <w:rPr>
            <w:rFonts w:ascii="Times New Roman" w:eastAsiaTheme="minorEastAsia" w:hAnsi="Times New Roman" w:cs="Times New Roman"/>
            <w:sz w:val="24"/>
            <w:lang w:eastAsia="ru-RU"/>
          </w:rPr>
          <w:t>I</w:t>
        </w:r>
      </w:hyperlink>
      <w:r w:rsidRPr="006652C5">
        <w:rPr>
          <w:rFonts w:ascii="Times New Roman" w:eastAsiaTheme="minorEastAsia" w:hAnsi="Times New Roman" w:cs="Times New Roman"/>
          <w:sz w:val="24"/>
          <w:lang w:eastAsia="ru-RU"/>
        </w:rPr>
        <w:t xml:space="preserve"> "Права пользования программным обеспечением и базами данных";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42" w:tooltip="1 1 1">
        <w:r w:rsidRPr="006652C5">
          <w:rPr>
            <w:rFonts w:ascii="Times New Roman" w:eastAsiaTheme="minorEastAsia" w:hAnsi="Times New Roman" w:cs="Times New Roman"/>
            <w:sz w:val="24"/>
            <w:lang w:eastAsia="ru-RU"/>
          </w:rPr>
          <w:t>D</w:t>
        </w:r>
      </w:hyperlink>
      <w:r w:rsidRPr="006652C5">
        <w:rPr>
          <w:rFonts w:ascii="Times New Roman" w:eastAsiaTheme="minorEastAsia" w:hAnsi="Times New Roman" w:cs="Times New Roman"/>
          <w:sz w:val="24"/>
          <w:lang w:eastAsia="ru-RU"/>
        </w:rPr>
        <w:t xml:space="preserve"> "Права пользования иными объектами интеллектуальной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49. Учет операций по выбытию (</w:t>
      </w:r>
      <w:proofErr w:type="spellStart"/>
      <w:r w:rsidRPr="006652C5">
        <w:rPr>
          <w:rFonts w:ascii="Times New Roman" w:eastAsiaTheme="minorEastAsia" w:hAnsi="Times New Roman" w:cs="Times New Roman"/>
          <w:sz w:val="24"/>
          <w:lang w:eastAsia="ru-RU"/>
        </w:rPr>
        <w:t>реклассификации</w:t>
      </w:r>
      <w:proofErr w:type="spellEnd"/>
      <w:r w:rsidRPr="006652C5">
        <w:rPr>
          <w:rFonts w:ascii="Times New Roman" w:eastAsiaTheme="minorEastAsia" w:hAnsi="Times New Roman" w:cs="Times New Roman"/>
          <w:sz w:val="24"/>
          <w:lang w:eastAsia="ru-RU"/>
        </w:rPr>
        <w:t xml:space="preserve">) права пользования активами ведется в </w:t>
      </w:r>
      <w:hyperlink r:id="rId9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50. </w:t>
      </w:r>
      <w:proofErr w:type="gramStart"/>
      <w:r w:rsidRPr="006652C5">
        <w:rPr>
          <w:rFonts w:ascii="Times New Roman" w:eastAsiaTheme="minorEastAsia" w:hAnsi="Times New Roman" w:cs="Times New Roman"/>
          <w:sz w:val="24"/>
          <w:lang w:eastAsia="ru-RU"/>
        </w:rPr>
        <w:t>Аналитический учет прав пользования активами ведется по объектам, полученным в пользование, правам пользования нематериальными активами, идентификационным номерам объектов нефинансовых активов (учетным номерам, реестровым номерам, кадастровым номерам (при наличии) и по правообладателям (арендодателям) 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 в Карточке учета права пользования нефинансовым активом.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прав пользования нематериальными активами ведется в Инвентарной </w:t>
      </w:r>
      <w:hyperlink r:id="rId95"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карточке</w:t>
        </w:r>
      </w:hyperlink>
      <w:r w:rsidRPr="006652C5">
        <w:rPr>
          <w:rFonts w:ascii="Times New Roman" w:eastAsiaTheme="minorEastAsia" w:hAnsi="Times New Roman" w:cs="Times New Roman"/>
          <w:sz w:val="24"/>
          <w:lang w:eastAsia="ru-RU"/>
        </w:rP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xml:space="preserve"> (в случае однотипных прав пользования нематериальных активов (однотипных лицензий на использование одного программного комплекса) - в Инвентарной </w:t>
      </w:r>
      <w:hyperlink r:id="rId9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карточке</w:t>
        </w:r>
      </w:hyperlink>
      <w:r w:rsidRPr="006652C5">
        <w:rPr>
          <w:rFonts w:ascii="Times New Roman" w:eastAsiaTheme="minorEastAsia" w:hAnsi="Times New Roman" w:cs="Times New Roman"/>
          <w:sz w:val="24"/>
          <w:lang w:eastAsia="ru-RU"/>
        </w:rPr>
        <w:t xml:space="preserve"> группового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в разрезе объектов учета прав пользования нематериальными активами по инвентарным номерам и ответственным лицам.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 целях контроля соответствия учетных данных по объектам учета прав пользования нематериальными активами, формируемых ответственными лицами, данным на соответствующих счетах аналитического </w:t>
      </w:r>
      <w:proofErr w:type="gramStart"/>
      <w:r w:rsidRPr="006652C5">
        <w:rPr>
          <w:rFonts w:ascii="Times New Roman" w:eastAsiaTheme="minorEastAsia" w:hAnsi="Times New Roman" w:cs="Times New Roman"/>
          <w:sz w:val="24"/>
          <w:lang w:eastAsia="ru-RU"/>
        </w:rPr>
        <w:t>учета Рабочего плана счетов организации бюджетной сферы</w:t>
      </w:r>
      <w:proofErr w:type="gramEnd"/>
      <w:r w:rsidRPr="006652C5">
        <w:rPr>
          <w:rFonts w:ascii="Times New Roman" w:eastAsiaTheme="minorEastAsia" w:hAnsi="Times New Roman" w:cs="Times New Roman"/>
          <w:sz w:val="24"/>
          <w:lang w:eastAsia="ru-RU"/>
        </w:rPr>
        <w:t xml:space="preserve"> составляется Оборотная </w:t>
      </w:r>
      <w:hyperlink r:id="rId9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ведомость</w:t>
        </w:r>
      </w:hyperlink>
      <w:r w:rsidRPr="006652C5">
        <w:rPr>
          <w:rFonts w:ascii="Times New Roman" w:eastAsiaTheme="minorEastAsia" w:hAnsi="Times New Roman" w:cs="Times New Roman"/>
          <w:sz w:val="24"/>
          <w:lang w:eastAsia="ru-RU"/>
        </w:rP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11300 "Биологические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51. </w:t>
      </w:r>
      <w:hyperlink w:anchor="P947" w:tooltip="Биологические актив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биологическими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52. Объекты биологических активов учитываются на счете, содержащем аналитические коды группы синтетического </w:t>
      </w:r>
      <w:hyperlink w:anchor="P953" w:tooltip="1 1 3">
        <w:r w:rsidRPr="006652C5">
          <w:rPr>
            <w:rFonts w:ascii="Times New Roman" w:eastAsiaTheme="minorEastAsia" w:hAnsi="Times New Roman" w:cs="Times New Roman"/>
            <w:sz w:val="24"/>
            <w:lang w:eastAsia="ru-RU"/>
          </w:rPr>
          <w:t>счета 20</w:t>
        </w:r>
      </w:hyperlink>
      <w:r w:rsidRPr="006652C5">
        <w:rPr>
          <w:rFonts w:ascii="Times New Roman" w:eastAsiaTheme="minorEastAsia" w:hAnsi="Times New Roman" w:cs="Times New Roman"/>
          <w:sz w:val="24"/>
          <w:lang w:eastAsia="ru-RU"/>
        </w:rPr>
        <w:t xml:space="preserve"> "Биологические активы - особо ценное движимое имущество учреждения", </w:t>
      </w:r>
      <w:hyperlink w:anchor="P958" w:tooltip="1 1 3">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"Биологические активы - иное движимое имущество учреждения"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63" w:tooltip="1 1 3">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"Животные на выращивании";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68" w:tooltip="1 1 3">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"Животные на откорме";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73" w:tooltip="1 1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"Многолетние насаждения, выращиваемые в питомниках";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78" w:tooltip="1 1 3">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"Многолетние насаждения для получения биологической продукции";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83" w:tooltip="1 1 3">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"Прочие биологические активы на выращивании и откорме";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88" w:tooltip="1 1 3">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"Продуктивные и племенные животные";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93" w:tooltip="1 1 3">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"Однолетние насаждения для получения биологической продукции";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998" w:tooltip="1 1 3">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"Многолетние насаждения, достигшие своей биологической зрелости";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03" w:tooltip="1 1 3">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"Прочие биологические активы, достигшие своей биологической зрелости".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53. Аналитический учет биологических активов ведется по объектам биологических активов, группам (видам) объектов биологических активов,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биологических активов ведется по видам и возрастным группам (животных на откорме только по видам).</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11400 "Обесценение нефинансовых активов"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54. </w:t>
      </w:r>
      <w:hyperlink w:anchor="P1008" w:tooltip="Обесценение нефинансовых активо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снижения стоимости активов в связи с их обесценением и отражением резерва под снижение стоимости материальных запасов.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55. Обесценение нефинансовых активов учитывается на соответствующих счетах Единого плана счетов по аналитическим группам синтетического счета объекта учета в разрезе соответствующих видов имущества: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14" w:tooltip="1 1 4">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"Обесценение недвижимого имущества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19" w:tooltip="1 1 4">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"Обесценение особо ценного движимого имущества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24" w:tooltip="1 1 4">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"Обесценение иного движимого имущества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29" w:tooltip="1 1 4">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"Обесценение прав пользования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99" w:tooltip="1 1 4">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"Обесценение нефинансовых активов, составляющих казну";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034" w:tooltip="1 1 4">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"Обесценение прав пользования нематериальными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139" w:tooltip="1 1 4">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"Обесценение непроизведенных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159" w:tooltip="1 1 4">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"Резерв под снижение стоимости материальных запасов";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174" w:tooltip="1 1 4">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"Обесценение биологических активов".</w:t>
      </w:r>
    </w:p>
    <w:p w:rsidR="006652C5" w:rsidRPr="006652C5" w:rsidRDefault="006652C5" w:rsidP="006652C5">
      <w:pPr>
        <w:widowControl w:val="0"/>
        <w:autoSpaceDE w:val="0"/>
        <w:autoSpaceDN w:val="0"/>
        <w:spacing w:after="1" w:line="240" w:lineRule="auto"/>
        <w:rPr>
          <w:rFonts w:ascii="Times New Roman" w:eastAsiaTheme="minorEastAsia" w:hAnsi="Times New Roman" w:cs="Times New Roman"/>
          <w:sz w:val="24"/>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2C5" w:rsidRPr="006652C5" w:rsidTr="007D7AD2">
        <w:tc>
          <w:tcPr>
            <w:tcW w:w="60" w:type="dxa"/>
            <w:tcBorders>
              <w:top w:val="nil"/>
              <w:left w:val="nil"/>
              <w:bottom w:val="nil"/>
              <w:right w:val="nil"/>
            </w:tcBorders>
            <w:shd w:val="clear" w:color="auto" w:fill="CED3F1"/>
            <w:tcMar>
              <w:top w:w="0" w:type="dxa"/>
              <w:left w:w="0" w:type="dxa"/>
              <w:bottom w:w="0" w:type="dxa"/>
              <w:right w:w="0" w:type="dxa"/>
            </w:tcMar>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roofErr w:type="spellStart"/>
            <w:r w:rsidRPr="006652C5">
              <w:rPr>
                <w:rFonts w:ascii="Times New Roman" w:eastAsiaTheme="minorEastAsia" w:hAnsi="Times New Roman" w:cs="Times New Roman"/>
                <w:sz w:val="24"/>
                <w:lang w:eastAsia="ru-RU"/>
              </w:rPr>
              <w:t>КонсультантПлюс</w:t>
            </w:r>
            <w:proofErr w:type="spellEnd"/>
            <w:r w:rsidRPr="006652C5">
              <w:rPr>
                <w:rFonts w:ascii="Times New Roman" w:eastAsiaTheme="minorEastAsia" w:hAnsi="Times New Roman" w:cs="Times New Roman"/>
                <w:sz w:val="24"/>
                <w:lang w:eastAsia="ru-RU"/>
              </w:rPr>
              <w:t>: примечание.</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Те</w:t>
            </w:r>
            <w:proofErr w:type="gramStart"/>
            <w:r w:rsidRPr="006652C5">
              <w:rPr>
                <w:rFonts w:ascii="Times New Roman" w:eastAsiaTheme="minorEastAsia" w:hAnsi="Times New Roman" w:cs="Times New Roman"/>
                <w:sz w:val="24"/>
                <w:lang w:eastAsia="ru-RU"/>
              </w:rPr>
              <w:t>кст пр</w:t>
            </w:r>
            <w:proofErr w:type="gramEnd"/>
            <w:r w:rsidRPr="006652C5">
              <w:rPr>
                <w:rFonts w:ascii="Times New Roman" w:eastAsiaTheme="minorEastAsia" w:hAnsi="Times New Roman" w:cs="Times New Roman"/>
                <w:sz w:val="24"/>
                <w:lang w:eastAsia="ru-RU"/>
              </w:rPr>
              <w:t>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6652C5" w:rsidRPr="006652C5" w:rsidRDefault="006652C5" w:rsidP="006652C5">
            <w:pPr>
              <w:widowControl w:val="0"/>
              <w:autoSpaceDE w:val="0"/>
              <w:autoSpaceDN w:val="0"/>
              <w:spacing w:after="0" w:line="240" w:lineRule="auto"/>
              <w:rPr>
                <w:rFonts w:ascii="Times New Roman" w:eastAsiaTheme="minorEastAsia" w:hAnsi="Times New Roman" w:cs="Times New Roman"/>
                <w:sz w:val="24"/>
                <w:lang w:eastAsia="ru-RU"/>
              </w:rPr>
            </w:pPr>
          </w:p>
        </w:tc>
      </w:tr>
    </w:tbl>
    <w:p w:rsidR="006652C5" w:rsidRPr="006652C5" w:rsidRDefault="006652C5" w:rsidP="006652C5">
      <w:pPr>
        <w:widowControl w:val="0"/>
        <w:autoSpaceDE w:val="0"/>
        <w:autoSpaceDN w:val="0"/>
        <w:spacing w:before="30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40. Учет операций по обесценению активов ведется в </w:t>
      </w:r>
      <w:hyperlink r:id="rId9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56. Аналитический учет по </w:t>
      </w:r>
      <w:hyperlink w:anchor="P1008" w:tooltip="Обесценение нефинансовых активов">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нефинансовых активов (основных средств, нематериальных активов, непроизведенных активов, прав пользования активами, материальных запасов), идентификационных номеров объектов нефинансовых </w:t>
      </w:r>
      <w:r w:rsidRPr="006652C5">
        <w:rPr>
          <w:rFonts w:ascii="Times New Roman" w:eastAsiaTheme="minorEastAsia" w:hAnsi="Times New Roman" w:cs="Times New Roman"/>
          <w:sz w:val="24"/>
          <w:lang w:eastAsia="ru-RU"/>
        </w:rPr>
        <w:lastRenderedPageBreak/>
        <w:t>активов (инвентарных номеров, кадастровых номеров (при наличии), реестровых номеров, учетных номеров).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Финансовые активы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20100 "Денежные средства учреждения"</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57. </w:t>
      </w:r>
      <w:hyperlink w:anchor="P1231" w:tooltip="Денежные средства учрежде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отражения учреждениями операций со средствами, находящимися на счетах учреждений, открытых в кредитных организациях или в органах Федерального казначейства (в финансовом органе соответствующего публично-правового образования), а также операций с наличными денежными средствами и денежными документами.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58. Группировка операций по счетам осуществляется в разрезе: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37" w:tooltip="2 0 1">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"Денежные средства на лицевых счетах учреждения в органе казначейства";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42" w:tooltip="2 0 1">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"Денежные средства учреждения в кредитной организации";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47" w:tooltip="2 0 1">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"Денежные средства в кассе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52" w:tooltip="2 0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"Денежные средства учреждения на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57" w:tooltip="2 0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"Денежные средства учреждения, размещенные на депозиты";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62" w:tooltip="2 0 1">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"Денежные средства учреждения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67" w:tooltip="2 0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"Касса";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72" w:tooltip="2 0 1">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"Денежные документы";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77" w:tooltip="2 0 1">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"Денежные средства учреждения на специальных счетах в кредитной организации";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82" w:tooltip="2 0 1">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"Денежные средства учреждения в иностранной валюте".</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20101 "Денежные средства учреждения на счетах"</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59. </w:t>
      </w:r>
      <w:hyperlink w:anchor="P1252" w:tooltip="2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безналичными денежными средствами в валюте Российской Федерации, осуществляемых по счетам казенных учреждений, в случае проведения указанных операций не через органы Федерального казначейства (финансовый орган), а также операций по счетам бюджетных и автономных учреждений, </w:t>
      </w:r>
      <w:proofErr w:type="spellStart"/>
      <w:r w:rsidRPr="006652C5">
        <w:rPr>
          <w:rFonts w:ascii="Times New Roman" w:eastAsiaTheme="minorEastAsia" w:hAnsi="Times New Roman" w:cs="Times New Roman"/>
          <w:sz w:val="24"/>
          <w:lang w:eastAsia="ru-RU"/>
        </w:rPr>
        <w:t>эскроу</w:t>
      </w:r>
      <w:proofErr w:type="spellEnd"/>
      <w:r w:rsidRPr="006652C5">
        <w:rPr>
          <w:rFonts w:ascii="Times New Roman" w:eastAsiaTheme="minorEastAsia" w:hAnsi="Times New Roman" w:cs="Times New Roman"/>
          <w:sz w:val="24"/>
          <w:lang w:eastAsia="ru-RU"/>
        </w:rPr>
        <w:t>-счетам, номинальным счетам.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60. Учет операций по счету ведется в </w:t>
      </w:r>
      <w:hyperlink r:id="rId9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61. Аналитический учет по </w:t>
      </w:r>
      <w:hyperlink w:anchor="P1252"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видам валют в разрезе каждого счета, в части учета операций, осуществляемых по </w:t>
      </w:r>
      <w:proofErr w:type="spellStart"/>
      <w:r w:rsidRPr="006652C5">
        <w:rPr>
          <w:rFonts w:ascii="Times New Roman" w:eastAsiaTheme="minorEastAsia" w:hAnsi="Times New Roman" w:cs="Times New Roman"/>
          <w:sz w:val="24"/>
          <w:lang w:eastAsia="ru-RU"/>
        </w:rPr>
        <w:t>эскроу</w:t>
      </w:r>
      <w:proofErr w:type="spellEnd"/>
      <w:r w:rsidRPr="006652C5">
        <w:rPr>
          <w:rFonts w:ascii="Times New Roman" w:eastAsiaTheme="minorEastAsia" w:hAnsi="Times New Roman" w:cs="Times New Roman"/>
          <w:sz w:val="24"/>
          <w:lang w:eastAsia="ru-RU"/>
        </w:rPr>
        <w:t xml:space="preserve">-счетам в разрезе договоров, номинальных счетов в разрезе контрагентов, в Карточке и (или) в </w:t>
      </w:r>
      <w:hyperlink r:id="rId10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w:t>
      </w:r>
      <w:r w:rsidRPr="006652C5">
        <w:rPr>
          <w:rFonts w:ascii="Times New Roman" w:eastAsiaTheme="minorEastAsia" w:hAnsi="Times New Roman" w:cs="Times New Roman"/>
          <w:sz w:val="24"/>
          <w:lang w:eastAsia="ru-RU"/>
        </w:rPr>
        <w:lastRenderedPageBreak/>
        <w:t xml:space="preserve">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20102 "Денежные средства учреждения, размещенные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на депозиты"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62. </w:t>
      </w:r>
      <w:hyperlink w:anchor="P1257" w:tooltip="2 0 1">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размещению денежных средств бюджета (денежных средств государственных (муниципальных) бюджетных, автономных учреждений, получаемых от приносящей доход деятельности) на банковские депозитные счета.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63. Учет операций по счету ведется в </w:t>
      </w:r>
      <w:hyperlink r:id="rId10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64. Аналитический учет по </w:t>
      </w:r>
      <w:hyperlink w:anchor="P1257"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видам валют в разрезе каждого депозитного счета и правового основания (договора) в Карточке и (или) в </w:t>
      </w:r>
      <w:hyperlink r:id="rId10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20103 "Денежные средства учреждения в пути"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65. </w:t>
      </w:r>
      <w:hyperlink w:anchor="P1262" w:tooltip="2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движению денежных средств учреждения в валюте Российской Федерации и в иностранной валюте в пути. </w:t>
      </w:r>
      <w:proofErr w:type="gramStart"/>
      <w:r w:rsidRPr="006652C5">
        <w:rPr>
          <w:rFonts w:ascii="Times New Roman" w:eastAsiaTheme="minorEastAsia" w:hAnsi="Times New Roman" w:cs="Times New Roman"/>
          <w:sz w:val="24"/>
          <w:lang w:eastAsia="ru-RU"/>
        </w:rPr>
        <w:t>Денежными средствами в пути в целях бухгалтерского учета и настоящего приложения признаются денежные средства, перечисленные учреждению, зачисленные не в один операционный день, а также средства, переведенные с одного счета учреждения на другой счет, в том числе при осуществлении операций с использованием (дебетовых) банковских карт, при условии перечисления (зачисления) денежных средств не в один операционный день.</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66. Учет операций по движению денежных средств на счете ведется в </w:t>
      </w:r>
      <w:hyperlink r:id="rId10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67. Учет операций по счету ведется в </w:t>
      </w:r>
      <w:hyperlink r:id="rId10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68. Аналитический учет по </w:t>
      </w:r>
      <w:hyperlink w:anchor="P1262"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видам валют в разрезе каждого счета, на который перечислены (внесены) денежные средства, в Карточке и (или) в </w:t>
      </w:r>
      <w:hyperlink r:id="rId10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20134 "Касса"</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69. </w:t>
      </w:r>
      <w:hyperlink w:anchor="P1267" w:tooltip="2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движения наличных денежных сре</w:t>
      </w:r>
      <w:proofErr w:type="gramStart"/>
      <w:r w:rsidRPr="006652C5">
        <w:rPr>
          <w:rFonts w:ascii="Times New Roman" w:eastAsiaTheme="minorEastAsia" w:hAnsi="Times New Roman" w:cs="Times New Roman"/>
          <w:sz w:val="24"/>
          <w:lang w:eastAsia="ru-RU"/>
        </w:rPr>
        <w:t>дств в в</w:t>
      </w:r>
      <w:proofErr w:type="gramEnd"/>
      <w:r w:rsidRPr="006652C5">
        <w:rPr>
          <w:rFonts w:ascii="Times New Roman" w:eastAsiaTheme="minorEastAsia" w:hAnsi="Times New Roman" w:cs="Times New Roman"/>
          <w:sz w:val="24"/>
          <w:lang w:eastAsia="ru-RU"/>
        </w:rPr>
        <w:t>алюте Российской Федерации, в иностранной валюте в кассе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70. Учет операций по движению наличных денежных средств на счете ведется в </w:t>
      </w:r>
      <w:hyperlink r:id="rId10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счету "Касса" на основании документов, прилагаемых к отчетам кассира.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71. </w:t>
      </w:r>
      <w:proofErr w:type="gramStart"/>
      <w:r w:rsidRPr="006652C5">
        <w:rPr>
          <w:rFonts w:ascii="Times New Roman" w:eastAsiaTheme="minorEastAsia" w:hAnsi="Times New Roman" w:cs="Times New Roman"/>
          <w:sz w:val="24"/>
          <w:lang w:eastAsia="ru-RU"/>
        </w:rPr>
        <w:t xml:space="preserve">Аналитический учет по </w:t>
      </w:r>
      <w:hyperlink w:anchor="P1267"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"Касса" ведется в разрезе ответственных лиц (лиц, осуществляющих ведение кассовых операций (кассиров) и по видам валют.</w:t>
      </w:r>
      <w:proofErr w:type="gramEnd"/>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20135 "Денежные документы"</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72. </w:t>
      </w:r>
      <w:hyperlink w:anchor="P1272" w:tooltip="2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различных денежных документов: оплаченные талоны на бензин и масла, на питание и т.п., оплаченные путевки в дома отдыха, </w:t>
      </w:r>
      <w:r w:rsidRPr="006652C5">
        <w:rPr>
          <w:rFonts w:ascii="Times New Roman" w:eastAsiaTheme="minorEastAsia" w:hAnsi="Times New Roman" w:cs="Times New Roman"/>
          <w:sz w:val="24"/>
          <w:lang w:eastAsia="ru-RU"/>
        </w:rPr>
        <w:lastRenderedPageBreak/>
        <w:t>санатории, турбазы, полученные извещения на почтовые переводы, почтовые марки, конверты с марками, марки государственной пошлины, перевозочные документы (билеты), оформленные на бумажном носителе.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73. Учет операций с денежными документами ведется на отдельных листах Кассовой книги учреждения с проставлением на них записи "Фондовый".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74. Учет операций с денежными документами ведется в </w:t>
      </w:r>
      <w:hyperlink r:id="rId10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документов, прилагаемых к отчетам кассира.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75. </w:t>
      </w:r>
      <w:proofErr w:type="gramStart"/>
      <w:r w:rsidRPr="006652C5">
        <w:rPr>
          <w:rFonts w:ascii="Times New Roman" w:eastAsiaTheme="minorEastAsia" w:hAnsi="Times New Roman" w:cs="Times New Roman"/>
          <w:sz w:val="24"/>
          <w:lang w:eastAsia="ru-RU"/>
        </w:rPr>
        <w:t>Аналитический учет денежных документов ведется в Карточке по их видам в разрезе ответственных лиц (лиц, ответственных за их выдачу (сохранность) (кассиров).</w:t>
      </w:r>
      <w:proofErr w:type="gramEnd"/>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20126 "Денежные средства учреждения на </w:t>
      </w:r>
      <w:proofErr w:type="gramStart"/>
      <w:r w:rsidRPr="006652C5">
        <w:rPr>
          <w:rFonts w:ascii="Arial" w:eastAsiaTheme="minorEastAsia" w:hAnsi="Arial" w:cs="Arial"/>
          <w:b/>
          <w:sz w:val="24"/>
          <w:lang w:eastAsia="ru-RU"/>
        </w:rPr>
        <w:t>специальных</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roofErr w:type="gramStart"/>
      <w:r w:rsidRPr="006652C5">
        <w:rPr>
          <w:rFonts w:ascii="Arial" w:eastAsiaTheme="minorEastAsia" w:hAnsi="Arial" w:cs="Arial"/>
          <w:b/>
          <w:sz w:val="24"/>
          <w:lang w:eastAsia="ru-RU"/>
        </w:rPr>
        <w:t>счетах</w:t>
      </w:r>
      <w:proofErr w:type="gramEnd"/>
      <w:r w:rsidRPr="006652C5">
        <w:rPr>
          <w:rFonts w:ascii="Arial" w:eastAsiaTheme="minorEastAsia" w:hAnsi="Arial" w:cs="Arial"/>
          <w:b/>
          <w:sz w:val="24"/>
          <w:lang w:eastAsia="ru-RU"/>
        </w:rPr>
        <w:t xml:space="preserve"> в кредитной организации"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76. </w:t>
      </w:r>
      <w:hyperlink w:anchor="P1277" w:tooltip="2 0 1">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движения денежных средств по специальным счетам учреждений, открываемым в кредитных организациях в соответствии с действующим законодательством Российской Федерации, в том числе по аккредитивным расчетам (далее - специальные счета), в валюте Российской Федерации и в иностранной валюте, по договорам с поставщиками за поставки материальных ценностей и за оказанные услуги.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77. Учет операций по движению денежных средств на специальных счетах ведется в </w:t>
      </w:r>
      <w:hyperlink r:id="rId10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документов, приложенных к выпискам со счетов.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78. Аналитический учет по </w:t>
      </w:r>
      <w:hyperlink w:anchor="P1277"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видов валют и договоров по каждому специальному счету (выставленному аккредитиву).</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20127 "Денежные средства учреждения в </w:t>
      </w:r>
      <w:proofErr w:type="gramStart"/>
      <w:r w:rsidRPr="006652C5">
        <w:rPr>
          <w:rFonts w:ascii="Arial" w:eastAsiaTheme="minorEastAsia" w:hAnsi="Arial" w:cs="Arial"/>
          <w:b/>
          <w:sz w:val="24"/>
          <w:lang w:eastAsia="ru-RU"/>
        </w:rPr>
        <w:t>иностранной</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валюте и драгоценных металлах"</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79. </w:t>
      </w:r>
      <w:hyperlink w:anchor="P1282" w:tooltip="2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движению денежных средств учреждения в иностранной валюте и драгоценных металлах в случае проведения указанных операций не через органы Федерального казначейства.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80. Учет операций по движению денежных средств на </w:t>
      </w:r>
      <w:hyperlink w:anchor="P1282" w:tooltip="2 0 1">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ведется на основании документов, приложенных к выпискам со счетов.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81. Учет операций по движению денежных средств на </w:t>
      </w:r>
      <w:hyperlink w:anchor="P1282" w:tooltip="2 0 1">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ведется в </w:t>
      </w:r>
      <w:hyperlink r:id="rId10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документов, приложенных к выпискам со счетов и Справки, оформляемой при расчете курсовой разницы.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82. Аналитический учет по </w:t>
      </w:r>
      <w:hyperlink w:anchor="P1282" w:tooltip="2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видам валют в разрезе счетов, открытых учреждению в Карточке и (или) в </w:t>
      </w:r>
      <w:hyperlink r:id="rId11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20200 "Средства на счетах бюджета"</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83. </w:t>
      </w:r>
      <w:hyperlink w:anchor="P1287" w:tooltip="Средства на счетах бюджет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отражения финансовыми органами, за исключением органов Федерального казначейства, осуществляющих казначейское обслуживание </w:t>
      </w:r>
      <w:r w:rsidRPr="006652C5">
        <w:rPr>
          <w:rFonts w:ascii="Times New Roman" w:eastAsiaTheme="minorEastAsia" w:hAnsi="Times New Roman" w:cs="Times New Roman"/>
          <w:sz w:val="24"/>
          <w:lang w:eastAsia="ru-RU"/>
        </w:rPr>
        <w:lastRenderedPageBreak/>
        <w:t>исполнения федерального бюджета операций со средствами соответствующего бюджета в валюте Российской Федерации, в иностранных валютах и драгоценных металлах, находящимися на казначейских счетах, банковских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84. Группировка операций по счетам осуществляется в разрезе: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93" w:tooltip="2 0 2">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"Средства на счетах бюджета в органе Федерального казначейства";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298" w:tooltip="2 0 2">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"Средства на счетах бюджета в кредитной организации";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03" w:tooltip="2 0 2">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"Средства бюджета на депозитных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Денежные средства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08" w:tooltip="2 0 2">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"Средства на счетах бюджета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13" w:tooltip="2 0 2">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"Средства на счетах бюджета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18" w:tooltip="2 0 2">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"Средства на счетах бюджета в иностранной валюте и драгоценных металлах".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85. Учет операций по движению средств в иностранных валютах и драгоценных металлах одновременно ведется в соответствующей иностранной валюте и в рублевом эквиваленте на дату совершения операций.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86. Учет операций по движению средств бюджета ведется в </w:t>
      </w:r>
      <w:hyperlink r:id="rId11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документов, приложенных к выпискам со счетов.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20300 "Средства на счетах органа, осуществляющего</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кассовое обслуживание"</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87. </w:t>
      </w:r>
      <w:hyperlink w:anchor="P1323" w:tooltip="Средства на счетах органа, осуществляющего кассовое обслуживание">
        <w:r w:rsidRPr="006652C5">
          <w:rPr>
            <w:rFonts w:ascii="Times New Roman" w:eastAsiaTheme="minorEastAsia" w:hAnsi="Times New Roman" w:cs="Times New Roman"/>
            <w:sz w:val="24"/>
            <w:lang w:eastAsia="ru-RU"/>
          </w:rPr>
          <w:t>Счета</w:t>
        </w:r>
      </w:hyperlink>
      <w:r w:rsidRPr="006652C5">
        <w:rPr>
          <w:rFonts w:ascii="Times New Roman" w:eastAsiaTheme="minorEastAsia" w:hAnsi="Times New Roman" w:cs="Times New Roman"/>
          <w:sz w:val="24"/>
          <w:lang w:eastAsia="ru-RU"/>
        </w:rPr>
        <w:t xml:space="preserve"> предназначены для отражения органами, осуществляющими кассовое обслуживание, операций со средствами государственных (муниципальных) учреждений, иных организаций, не являющихся участниками бюджетного процесса, отраженных на их лицевых счетах, открытых в соответствии с законодательством Российской Федерации в органах, осуществляющих кассовое обслуживание.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88. Группировка операций по счетам осуществляется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29" w:tooltip="2 0 3">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"Средства на счетах органа, осуществляющего кассовое обслуживание";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34" w:tooltip="2 0 3">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"Средства на счетах органа, осуществляющего кассовое обслуживание,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Средства на счетах органа, осуществляющего кассовое обслуживание,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средств, подлежащих кассовому (казначейскому) обслуживанию: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39" w:tooltip="2 0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"Средства бюджетных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44" w:tooltip="2 0 3">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"Средства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49" w:tooltip="2 0 3">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"Средства иных организаций".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89. Отражение операций по </w:t>
      </w:r>
      <w:hyperlink w:anchor="P1323" w:tooltip="Средства на счетах органа, осуществляющего кассовое обслуживание">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1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платежных документов, прилагаемых к выпискам с банковских (казначейских) счетов.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20400 "Финансовые вложения"</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90. </w:t>
      </w:r>
      <w:hyperlink w:anchor="P1354" w:tooltip="Финансовые вложения">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краткосрочных и долгосрочных финансовых вложений, иных финансовых активов, приобретенных (полученных, сформированных) учреждением в рамках ведения им хозяйственной деятельности, органом исполнительной власти, осуществляющим в отношении государственного (муниципального) бюджетного, автономного учреждения функции и полномочия учредителя, а также наиболее значимым учреждением науки, образования, культуры, здравоохранения, указанным в ведомственной структуре расходов бюджета, и иным уполномоченным органом, на который возложены функции</w:t>
      </w:r>
      <w:proofErr w:type="gramEnd"/>
      <w:r w:rsidRPr="006652C5">
        <w:rPr>
          <w:rFonts w:ascii="Times New Roman" w:eastAsiaTheme="minorEastAsia" w:hAnsi="Times New Roman" w:cs="Times New Roman"/>
          <w:sz w:val="24"/>
          <w:lang w:eastAsia="ru-RU"/>
        </w:rPr>
        <w:t xml:space="preserve"> по управлению имуществом (финансовыми активами) соответствующего публично-правового образования.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91. Группировка финансовых вложений осуществляется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60" w:tooltip="2 0 4">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"Ценные бумаги, кроме акций";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65" w:tooltip="2 0 4">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"Акции и иные формы участия в капитале";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70" w:tooltip="2 0 4">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"Иные финансовые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Финансовые вложения учитываются: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ценные бумаги, кроме акций - на счете, содержащем аналитический код группы синтетического </w:t>
      </w:r>
      <w:hyperlink w:anchor="P1360" w:tooltip="2 0 4">
        <w:r w:rsidRPr="006652C5">
          <w:rPr>
            <w:rFonts w:ascii="Times New Roman" w:eastAsiaTheme="minorEastAsia" w:hAnsi="Times New Roman" w:cs="Times New Roman"/>
            <w:sz w:val="24"/>
            <w:lang w:eastAsia="ru-RU"/>
          </w:rPr>
          <w:t>счета 20</w:t>
        </w:r>
      </w:hyperlink>
      <w:r w:rsidRPr="006652C5">
        <w:rPr>
          <w:rFonts w:ascii="Times New Roman" w:eastAsiaTheme="minorEastAsia" w:hAnsi="Times New Roman" w:cs="Times New Roman"/>
          <w:sz w:val="24"/>
          <w:lang w:eastAsia="ru-RU"/>
        </w:rPr>
        <w:t xml:space="preserve"> "Ценные бумаги, кроме акций"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75" w:tooltip="2 0 4">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"Облигации";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80" w:tooltip="2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"Векселя";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85" w:tooltip="2 0 4">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"Иные ценные бумаги, кроме акций";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акции и иные формы участия в капитале - на счете, содержащем аналитический код группы синтетического </w:t>
      </w:r>
      <w:hyperlink w:anchor="P1365" w:tooltip="2 0 4">
        <w:r w:rsidRPr="006652C5">
          <w:rPr>
            <w:rFonts w:ascii="Times New Roman" w:eastAsiaTheme="minorEastAsia" w:hAnsi="Times New Roman" w:cs="Times New Roman"/>
            <w:sz w:val="24"/>
            <w:lang w:eastAsia="ru-RU"/>
          </w:rPr>
          <w:t>счета 30</w:t>
        </w:r>
      </w:hyperlink>
      <w:r w:rsidRPr="006652C5">
        <w:rPr>
          <w:rFonts w:ascii="Times New Roman" w:eastAsiaTheme="minorEastAsia" w:hAnsi="Times New Roman" w:cs="Times New Roman"/>
          <w:sz w:val="24"/>
          <w:lang w:eastAsia="ru-RU"/>
        </w:rPr>
        <w:t xml:space="preserve"> "Акции и иные формы участия в капитале"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90" w:tooltip="2 0 4">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"Акции";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395" w:tooltip="2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"Участие в государственных (муниципальных) предприятиях";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00" w:tooltip="2 0 4">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"Участие в государственных (муниципальных) учреждениях";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05" w:tooltip="2 0 4">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"Иные формы участия в капитале";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10" w:tooltip="2 0 4">
        <w:r w:rsidRPr="006652C5">
          <w:rPr>
            <w:rFonts w:ascii="Times New Roman" w:eastAsiaTheme="minorEastAsia" w:hAnsi="Times New Roman" w:cs="Times New Roman"/>
            <w:sz w:val="24"/>
            <w:lang w:eastAsia="ru-RU"/>
          </w:rPr>
          <w:t>T</w:t>
        </w:r>
      </w:hyperlink>
      <w:r w:rsidRPr="006652C5">
        <w:rPr>
          <w:rFonts w:ascii="Times New Roman" w:eastAsiaTheme="minorEastAsia" w:hAnsi="Times New Roman" w:cs="Times New Roman"/>
          <w:sz w:val="24"/>
          <w:lang w:eastAsia="ru-RU"/>
        </w:rPr>
        <w:t xml:space="preserve"> "Участие в договоре простого товарищества";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иные финансовые активы - на счете, содержащем соответствующий аналитический код группы синтетического </w:t>
      </w:r>
      <w:hyperlink w:anchor="P1370" w:tooltip="2 0 4">
        <w:r w:rsidRPr="006652C5">
          <w:rPr>
            <w:rFonts w:ascii="Times New Roman" w:eastAsiaTheme="minorEastAsia" w:hAnsi="Times New Roman" w:cs="Times New Roman"/>
            <w:sz w:val="24"/>
            <w:lang w:eastAsia="ru-RU"/>
          </w:rPr>
          <w:t>счета 50</w:t>
        </w:r>
      </w:hyperlink>
      <w:r w:rsidRPr="006652C5">
        <w:rPr>
          <w:rFonts w:ascii="Times New Roman" w:eastAsiaTheme="minorEastAsia" w:hAnsi="Times New Roman" w:cs="Times New Roman"/>
          <w:sz w:val="24"/>
          <w:lang w:eastAsia="ru-RU"/>
        </w:rPr>
        <w:t xml:space="preserve"> "Иные финансовые активы"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15" w:tooltip="2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"Доли в международных организациях";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20" w:tooltip="2 0 4">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"Прочие финансовые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92. Отражение операций принятия к учету финансовых вложений в сумме сформированной первоначальной стоимости осуществляется в </w:t>
      </w:r>
      <w:hyperlink r:id="rId11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93. Аналитический учет по </w:t>
      </w:r>
      <w:hyperlink w:anchor="P1354" w:tooltip="Финансовые вложе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и (или) в отдельном регистре бухгалтерского учета (реестре), формируемом по соответствующим финансовым вложениям. </w:t>
      </w:r>
      <w:proofErr w:type="gramStart"/>
      <w:r w:rsidRPr="006652C5">
        <w:rPr>
          <w:rFonts w:ascii="Times New Roman" w:eastAsiaTheme="minorEastAsia" w:hAnsi="Times New Roman" w:cs="Times New Roman"/>
          <w:sz w:val="24"/>
          <w:lang w:eastAsia="ru-RU"/>
        </w:rPr>
        <w:t>Аналитический учет ведется по видам (аналитическим группам) финансовых вложений и по объектам, в которые осуществлены указанные вложения (контрагентам (эмитентам).</w:t>
      </w:r>
      <w:proofErr w:type="gramEnd"/>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20500 "Расчеты по доходам"</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94. </w:t>
      </w:r>
      <w:hyperlink w:anchor="P1425" w:tooltip="Расчеты по доходам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при выполнении субъектом учета возложенных на него функций согласно законодательству Российской Федерации, а также поступивших от плательщиков предварительных оплат.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95. 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и (или) видов поступлений, предусмотренных утвержденной сметой (планом финансово-хозяйственной деятельности) учреждения по аналитическим группам синтетического счета объектов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31" w:tooltip="2 0 5">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налоговым доходам, таможенным платежам и страховым взносам на обязательное социальное страхование";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36" w:tooltip="2 0 5">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по доходам от собственности";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41" w:tooltip="2 0 5">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по доходам от оказания платных услуг (работ), компенсаций затрат";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46" w:tooltip="2 0 5">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суммам штрафов, пеней, неустоек, возмещений ущерба";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51" w:tooltip="2 0 5">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"Расчеты по безвозмездным денежным поступлениям текущего характера";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56" w:tooltip="2 0 5">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"Расчеты по безвозмездным денежным поступлениям капитального характера";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61" w:tooltip="2 0 5">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"Расчеты по доходам от операций с активами";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466" w:tooltip="2 0 5">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"Расчеты по прочим доходам";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96. Отражение операций по счету осуществляется в </w:t>
      </w:r>
      <w:hyperlink r:id="rId11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97. Аналитический учет расчетов по поступлениям ведется в Карточке и (или) в </w:t>
      </w:r>
      <w:hyperlink r:id="rId11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счету ведется по видам доходов (поступлений) в разрезе контрагентов (плательщиков доходов (групп плательщиков доходов), идентификационных номеров расчетов по доходам (уникальных идентификаторов </w:t>
      </w:r>
      <w:r w:rsidRPr="006652C5">
        <w:rPr>
          <w:rFonts w:ascii="Times New Roman" w:eastAsiaTheme="minorEastAsia" w:hAnsi="Times New Roman" w:cs="Times New Roman"/>
          <w:sz w:val="24"/>
          <w:lang w:eastAsia="ru-RU"/>
        </w:rPr>
        <w:lastRenderedPageBreak/>
        <w:t>начислений (далее - УИН) (при наличии), с указанием при учете расчетов по целевым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 и</w:t>
      </w:r>
      <w:proofErr w:type="gramEnd"/>
      <w:r w:rsidRPr="006652C5">
        <w:rPr>
          <w:rFonts w:ascii="Times New Roman" w:eastAsiaTheme="minorEastAsia" w:hAnsi="Times New Roman" w:cs="Times New Roman"/>
          <w:sz w:val="24"/>
          <w:lang w:eastAsia="ru-RU"/>
        </w:rPr>
        <w:t xml:space="preserve"> видов валют.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Применение способа организации аналитического учета по группе плательщиков доходов допустимо при условии обеспечения ведения субъектом учета (учреждением) персонифицированного учета расчетов с плательщиками доходов (в разрезе контрагентов (плательщиков доходов), идентификационных номеров расчетов по доходам (УИН (при наличии), правовых оснований (включая дату исполнения) возникновения расчетов)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w:t>
      </w:r>
      <w:proofErr w:type="gramEnd"/>
      <w:r w:rsidRPr="006652C5">
        <w:rPr>
          <w:rFonts w:ascii="Times New Roman" w:eastAsiaTheme="minorEastAsia" w:hAnsi="Times New Roman" w:cs="Times New Roman"/>
          <w:sz w:val="24"/>
          <w:lang w:eastAsia="ru-RU"/>
        </w:rPr>
        <w:t xml:space="preserve"> с плательщиками,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организаций бюджетной сферы по соответствующим группам плательщиков.</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20600 "Расчеты по выданным авансам"</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98. </w:t>
      </w:r>
      <w:proofErr w:type="gramStart"/>
      <w:r w:rsidRPr="006652C5">
        <w:rPr>
          <w:rFonts w:ascii="Times New Roman" w:eastAsiaTheme="minorEastAsia" w:hAnsi="Times New Roman" w:cs="Times New Roman"/>
          <w:sz w:val="24"/>
          <w:lang w:eastAsia="ru-RU"/>
        </w:rPr>
        <w:t xml:space="preserve">На </w:t>
      </w:r>
      <w:hyperlink w:anchor="P1720" w:tooltip="Расчеты по выданным авансам &lt;***&gt;">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а также расчеты в части не оспариваемых физическими лицами переплат заработной платы и социальных пособий, по которым не ведется претензионная работа.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99. Группировка расчетов по выданным авансам осуществляется в разрезе видов выплат, утвержденных сметой (планом финансово-хозяйственной деятельности) учреждения,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26" w:tooltip="2 0 6">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авансам по оплате труда, начислениям на выплаты по оплате труда";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31" w:tooltip="2 0 6">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по авансам по работам, услугам";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36" w:tooltip="2 0 6">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по авансам по поступлению нефинансовых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41" w:tooltip="2 0 6">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авансовым безвозмездным перечислениям текущего характера организациям";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46" w:tooltip="2 0 6">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"Расчеты по безвозмездным перечислениям бюджетам";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52" w:tooltip="2 0 6">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"Расчеты по авансам по социальному обеспечению";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58" w:tooltip="2 0 6">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"Расчеты по авансам на приобретение ценных бумаг и иных финансовых вложений";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64" w:tooltip="2 0 6">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"Расчеты по авансовым безвозмездным перечислениям капитального характера организациям";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1770" w:tooltip="2 0 6">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"Расчеты по авансам по прочим расходам".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100. Отражение операций по счету осуществляется в Журнале по расчетам с поставщиками и подрядчиками.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101. Аналитический учет расчетов с поставщиками и подрядчиками по выданным авансам ведется в Карточке и (или) в Журнале по расчетам с поставщиками и подрядчиками.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w:t>
      </w:r>
      <w:hyperlink w:anchor="P1720" w:tooltip="Расчеты по выданным аванс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получателей авансовых выплат (сотрудников, контрагентов), идентификационных номеров расчетов по выплатам (учетных номеров денежных обязательств), с указанием при учете расчетов по целевым выплатам (по счетам </w:t>
      </w:r>
      <w:hyperlink w:anchor="P1741" w:tooltip="2 0 6">
        <w:r w:rsidRPr="006652C5">
          <w:rPr>
            <w:rFonts w:ascii="Times New Roman" w:eastAsiaTheme="minorEastAsia" w:hAnsi="Times New Roman" w:cs="Times New Roman"/>
            <w:sz w:val="24"/>
            <w:lang w:eastAsia="ru-RU"/>
          </w:rPr>
          <w:t>020640000</w:t>
        </w:r>
      </w:hyperlink>
      <w:r w:rsidRPr="006652C5">
        <w:rPr>
          <w:rFonts w:ascii="Times New Roman" w:eastAsiaTheme="minorEastAsia" w:hAnsi="Times New Roman" w:cs="Times New Roman"/>
          <w:sz w:val="24"/>
          <w:lang w:eastAsia="ru-RU"/>
        </w:rPr>
        <w:t xml:space="preserve"> "Расчеты по авансовым безвозмездным перечислениям текущего характера" и </w:t>
      </w:r>
      <w:hyperlink w:anchor="P1764" w:tooltip="2 0 6">
        <w:r w:rsidRPr="006652C5">
          <w:rPr>
            <w:rFonts w:ascii="Times New Roman" w:eastAsiaTheme="minorEastAsia" w:hAnsi="Times New Roman" w:cs="Times New Roman"/>
            <w:sz w:val="24"/>
            <w:lang w:eastAsia="ru-RU"/>
          </w:rPr>
          <w:t>020680000</w:t>
        </w:r>
      </w:hyperlink>
      <w:r w:rsidRPr="006652C5">
        <w:rPr>
          <w:rFonts w:ascii="Times New Roman" w:eastAsiaTheme="minorEastAsia" w:hAnsi="Times New Roman" w:cs="Times New Roman"/>
          <w:sz w:val="24"/>
          <w:lang w:eastAsia="ru-RU"/>
        </w:rPr>
        <w:t xml:space="preserve"> "Расчеты по авансовым безвозмездным перечислениям капитального характера организациям") дополнительного аналитического признака, идентифицирующего целевое назначение средств, предоставляемых с условиями при</w:t>
      </w:r>
      <w:proofErr w:type="gramEnd"/>
      <w:r w:rsidRPr="006652C5">
        <w:rPr>
          <w:rFonts w:ascii="Times New Roman" w:eastAsiaTheme="minorEastAsia" w:hAnsi="Times New Roman" w:cs="Times New Roman"/>
          <w:sz w:val="24"/>
          <w:lang w:eastAsia="ru-RU"/>
        </w:rPr>
        <w:t xml:space="preserve"> передаче активов (кодов целей), правовых оснований (включая дату исполнения) предоставления авансовых выплат (по необходимости).</w:t>
      </w:r>
    </w:p>
    <w:p w:rsidR="006652C5" w:rsidRPr="006652C5" w:rsidRDefault="006652C5" w:rsidP="006652C5">
      <w:pPr>
        <w:widowControl w:val="0"/>
        <w:autoSpaceDE w:val="0"/>
        <w:autoSpaceDN w:val="0"/>
        <w:spacing w:after="0" w:line="240" w:lineRule="auto"/>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20700 "Расчеты по кредитам, займам (ссудам)"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102. </w:t>
      </w:r>
      <w:hyperlink w:anchor="P2067" w:tooltip="Расчеты по кредитам, займам (ссудам)">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предоставленным в порядке, предусмотренном законодательством Российской Федерации, суммам заимствований и начисленным по ним в соответствии с условиями предоставления заимствований процентам, штрафам и пеням.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103. Группировка расчетов осуществляется по аналитическим группам синтетического счета предоставленных заимствований: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73" w:tooltip="2 0 7">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предоставленным кредитам, займам (ссудам)";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78" w:tooltip="2 0 7">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в рамках целевых иностранных кредитов (заимствований)";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83" w:tooltip="2 0 7">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с дебиторами по государственным (муниципальным) гарантиям";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88" w:tooltip="2 0 7">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прочим долговым требованиям".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по долговым требованиям Российской Федерации, субъекта Российской Федерации, муниципального образования (бюджетного (автономного)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93" w:tooltip="2 0 7">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"Расчеты по бюджетным кредитам другим бюджетам бюджетной системы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098" w:tooltip="2 0 7">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с иными дебиторами по бюджетным кредитам";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03" w:tooltip="2 0 7">
        <w:proofErr w:type="gramStart"/>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"Расчеты по иным долговым требованиям (займам (ссудам)".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104. Отражение операций по счету осуществляется в </w:t>
      </w:r>
      <w:hyperlink r:id="rId11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а в части операций по переоценке сумм заимствований и начислению процентов, пеней (штрафов) - в </w:t>
      </w:r>
      <w:hyperlink r:id="rId11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105. Аналитический учет по </w:t>
      </w:r>
      <w:hyperlink w:anchor="P2067" w:tooltip="Расчеты по кредитам, займам (ссудам)">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выданных бюджетных кредитов, займов (ссуд) по видам заимствований в разрезе контрагентов и правовых оснований (включая дату исполнения) долговых требований, а также сумм основного долга, начисленных процентов, штрафов и (или) пеней.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20800 "Расчеты с подотчетными лицами"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106. </w:t>
      </w:r>
      <w:hyperlink w:anchor="P2108" w:tooltip="Расчеты с подотчетными лицами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с подотчетными лицами по суммам денежных средств и (или) денежных документов, выдаваемых им учреждением под отчет, за исключением не возвращенной подотчетным лицом дебиторской задолженности, по которой ведется </w:t>
      </w:r>
      <w:proofErr w:type="spellStart"/>
      <w:r w:rsidRPr="006652C5">
        <w:rPr>
          <w:rFonts w:ascii="Times New Roman" w:eastAsiaTheme="minorEastAsia" w:hAnsi="Times New Roman" w:cs="Times New Roman"/>
          <w:sz w:val="24"/>
          <w:lang w:eastAsia="ru-RU"/>
        </w:rPr>
        <w:t>претензионно</w:t>
      </w:r>
      <w:proofErr w:type="spellEnd"/>
      <w:r w:rsidRPr="006652C5">
        <w:rPr>
          <w:rFonts w:ascii="Times New Roman" w:eastAsiaTheme="minorEastAsia" w:hAnsi="Times New Roman" w:cs="Times New Roman"/>
          <w:sz w:val="24"/>
          <w:lang w:eastAsia="ru-RU"/>
        </w:rPr>
        <w:t>-исковая работа.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107. Группировка расчетов с подотчетными лицами осуществляется в разрезе видов выплат, утвержденных сметой (планом финансово-хозяйственной деятельности) учреждения, по аналитическим группам синтетического учета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14" w:tooltip="2 0 8">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с подотчетными лицами по оплате труда, начислениям на выплаты по оплате труда";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19" w:tooltip="2 0 8">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с подотчетными лицами по оплате работ, услуг";</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24" w:tooltip="2 0 8">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с подотчетными лицами по поступлению нефинансовых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29" w:tooltip="2 0 8">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"Расчеты с подотчетными лицами по безвозмездным перечислениям бюджетам";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34" w:tooltip="2 0 8">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"Расчеты с подотчетными лицами по социальному обеспечению";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139" w:tooltip="2 0 8">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"Расчеты с подотчетными лицами по прочим расходам".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108. Отражение операций по </w:t>
      </w:r>
      <w:hyperlink w:anchor="P2108" w:tooltip="Расчеты с подотчетными лицами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w:t>
      </w:r>
      <w:proofErr w:type="gramStart"/>
      <w:r w:rsidRPr="006652C5">
        <w:rPr>
          <w:rFonts w:ascii="Times New Roman" w:eastAsiaTheme="minorEastAsia" w:hAnsi="Times New Roman" w:cs="Times New Roman"/>
          <w:sz w:val="24"/>
          <w:lang w:eastAsia="ru-RU"/>
        </w:rPr>
        <w:t xml:space="preserve">в </w:t>
      </w:r>
      <w:hyperlink r:id="rId11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Журналах</w:t>
        </w:r>
      </w:hyperlink>
      <w:r w:rsidRPr="006652C5">
        <w:rPr>
          <w:rFonts w:ascii="Times New Roman" w:eastAsiaTheme="minorEastAsia" w:hAnsi="Times New Roman" w:cs="Times New Roman"/>
          <w:sz w:val="24"/>
          <w:lang w:eastAsia="ru-RU"/>
        </w:rPr>
        <w:t xml:space="preserve"> по расчетам с подотчетными лицами обособленно в части расчетов по выданным денежным средствам</w:t>
      </w:r>
      <w:proofErr w:type="gramEnd"/>
      <w:r w:rsidRPr="006652C5">
        <w:rPr>
          <w:rFonts w:ascii="Times New Roman" w:eastAsiaTheme="minorEastAsia" w:hAnsi="Times New Roman" w:cs="Times New Roman"/>
          <w:sz w:val="24"/>
          <w:lang w:eastAsia="ru-RU"/>
        </w:rPr>
        <w:t xml:space="preserve"> и расчетам по полученным денежным документам.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расчетов с подотчетными лицами ведется в Карточке и (или) в </w:t>
      </w:r>
      <w:hyperlink r:id="rId11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расчетам с подотчетными лицами.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2108" w:tooltip="Расчеты с подотчетными лицами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подотчетных лиц (сотрудников, контрагентов), видов расчетов (расчеты по денежным средствам, расчеты по денежным документам), видам валют, идентификационных номеров расчетов по выплатам (учетных номеров денежных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20900 "Расчеты по ущербу и иным доходам"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109. </w:t>
      </w:r>
      <w:hyperlink w:anchor="P2337" w:tooltip="Расчеты по ущербу и иным доходам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суммам выявленных недостач, хищений денежных средств, иных ценностей, по суммам потерь от порчи материальных ценностей, других сумм ущерба, причинного имуществу учреждения, подлежащих возмещению виновными лицами в установленном законодательством Российской Федерацией порядке, по суммам предварительных оплат не возвращенным контрагентом в случае расторжения договоров (иных соглашений), в том числе по решению суда, по суммам задолженности подотчетных</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лиц, своевременно не возвращенных (не удержанных из заработной платы), по суммам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по суммам излишне произведенных выплат, по суммам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 по суммам</w:t>
      </w:r>
      <w:proofErr w:type="gramEnd"/>
      <w:r w:rsidRPr="006652C5">
        <w:rPr>
          <w:rFonts w:ascii="Times New Roman" w:eastAsiaTheme="minorEastAsia" w:hAnsi="Times New Roman" w:cs="Times New Roman"/>
          <w:sz w:val="24"/>
          <w:lang w:eastAsia="ru-RU"/>
        </w:rPr>
        <w:t xml:space="preserve"> ущерба, причиненного вследствие действия (бездействия) должностных лиц организации, а также по суммам компенсации расходов, понесенных учреждениями в связи с реализацией требований, установленных законодательством Российской </w:t>
      </w:r>
      <w:r w:rsidRPr="006652C5">
        <w:rPr>
          <w:rFonts w:ascii="Times New Roman" w:eastAsiaTheme="minorEastAsia" w:hAnsi="Times New Roman" w:cs="Times New Roman"/>
          <w:sz w:val="24"/>
          <w:lang w:eastAsia="ru-RU"/>
        </w:rPr>
        <w:lastRenderedPageBreak/>
        <w:t>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110. Группировка расчетов по ущербу и иным доходам осуществляется по группам поступлений и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343" w:tooltip="2 0 9">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по компенсации затрат";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363" w:tooltip="2 0 9">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штрафам, пеням, неустойкам, возмещениям ущерба";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388" w:tooltip="2 0 9">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"Расчеты по ущербу нефинансовым активам";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18" w:tooltip="2 0 9">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"Расчеты по иным доходам".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111. Отражение операций по </w:t>
      </w:r>
      <w:hyperlink w:anchor="P2337" w:tooltip="Расчеты по ущербу и иным доход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112. </w:t>
      </w:r>
      <w:proofErr w:type="gramStart"/>
      <w:r w:rsidRPr="006652C5">
        <w:rPr>
          <w:rFonts w:ascii="Times New Roman" w:eastAsiaTheme="minorEastAsia" w:hAnsi="Times New Roman" w:cs="Times New Roman"/>
          <w:sz w:val="24"/>
          <w:lang w:eastAsia="ru-RU"/>
        </w:rPr>
        <w:t xml:space="preserve">Аналитический учет по </w:t>
      </w:r>
      <w:hyperlink w:anchor="P2337" w:tooltip="Расчеты по ущербу и иным доход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лиц, ответственных за возмещение причиненного ущерба (виновных лиц), правовых оснований (включая дату исполнения), идентификационных номеров расчетов по доходам (УИН (при наличии).</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21010 "Расчеты по налоговым вычетам по НДС"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113. Группировка расчетов по налоговым вычетам по налогу на добавленную стоимость (далее - НДС) осуществляется в разрезе аналитических групп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91" w:tooltip="2 1 0">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"Расчеты по НДС по авансам полученным";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97" w:tooltip="2 1 0">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"Расчеты по НДС по приобретенным материальным ценностям, работам, услугам";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03" w:tooltip="2 1 0">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по НДС по авансам уплаченным".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86" w:tooltip="2 1 0">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расчетов по суммам НДС по полученным предварительным оплатам в счет предстоящей реализации нефинансовых активов (работ, услуг) в рамках деятельности учреждения, облагаемой НДС в порядке, предусмотренном налоговым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расчетов по суммам НДС, предъявленным поставщиками (подрядчиками) за поставленные нефинансовые активы, выполненные работы, оказанные услуги, начисленного и уплаченного учреждением в качестве налогового агента в случаях, предусмотренных налоговым законодательством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расчетов по суммам НДС, по перечисленным предварительным оплатам в счет предстоящих поставок товаров (выполненных работ, оказанных услуг), передачи имущественных прав.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114. Аналитический учет расчетов по </w:t>
      </w:r>
      <w:hyperlink w:anchor="P2486"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контрагентов, правовых оснований (включая дату исполнения - предельную дату предъявления вычета НДС).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115. Отражение операций по </w:t>
      </w:r>
      <w:hyperlink w:anchor="P2486"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116. Аналитический учет расчетов по </w:t>
      </w:r>
      <w:hyperlink w:anchor="P2486"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контрагентов, правовых оснований (включая дату исполнения - предельную дату предъявления вычета НДС).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21002 "Расчеты с финансовым органом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 поступлениям в бюджет"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117. </w:t>
      </w:r>
      <w:hyperlink w:anchor="P2444" w:tooltip="2 1 0">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выполняющим полномочия администратора доходов бюджета (администратора источников финансирования дефицита бюджета), операций по поступлению в бюджет (возврату из бюджета) администрируемых им платежей, а также расчетов по средствам бюджета, находящихся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зачисленных на счет бюджета в следующем отчетном периоде.</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Учет учреждением, выполняющим функции администратора доходов бюджета (администратора источников финансирования дефицита бюджета), операций по уточнению невыясненных поступлений в бюджет осуществляется по соответствующим счетам аналитического учета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50" w:tooltip="2 1 0">
        <w:r w:rsidRPr="006652C5">
          <w:rPr>
            <w:rFonts w:ascii="Times New Roman" w:eastAsiaTheme="minorEastAsia" w:hAnsi="Times New Roman" w:cs="Times New Roman"/>
            <w:sz w:val="24"/>
            <w:lang w:eastAsia="ru-RU"/>
          </w:rPr>
          <w:t>21082</w:t>
        </w:r>
      </w:hyperlink>
      <w:r w:rsidRPr="006652C5">
        <w:rPr>
          <w:rFonts w:ascii="Times New Roman" w:eastAsiaTheme="minorEastAsia" w:hAnsi="Times New Roman" w:cs="Times New Roman"/>
          <w:sz w:val="24"/>
          <w:lang w:eastAsia="ru-RU"/>
        </w:rPr>
        <w:t xml:space="preserve"> "Расчеты с финансовым органом по уточнению невыясненных поступлений в бюджет года, предшествующего отчетному" - в части уточнения поступлений года, предшествующего году уточнений, учтенных в составе невыясненных поступлений;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456" w:tooltip="2 1 0">
        <w:r w:rsidRPr="006652C5">
          <w:rPr>
            <w:rFonts w:ascii="Times New Roman" w:eastAsiaTheme="minorEastAsia" w:hAnsi="Times New Roman" w:cs="Times New Roman"/>
            <w:sz w:val="24"/>
            <w:lang w:eastAsia="ru-RU"/>
          </w:rPr>
          <w:t>21092</w:t>
        </w:r>
      </w:hyperlink>
      <w:r w:rsidRPr="006652C5">
        <w:rPr>
          <w:rFonts w:ascii="Times New Roman" w:eastAsiaTheme="minorEastAsia" w:hAnsi="Times New Roman" w:cs="Times New Roman"/>
          <w:sz w:val="24"/>
          <w:lang w:eastAsia="ru-RU"/>
        </w:rPr>
        <w:t xml:space="preserve"> "Расчеты с финансовым органом по уточнению невыясненных поступлений в бюджет прошлых лет" - в части уточнения поступлений годов, предшествующих году уточнений, учтенных в составе невыясненных поступлений, которые не подлежат отражению по </w:t>
      </w:r>
      <w:hyperlink w:anchor="P2450" w:tooltip="2 1 0">
        <w:r w:rsidRPr="006652C5">
          <w:rPr>
            <w:rFonts w:ascii="Times New Roman" w:eastAsiaTheme="minorEastAsia" w:hAnsi="Times New Roman" w:cs="Times New Roman"/>
            <w:sz w:val="24"/>
            <w:lang w:eastAsia="ru-RU"/>
          </w:rPr>
          <w:t>счету 21082</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118. Отражение операций по </w:t>
      </w:r>
      <w:hyperlink w:anchor="P2444"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Отражение операций по уточнению невыясненных поступлений прошлых лет осуществляется в обособленном регистре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119. Аналитический учет расчетов по </w:t>
      </w:r>
      <w:hyperlink w:anchor="P2444"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с обязательным применением кодов доходов и (или) источников </w:t>
      </w:r>
      <w:proofErr w:type="gramStart"/>
      <w:r w:rsidRPr="006652C5">
        <w:rPr>
          <w:rFonts w:ascii="Times New Roman" w:eastAsiaTheme="minorEastAsia" w:hAnsi="Times New Roman" w:cs="Times New Roman"/>
          <w:sz w:val="24"/>
          <w:lang w:eastAsia="ru-RU"/>
        </w:rPr>
        <w:t>финансирования дефицита бюджета бюджетной классификации Российской Федерации</w:t>
      </w:r>
      <w:proofErr w:type="gramEnd"/>
      <w:r w:rsidRPr="006652C5">
        <w:rPr>
          <w:rFonts w:ascii="Times New Roman" w:eastAsiaTheme="minorEastAsia" w:hAnsi="Times New Roman" w:cs="Times New Roman"/>
          <w:sz w:val="24"/>
          <w:lang w:eastAsia="ru-RU"/>
        </w:rPr>
        <w:t xml:space="preserve"> в разрезе лицевых счетов по видам валют.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21003 "Расчеты с финансовым органом по наличным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денежным средствам"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120. </w:t>
      </w:r>
      <w:hyperlink w:anchor="P2462" w:tooltip="2 1 0">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учреждения с органом Федерального казначейства (финансовым органом соответствующего бюджета бюджетной системы Российской Федерации), возникающих по операциям с наличными денежными средствами.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121. Отражение операций по </w:t>
      </w:r>
      <w:hyperlink w:anchor="P2462"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122. Аналитический учет расчетов по </w:t>
      </w:r>
      <w:hyperlink w:anchor="P2462"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счетов, открытых для операций по обеспечению денежными средствами (расчетных дебетовых банковских карт) по видам валют.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21004 "Расчеты по распределенным поступлениям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 зачислению в бюджет"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123. </w:t>
      </w:r>
      <w:hyperlink w:anchor="P2468" w:tooltip="2 1 0">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выполняющим функции администратора доходов бюджета (администратора источников финансирования дефицита бюджета) расчетов с органом Федерального казначейства по средствам бюджета, находящимся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124. Отражение операций по </w:t>
      </w:r>
      <w:hyperlink w:anchor="P2468"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125. Аналитический учет расчетов по </w:t>
      </w:r>
      <w:hyperlink w:anchor="P2468"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с обязательным применением кодов доходов и (или) источников </w:t>
      </w:r>
      <w:proofErr w:type="gramStart"/>
      <w:r w:rsidRPr="006652C5">
        <w:rPr>
          <w:rFonts w:ascii="Times New Roman" w:eastAsiaTheme="minorEastAsia" w:hAnsi="Times New Roman" w:cs="Times New Roman"/>
          <w:sz w:val="24"/>
          <w:lang w:eastAsia="ru-RU"/>
        </w:rPr>
        <w:t>финансирования дефицита бюджета бюджетной классификации Российской Федерации</w:t>
      </w:r>
      <w:proofErr w:type="gramEnd"/>
      <w:r w:rsidRPr="006652C5">
        <w:rPr>
          <w:rFonts w:ascii="Times New Roman" w:eastAsiaTheme="minorEastAsia" w:hAnsi="Times New Roman" w:cs="Times New Roman"/>
          <w:sz w:val="24"/>
          <w:lang w:eastAsia="ru-RU"/>
        </w:rPr>
        <w:t xml:space="preserve"> в разрезе лицевых счетов по видам валют.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21005 "Расчеты с прочими дебиторами"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126. </w:t>
      </w:r>
      <w:hyperlink w:anchor="P2474" w:tooltip="2 1 0">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w:t>
      </w:r>
      <w:proofErr w:type="gramStart"/>
      <w:r w:rsidRPr="006652C5">
        <w:rPr>
          <w:rFonts w:ascii="Times New Roman" w:eastAsiaTheme="minorEastAsia" w:hAnsi="Times New Roman" w:cs="Times New Roman"/>
          <w:sz w:val="24"/>
          <w:lang w:eastAsia="ru-RU"/>
        </w:rPr>
        <w:t>для учета расчетов с дебиторами по операциям предоставления учреждением обеспечений заявок на участие в конкурсе</w:t>
      </w:r>
      <w:proofErr w:type="gramEnd"/>
      <w:r w:rsidRPr="006652C5">
        <w:rPr>
          <w:rFonts w:ascii="Times New Roman" w:eastAsiaTheme="minorEastAsia" w:hAnsi="Times New Roman" w:cs="Times New Roman"/>
          <w:sz w:val="24"/>
          <w:lang w:eastAsia="ru-RU"/>
        </w:rPr>
        <w:t xml:space="preserve"> или закрытом аукционе, обеспечений исполнения контракта (договора), иных залоговых платежей, задатков; </w:t>
      </w:r>
      <w:proofErr w:type="gramStart"/>
      <w:r w:rsidRPr="006652C5">
        <w:rPr>
          <w:rFonts w:ascii="Times New Roman" w:eastAsiaTheme="minorEastAsia" w:hAnsi="Times New Roman" w:cs="Times New Roman"/>
          <w:sz w:val="24"/>
          <w:lang w:eastAsia="ru-RU"/>
        </w:rPr>
        <w:t>для отражения в учете администраторами доходов бюджетов расчетов по ожидаемым к поступлению налогов, сборов, иных платежей, обязанность по уплате которых, в соответствии с действующим законодательством Российской Федерации, считается исполненной (согласно представленным декларациям (расчетам, иным документам);</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 xml:space="preserve">для отражения расчетов по договорам поручения (агентским договорам), договорам (соглашениям) с участием международных финансовых организаций, по операциям с объектами учета аренды на льготных условиях, для отражения расчетов с дебиторами при проведении операций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по операциям по управлению остатками средств соответствующего бюджета, а также по иным операциям, возникающим в ходе ведения деятельности учреждения и не предусмотренных для отражения на</w:t>
      </w:r>
      <w:proofErr w:type="gramEnd"/>
      <w:r w:rsidRPr="006652C5">
        <w:rPr>
          <w:rFonts w:ascii="Times New Roman" w:eastAsiaTheme="minorEastAsia" w:hAnsi="Times New Roman" w:cs="Times New Roman"/>
          <w:sz w:val="24"/>
          <w:lang w:eastAsia="ru-RU"/>
        </w:rPr>
        <w:t xml:space="preserve"> иных счетах учета Единого плана счетов.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127. Отражение операций по </w:t>
      </w:r>
      <w:hyperlink w:anchor="P2474"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2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128. Аналитический учет по </w:t>
      </w:r>
      <w:hyperlink w:anchor="P2474"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по видам формируемых расчетов в разрезе контрагентов (дебиторов), правовых оснований (включая дату исполнения) по видам валют.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Дополнительная группировка расчетов с прочими дебиторами (дополнительные аналитические коды номеров счетов бухгалтерского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21006 "Расчеты с учредителем"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129. </w:t>
      </w:r>
      <w:hyperlink w:anchor="P2480" w:tooltip="2 1 0">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с Учредителем государственного (муниципального) бюджетного (автономного)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130. Отражение операций по </w:t>
      </w:r>
      <w:hyperlink w:anchor="P2480"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учреждением в </w:t>
      </w:r>
      <w:hyperlink r:id="rId12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131. Аналитический учет по </w:t>
      </w:r>
      <w:hyperlink w:anchor="P2480" w:tooltip="2 1 0">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по видам формируемых расчетов и соответствующим им суммам.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2515" w:tooltip="Внутренние расчеты по поступлениям">
        <w:r w:rsidRPr="006652C5">
          <w:rPr>
            <w:rFonts w:ascii="Arial" w:eastAsiaTheme="minorEastAsia" w:hAnsi="Arial" w:cs="Arial"/>
            <w:b/>
            <w:sz w:val="24"/>
            <w:lang w:eastAsia="ru-RU"/>
          </w:rPr>
          <w:t>Счет 21100</w:t>
        </w:r>
      </w:hyperlink>
      <w:r w:rsidRPr="006652C5">
        <w:rPr>
          <w:rFonts w:ascii="Arial" w:eastAsiaTheme="minorEastAsia" w:hAnsi="Arial" w:cs="Arial"/>
          <w:b/>
          <w:sz w:val="24"/>
          <w:lang w:eastAsia="ru-RU"/>
        </w:rPr>
        <w:t xml:space="preserve"> "Внутренние расчеты по поступлениям"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132. Аналитический учет операций по счетам ведется финансовыми органами в Ведомости учета внутренних расчетов в разрезе каждого органа, с которым осуществляются расчеты.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2521" w:tooltip="Внутренние расчеты по выбытиям">
        <w:r w:rsidRPr="006652C5">
          <w:rPr>
            <w:rFonts w:ascii="Arial" w:eastAsiaTheme="minorEastAsia" w:hAnsi="Arial" w:cs="Arial"/>
            <w:b/>
            <w:sz w:val="24"/>
            <w:lang w:eastAsia="ru-RU"/>
          </w:rPr>
          <w:t>Счет 21200</w:t>
        </w:r>
      </w:hyperlink>
      <w:r w:rsidRPr="006652C5">
        <w:rPr>
          <w:rFonts w:ascii="Arial" w:eastAsiaTheme="minorEastAsia" w:hAnsi="Arial" w:cs="Arial"/>
          <w:b/>
          <w:sz w:val="24"/>
          <w:lang w:eastAsia="ru-RU"/>
        </w:rPr>
        <w:t xml:space="preserve"> "Внутренние расчеты по выбытиям"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133. Счета предназначены для учета расчетов между органами, осуществляющими кассовое обслуживание, по поступлениям (выбытиям) в бюджет (из бюджета), а также по учету финансовыми органами расчетов по поступлениям и выбытиям, возникающим при обслуживании ими лицевых счетов бюджетных учреждений и (или) автономных учреждений, иных организаций, не являющихся участниками бюджетного процесса.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134. Отражение операций по счетам осуществляется в </w:t>
      </w:r>
      <w:hyperlink r:id="rId12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21500 "Вложения в финансовые активы"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135. </w:t>
      </w:r>
      <w:hyperlink w:anchor="P2527" w:tooltip="Вложения в финансовые активы">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вложений в финансовые активы, в объеме фактических затрат в целях формирования вложений: в акции и иные формы участия в капитале, в том числе в целях формирования вложений в уставный фонд акционерного общества при преобразовании унитарного предприятия в акционерное общество или в целях отражения результата преобразования унитарного предприятия в бюджетное (автономное) учреждение;</w:t>
      </w:r>
      <w:proofErr w:type="gramEnd"/>
      <w:r w:rsidRPr="006652C5">
        <w:rPr>
          <w:rFonts w:ascii="Times New Roman" w:eastAsiaTheme="minorEastAsia" w:hAnsi="Times New Roman" w:cs="Times New Roman"/>
          <w:sz w:val="24"/>
          <w:lang w:eastAsia="ru-RU"/>
        </w:rPr>
        <w:t xml:space="preserve"> в ценные бумаги, кроме акций; в иные финансовые активы, в том числе в рамках операций по управлению остатками соответствующего бюджета бюджетной системы Российской Федерации, включая операции по сделкам валютный своп.</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На </w:t>
      </w:r>
      <w:hyperlink w:anchor="P2527" w:tooltip="Вложения в финансовые активы">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также отражаются вложения в финансовые активы в объеме фактических затрат в объекты нефинансовых активов, в том числе при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при осуществлении бюджетных инвестиций в объекты государственной (муниципальной) собственности, в сумме которых впоследствии будет формироваться первоначальная стоимость акций и иных форм участия 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капитале</w:t>
      </w:r>
      <w:proofErr w:type="gramEnd"/>
      <w:r w:rsidRPr="006652C5">
        <w:rPr>
          <w:rFonts w:ascii="Times New Roman" w:eastAsiaTheme="minorEastAsia" w:hAnsi="Times New Roman" w:cs="Times New Roman"/>
          <w:sz w:val="24"/>
          <w:lang w:eastAsia="ru-RU"/>
        </w:rPr>
        <w:t>, принимаемых к бухгалтерскому учету в качестве объектов нефинансовых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136. Группировка вложений в финансовые активы осуществляется в разрезе групп финансовых активов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33" w:tooltip="2 1 5">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"Вложения в ценные бумаги, кроме акций";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38" w:tooltip="2 1 5">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"Вложения в акции и иные формы участия в капитале";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43" w:tooltip="2 1 5">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"Вложения в иные финансовые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Вложения в финансовые активы учитываются: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ценные бумаги, кроме акций - на счете, содержащем аналитический код группы синтетического </w:t>
      </w:r>
      <w:hyperlink w:anchor="P2533" w:tooltip="2 1 5">
        <w:r w:rsidRPr="006652C5">
          <w:rPr>
            <w:rFonts w:ascii="Times New Roman" w:eastAsiaTheme="minorEastAsia" w:hAnsi="Times New Roman" w:cs="Times New Roman"/>
            <w:sz w:val="24"/>
            <w:lang w:eastAsia="ru-RU"/>
          </w:rPr>
          <w:t>счета 20</w:t>
        </w:r>
      </w:hyperlink>
      <w:r w:rsidRPr="006652C5">
        <w:rPr>
          <w:rFonts w:ascii="Times New Roman" w:eastAsiaTheme="minorEastAsia" w:hAnsi="Times New Roman" w:cs="Times New Roman"/>
          <w:sz w:val="24"/>
          <w:lang w:eastAsia="ru-RU"/>
        </w:rPr>
        <w:t xml:space="preserve"> "Вложения в ценные бумаги, кроме акций"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48" w:tooltip="2 1 5">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"Вложения в облигации";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53" w:tooltip="2 1 5">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"Вложения в векселя";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58" w:tooltip="2 1 5">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"Вложения в иные ценные бумаги, кроме акций";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акции и иные формы участия в капитале - на счете, содержащем аналитический код группы синтетического </w:t>
      </w:r>
      <w:hyperlink w:anchor="P2538" w:tooltip="2 1 5">
        <w:r w:rsidRPr="006652C5">
          <w:rPr>
            <w:rFonts w:ascii="Times New Roman" w:eastAsiaTheme="minorEastAsia" w:hAnsi="Times New Roman" w:cs="Times New Roman"/>
            <w:sz w:val="24"/>
            <w:lang w:eastAsia="ru-RU"/>
          </w:rPr>
          <w:t>счета 30</w:t>
        </w:r>
      </w:hyperlink>
      <w:r w:rsidRPr="006652C5">
        <w:rPr>
          <w:rFonts w:ascii="Times New Roman" w:eastAsiaTheme="minorEastAsia" w:hAnsi="Times New Roman" w:cs="Times New Roman"/>
          <w:sz w:val="24"/>
          <w:lang w:eastAsia="ru-RU"/>
        </w:rPr>
        <w:t xml:space="preserve"> "Вложения в акции и иные формы участия в капитале"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63" w:tooltip="2 1 5">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"Вложения в акции";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68" w:tooltip="2 1 5">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"Вложения в государственные (муниципальные) предприятия";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73" w:tooltip="2 1 5">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"Вложения в государственные (муниципальные)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78" w:tooltip="2 1 5">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"Вложения в иные формы участия в капитале";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вложения в иные финансовые активы - на счете, содержащем аналитический код группы синтетического </w:t>
      </w:r>
      <w:hyperlink w:anchor="P2543" w:tooltip="2 1 5">
        <w:r w:rsidRPr="006652C5">
          <w:rPr>
            <w:rFonts w:ascii="Times New Roman" w:eastAsiaTheme="minorEastAsia" w:hAnsi="Times New Roman" w:cs="Times New Roman"/>
            <w:sz w:val="24"/>
            <w:lang w:eastAsia="ru-RU"/>
          </w:rPr>
          <w:t>счета 50</w:t>
        </w:r>
      </w:hyperlink>
      <w:r w:rsidRPr="006652C5">
        <w:rPr>
          <w:rFonts w:ascii="Times New Roman" w:eastAsiaTheme="minorEastAsia" w:hAnsi="Times New Roman" w:cs="Times New Roman"/>
          <w:sz w:val="24"/>
          <w:lang w:eastAsia="ru-RU"/>
        </w:rPr>
        <w:t xml:space="preserve"> "Вложения в иные финансовые активы" и соответствующий аналитический код вида синтетического счета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83" w:tooltip="2 1 5">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"Вложения в международные организации";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88" w:tooltip="2 1 5">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"Вложения в прочие финансовые активы";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93" w:tooltip="2 1 5">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"Вложения в финансовые активы по сделкам валютный своп";</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598" w:tooltip="2 1 5">
        <w:r w:rsidRPr="006652C5">
          <w:rPr>
            <w:rFonts w:ascii="Times New Roman" w:eastAsiaTheme="minorEastAsia" w:hAnsi="Times New Roman" w:cs="Times New Roman"/>
            <w:sz w:val="24"/>
            <w:lang w:eastAsia="ru-RU"/>
          </w:rPr>
          <w:t>T</w:t>
        </w:r>
      </w:hyperlink>
      <w:r w:rsidRPr="006652C5">
        <w:rPr>
          <w:rFonts w:ascii="Times New Roman" w:eastAsiaTheme="minorEastAsia" w:hAnsi="Times New Roman" w:cs="Times New Roman"/>
          <w:sz w:val="24"/>
          <w:lang w:eastAsia="ru-RU"/>
        </w:rPr>
        <w:t xml:space="preserve"> "Вложения по договору простого товарищества".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137. Отражение операций по кредиту </w:t>
      </w:r>
      <w:hyperlink w:anchor="P2527" w:tooltip="Вложения в финансовые активы">
        <w:r w:rsidRPr="006652C5">
          <w:rPr>
            <w:rFonts w:ascii="Times New Roman" w:eastAsiaTheme="minorEastAsia" w:hAnsi="Times New Roman" w:cs="Times New Roman"/>
            <w:sz w:val="24"/>
            <w:lang w:eastAsia="ru-RU"/>
          </w:rPr>
          <w:t>счета</w:t>
        </w:r>
      </w:hyperlink>
      <w:r w:rsidRPr="006652C5">
        <w:rPr>
          <w:rFonts w:ascii="Times New Roman" w:eastAsiaTheme="minorEastAsia" w:hAnsi="Times New Roman" w:cs="Times New Roman"/>
          <w:sz w:val="24"/>
          <w:lang w:eastAsia="ru-RU"/>
        </w:rPr>
        <w:t xml:space="preserve"> осуществляется в </w:t>
      </w:r>
      <w:hyperlink r:id="rId12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Учет операций по формированию первоначальной стоимости финансовых вложений ведется в соответствии с содержанием факта хозяйственной жизни: в </w:t>
      </w:r>
      <w:hyperlink r:id="rId12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3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в</w:t>
      </w:r>
      <w:proofErr w:type="gramEnd"/>
      <w:r w:rsidRPr="006652C5">
        <w:rPr>
          <w:rFonts w:ascii="Times New Roman" w:eastAsiaTheme="minorEastAsia" w:hAnsi="Times New Roman" w:cs="Times New Roman"/>
          <w:sz w:val="24"/>
          <w:lang w:eastAsia="ru-RU"/>
        </w:rPr>
        <w:t xml:space="preserve"> </w:t>
      </w:r>
      <w:hyperlink r:id="rId13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3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Учет операций по формированию вложений в финансовые активы в рамках операций по управлению остатками соответствующего бюджета, в том числе операций по сделкам валютный своп ведется в </w:t>
      </w:r>
      <w:hyperlink r:id="rId13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138. Аналитический учет по </w:t>
      </w:r>
      <w:hyperlink w:anchor="P2527" w:tooltip="Вложения в финансовые активы">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затрат на формирование вложений (инвестиций) в финансовые активы по каждому объекту финансовых вложений и контрагенту.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счетам </w:t>
      </w:r>
      <w:hyperlink w:anchor="P2558" w:tooltip="2 1 5">
        <w:r w:rsidRPr="006652C5">
          <w:rPr>
            <w:rFonts w:ascii="Times New Roman" w:eastAsiaTheme="minorEastAsia" w:hAnsi="Times New Roman" w:cs="Times New Roman"/>
            <w:sz w:val="24"/>
            <w:lang w:eastAsia="ru-RU"/>
          </w:rPr>
          <w:t>021523000</w:t>
        </w:r>
      </w:hyperlink>
      <w:r w:rsidRPr="006652C5">
        <w:rPr>
          <w:rFonts w:ascii="Times New Roman" w:eastAsiaTheme="minorEastAsia" w:hAnsi="Times New Roman" w:cs="Times New Roman"/>
          <w:sz w:val="24"/>
          <w:lang w:eastAsia="ru-RU"/>
        </w:rPr>
        <w:t xml:space="preserve"> "Вложения в иные ценные бумаги", </w:t>
      </w:r>
      <w:hyperlink w:anchor="P2563" w:tooltip="2 1 5">
        <w:r w:rsidRPr="006652C5">
          <w:rPr>
            <w:rFonts w:ascii="Times New Roman" w:eastAsiaTheme="minorEastAsia" w:hAnsi="Times New Roman" w:cs="Times New Roman"/>
            <w:sz w:val="24"/>
            <w:lang w:eastAsia="ru-RU"/>
          </w:rPr>
          <w:t>021531000</w:t>
        </w:r>
      </w:hyperlink>
      <w:r w:rsidRPr="006652C5">
        <w:rPr>
          <w:rFonts w:ascii="Times New Roman" w:eastAsiaTheme="minorEastAsia" w:hAnsi="Times New Roman" w:cs="Times New Roman"/>
          <w:sz w:val="24"/>
          <w:lang w:eastAsia="ru-RU"/>
        </w:rPr>
        <w:t xml:space="preserve"> "Вложения в акции" дополнительно ведется в разрезе видов ценных бумаг, видов акций (документарные, бездокументарные).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счетам </w:t>
      </w:r>
      <w:hyperlink w:anchor="P2593" w:tooltip="2 1 5">
        <w:r w:rsidRPr="006652C5">
          <w:rPr>
            <w:rFonts w:ascii="Times New Roman" w:eastAsiaTheme="minorEastAsia" w:hAnsi="Times New Roman" w:cs="Times New Roman"/>
            <w:sz w:val="24"/>
            <w:lang w:eastAsia="ru-RU"/>
          </w:rPr>
          <w:t>021556000</w:t>
        </w:r>
      </w:hyperlink>
      <w:r w:rsidRPr="006652C5">
        <w:rPr>
          <w:rFonts w:ascii="Times New Roman" w:eastAsiaTheme="minorEastAsia" w:hAnsi="Times New Roman" w:cs="Times New Roman"/>
          <w:sz w:val="24"/>
          <w:lang w:eastAsia="ru-RU"/>
        </w:rPr>
        <w:t xml:space="preserve"> "Вложения в финансовые активы по сделкам валютный своп" дополнительно ведется в разрезе видов валют, правовых оснований (договоров).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Обязательства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30100 "Расчеты с кредиторами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 долговым обязательствам"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139. </w:t>
      </w:r>
      <w:hyperlink w:anchor="P2610" w:tooltip="Расчеты с кредиторами по долговым обязательствам">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по принятым долговым обязательствам в рамках привлечения средств (по государственному (муниципальному) долгу), по иным долговым </w:t>
      </w:r>
      <w:proofErr w:type="spellStart"/>
      <w:r w:rsidRPr="006652C5">
        <w:rPr>
          <w:rFonts w:ascii="Times New Roman" w:eastAsiaTheme="minorEastAsia" w:hAnsi="Times New Roman" w:cs="Times New Roman"/>
          <w:sz w:val="24"/>
          <w:lang w:eastAsia="ru-RU"/>
        </w:rPr>
        <w:t>неденежным</w:t>
      </w:r>
      <w:proofErr w:type="spellEnd"/>
      <w:r w:rsidRPr="006652C5">
        <w:rPr>
          <w:rFonts w:ascii="Times New Roman" w:eastAsiaTheme="minorEastAsia" w:hAnsi="Times New Roman" w:cs="Times New Roman"/>
          <w:sz w:val="24"/>
          <w:lang w:eastAsia="ru-RU"/>
        </w:rPr>
        <w:t xml:space="preserve"> обязательствам (</w:t>
      </w:r>
      <w:proofErr w:type="spellStart"/>
      <w:r w:rsidRPr="006652C5">
        <w:rPr>
          <w:rFonts w:ascii="Times New Roman" w:eastAsiaTheme="minorEastAsia" w:hAnsi="Times New Roman" w:cs="Times New Roman"/>
          <w:sz w:val="24"/>
          <w:lang w:eastAsia="ru-RU"/>
        </w:rPr>
        <w:t>неденежным</w:t>
      </w:r>
      <w:proofErr w:type="spellEnd"/>
      <w:r w:rsidRPr="006652C5">
        <w:rPr>
          <w:rFonts w:ascii="Times New Roman" w:eastAsiaTheme="minorEastAsia" w:hAnsi="Times New Roman" w:cs="Times New Roman"/>
          <w:sz w:val="24"/>
          <w:lang w:eastAsia="ru-RU"/>
        </w:rPr>
        <w:t xml:space="preserve"> заимствованиям), не являющимся государственным (муниципальным) долгом, а также долговым обязательствам, принятыми в соответствии с законодательством Российской Федерации бюджетными учреждениями, автономными учреждениями.</w:t>
      </w:r>
      <w:proofErr w:type="gramEnd"/>
      <w:r w:rsidRPr="006652C5">
        <w:rPr>
          <w:rFonts w:ascii="Times New Roman" w:eastAsiaTheme="minorEastAsia" w:hAnsi="Times New Roman" w:cs="Times New Roman"/>
          <w:sz w:val="24"/>
          <w:lang w:eastAsia="ru-RU"/>
        </w:rPr>
        <w:t xml:space="preserve"> На данном </w:t>
      </w:r>
      <w:hyperlink w:anchor="P2610" w:tooltip="Расчеты с кредиторами по долговым обязательствам">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также учитываются расчеты по начислению и выплате процентов, пеней, штрафных санкций, связанных с привлечением заимствований (далее - расходы по обслуживанию долговых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140. Группировка расчетов по принятым долговым обязательствам осуществляется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16" w:tooltip="3 0 1">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долговым обязательствам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21" w:tooltip="3 0 1">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по долговым обязательствам по целевым иностранным кредитам (заимствованиям)";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26" w:tooltip="3 0 1">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по государственным (муниципальным) гарантиям";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31" w:tooltip="3 0 1">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долговым обязательствам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Расчеты с кредиторами по долговым обязательствам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36" w:tooltip="3 0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"Расчеты с бюджетами бюджетной системы Российской Федерации по привлеченным бюджетным кредитам";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41" w:tooltip="3 0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"Расчеты с кредиторами по государственным (муниципальным) ценным бумагам";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46" w:tooltip="3 0 1">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с иными кредиторами по государственному (муниципальному) долгу";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51" w:tooltip="3 0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"Расчеты по заимствованиям, не являющимся государственным (муниципальным) долгом".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141. Отражение операций по </w:t>
      </w:r>
      <w:hyperlink w:anchor="P2610" w:tooltip="Расчеты с кредиторами по долговым обязательствам">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 в </w:t>
      </w:r>
      <w:hyperlink r:id="rId13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а в части переоценки суммы долга и начислению процентов, пеней, штрафов - в </w:t>
      </w:r>
      <w:hyperlink r:id="rId13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142. Аналитический учет по </w:t>
      </w:r>
      <w:hyperlink w:anchor="P2610" w:tooltip="Расчеты с кредиторами по долговым обязательствам">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видов долговых обязательств, правовых оснований (включая дату исполнения), контрагентов (держателей, групп держателей) и принятых перед ними обязательств по возврату привлеченных </w:t>
      </w:r>
      <w:r w:rsidRPr="006652C5">
        <w:rPr>
          <w:rFonts w:ascii="Times New Roman" w:eastAsiaTheme="minorEastAsia" w:hAnsi="Times New Roman" w:cs="Times New Roman"/>
          <w:sz w:val="24"/>
          <w:lang w:eastAsia="ru-RU"/>
        </w:rPr>
        <w:lastRenderedPageBreak/>
        <w:t>заимствований и оплате начисленных расходов по обслуживанию долговых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Применение учета по группе кредиторов (держателей) осуществляется в отношении государственных (муниципальных) долговых обязательств при условии осуществления на постоянной основе в целях формирования отчетных данных (не реже чем на отчетную дату) сверки аналитических данных, отраженных в государственных (муниципальных) долговых книгах, и </w:t>
      </w:r>
      <w:proofErr w:type="spellStart"/>
      <w:r w:rsidRPr="006652C5">
        <w:rPr>
          <w:rFonts w:ascii="Times New Roman" w:eastAsiaTheme="minorEastAsia" w:hAnsi="Times New Roman" w:cs="Times New Roman"/>
          <w:sz w:val="24"/>
          <w:lang w:eastAsia="ru-RU"/>
        </w:rPr>
        <w:t>группировочных</w:t>
      </w:r>
      <w:proofErr w:type="spellEnd"/>
      <w:r w:rsidRPr="006652C5">
        <w:rPr>
          <w:rFonts w:ascii="Times New Roman" w:eastAsiaTheme="minorEastAsia" w:hAnsi="Times New Roman" w:cs="Times New Roman"/>
          <w:sz w:val="24"/>
          <w:lang w:eastAsia="ru-RU"/>
        </w:rPr>
        <w:t xml:space="preserve"> данных об объектах учета по долговым обязательствам, отраженных на балансовых счетах рабочего плана счетов по соответствующим группам кредиторов.</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30200 "Расчеты по принятым обязательствам"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143. </w:t>
      </w:r>
      <w:hyperlink w:anchor="P2656" w:tooltip="Расчеты по принятым обязательствам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принятым учреждением обязательствам перед физическими лицами в части начисленных им суммам заработной платы, денежного довольствия, стипендиям, пенсиям, пособиям, иным выплатам, в том числе социальным, а также перед субъектами гражданских прав, в том числе в рамках исполнения организациями, осуществляющими полномочия получателя бюджетных средств, государственных (муниципальных) контрактов при осуществлении бюджетных инвестиций в объекты капитального строительства государственной</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муниципальной) собственности и (или) на приобретение объектов недвижимости государственной (муниципальной) собственности, за поставленные материальные ценности, оказанные услуги, выполненные работы, по иным основаниям, вытекающим из условий договоров, соглашений.</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144. Группировка расчетов по принятым обязательствам осуществляется по аналитическим группам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62" w:tooltip="3 0 2">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оплате труда, начислениям на выплаты по оплате труда";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67" w:tooltip="3 0 2">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"Расчеты по работам, услугам";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72" w:tooltip="3 0 2">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"Расчеты по поступлению нефинансовых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77" w:tooltip="3 0 2">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"Расчеты по безвозмездным перечислениям текущего характера организациям";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82" w:tooltip="3 0 2">
        <w:r w:rsidRPr="006652C5">
          <w:rPr>
            <w:rFonts w:ascii="Times New Roman" w:eastAsiaTheme="minorEastAsia" w:hAnsi="Times New Roman" w:cs="Times New Roman"/>
            <w:sz w:val="24"/>
            <w:lang w:eastAsia="ru-RU"/>
          </w:rPr>
          <w:t>50</w:t>
        </w:r>
      </w:hyperlink>
      <w:r w:rsidRPr="006652C5">
        <w:rPr>
          <w:rFonts w:ascii="Times New Roman" w:eastAsiaTheme="minorEastAsia" w:hAnsi="Times New Roman" w:cs="Times New Roman"/>
          <w:sz w:val="24"/>
          <w:lang w:eastAsia="ru-RU"/>
        </w:rPr>
        <w:t xml:space="preserve"> "Расчеты по безвозмездным перечислениям бюджетам";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87" w:tooltip="3 0 2">
        <w:r w:rsidRPr="006652C5">
          <w:rPr>
            <w:rFonts w:ascii="Times New Roman" w:eastAsiaTheme="minorEastAsia" w:hAnsi="Times New Roman" w:cs="Times New Roman"/>
            <w:sz w:val="24"/>
            <w:lang w:eastAsia="ru-RU"/>
          </w:rPr>
          <w:t>60</w:t>
        </w:r>
      </w:hyperlink>
      <w:r w:rsidRPr="006652C5">
        <w:rPr>
          <w:rFonts w:ascii="Times New Roman" w:eastAsiaTheme="minorEastAsia" w:hAnsi="Times New Roman" w:cs="Times New Roman"/>
          <w:sz w:val="24"/>
          <w:lang w:eastAsia="ru-RU"/>
        </w:rPr>
        <w:t xml:space="preserve"> "Расчеты по социальному обеспечению";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92" w:tooltip="3 0 2">
        <w:r w:rsidRPr="006652C5">
          <w:rPr>
            <w:rFonts w:ascii="Times New Roman" w:eastAsiaTheme="minorEastAsia" w:hAnsi="Times New Roman" w:cs="Times New Roman"/>
            <w:sz w:val="24"/>
            <w:lang w:eastAsia="ru-RU"/>
          </w:rPr>
          <w:t>70</w:t>
        </w:r>
      </w:hyperlink>
      <w:r w:rsidRPr="006652C5">
        <w:rPr>
          <w:rFonts w:ascii="Times New Roman" w:eastAsiaTheme="minorEastAsia" w:hAnsi="Times New Roman" w:cs="Times New Roman"/>
          <w:sz w:val="24"/>
          <w:lang w:eastAsia="ru-RU"/>
        </w:rPr>
        <w:t xml:space="preserve"> "Расчеты по приобретению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697" w:tooltip="3 0 2">
        <w:r w:rsidRPr="006652C5">
          <w:rPr>
            <w:rFonts w:ascii="Times New Roman" w:eastAsiaTheme="minorEastAsia" w:hAnsi="Times New Roman" w:cs="Times New Roman"/>
            <w:sz w:val="24"/>
            <w:lang w:eastAsia="ru-RU"/>
          </w:rPr>
          <w:t>80</w:t>
        </w:r>
      </w:hyperlink>
      <w:r w:rsidRPr="006652C5">
        <w:rPr>
          <w:rFonts w:ascii="Times New Roman" w:eastAsiaTheme="minorEastAsia" w:hAnsi="Times New Roman" w:cs="Times New Roman"/>
          <w:sz w:val="24"/>
          <w:lang w:eastAsia="ru-RU"/>
        </w:rPr>
        <w:t xml:space="preserve"> "Расчеты по безвозмездным перечислениям капитального характера организациям";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2702" w:tooltip="3 0 2">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"Расчеты по прочим расходам".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145. Отражение операций по </w:t>
      </w:r>
      <w:hyperlink w:anchor="P2656" w:tooltip="Расчеты по принятым обязательств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осуществляется: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обязательствам за поставленные материальные ценности, оказанные услуги, выполненные работы - в </w:t>
      </w:r>
      <w:hyperlink r:id="rId13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расчетам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оплате труда и стипендиям - в </w:t>
      </w:r>
      <w:hyperlink r:id="rId13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по пенсиям, пособиям и иным социальным выплатам - в </w:t>
      </w:r>
      <w:hyperlink r:id="rId13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146. Аналитический учет расчетов с поставщиками за поставленные материальные ценности, оказанные услуги, выполненные работы ведется в Карточке и (или) в </w:t>
      </w:r>
      <w:hyperlink r:id="rId13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расчетам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разрезе кредиторов (поставщиков (продавцов), подрядчиков, исполнителей, иного участника договора в </w:t>
      </w:r>
      <w:proofErr w:type="gramStart"/>
      <w:r w:rsidRPr="006652C5">
        <w:rPr>
          <w:rFonts w:ascii="Times New Roman" w:eastAsiaTheme="minorEastAsia" w:hAnsi="Times New Roman" w:cs="Times New Roman"/>
          <w:sz w:val="24"/>
          <w:lang w:eastAsia="ru-RU"/>
        </w:rPr>
        <w:t>отношении</w:t>
      </w:r>
      <w:proofErr w:type="gramEnd"/>
      <w:r w:rsidRPr="006652C5">
        <w:rPr>
          <w:rFonts w:ascii="Times New Roman" w:eastAsiaTheme="minorEastAsia" w:hAnsi="Times New Roman" w:cs="Times New Roman"/>
          <w:sz w:val="24"/>
          <w:lang w:eastAsia="ru-RU"/>
        </w:rPr>
        <w:t xml:space="preserve"> которого принимаются обязательства), правовых оснований (включая дату исполнения), учетных номеров денежных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расчетов по оплате труда и стипендиям ведется в </w:t>
      </w:r>
      <w:hyperlink r:id="rId14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порядке, установленном учреждением в рамках формирования учетной политики, в разрезе контрагентов (сотрудников, получателей выплат), групп контрагентов, учетных номеров денежных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расчетов по пенсиям, пособиям и иным социальным выплатам ведется в Карточке и (или) в </w:t>
      </w:r>
      <w:hyperlink r:id="rId14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порядке, установленном учреждением в рамках формирования учетной политики, в разрезе контрагентов (получателей выплат), групп контрагентов, учетных номеров денежных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Применение способа организации аналитического учета по группам контрагентов (группам получателей выплат) допустимо при условии обеспечения ведения субъектом учета (учреждением) и (или) уполномоченным агентом персонифицированного учета расчетов с получателями выплат (в разрезе контрагентов)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получателями выплат, а также проведения на постоянной основе в целях</w:t>
      </w:r>
      <w:proofErr w:type="gramEnd"/>
      <w:r w:rsidRPr="006652C5">
        <w:rPr>
          <w:rFonts w:ascii="Times New Roman" w:eastAsiaTheme="minorEastAsia" w:hAnsi="Times New Roman" w:cs="Times New Roman"/>
          <w:sz w:val="24"/>
          <w:lang w:eastAsia="ru-RU"/>
        </w:rPr>
        <w:t xml:space="preserve">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по соответствующим группам контрагентов.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При учете расчетов с получателями целевых выплат аналитический учет по </w:t>
      </w:r>
      <w:hyperlink w:anchor="P2677" w:tooltip="3 0 2">
        <w:r w:rsidRPr="006652C5">
          <w:rPr>
            <w:rFonts w:ascii="Times New Roman" w:eastAsiaTheme="minorEastAsia" w:hAnsi="Times New Roman" w:cs="Times New Roman"/>
            <w:sz w:val="24"/>
            <w:lang w:eastAsia="ru-RU"/>
          </w:rPr>
          <w:t>счетам 030240000</w:t>
        </w:r>
      </w:hyperlink>
      <w:r w:rsidRPr="006652C5">
        <w:rPr>
          <w:rFonts w:ascii="Times New Roman" w:eastAsiaTheme="minorEastAsia" w:hAnsi="Times New Roman" w:cs="Times New Roman"/>
          <w:sz w:val="24"/>
          <w:lang w:eastAsia="ru-RU"/>
        </w:rPr>
        <w:t xml:space="preserve"> "Расчеты по безвозмездным перечислениям текущего характера организациям", </w:t>
      </w:r>
      <w:hyperlink w:anchor="P2856" w:tooltip="3 0 2">
        <w:r w:rsidRPr="006652C5">
          <w:rPr>
            <w:rFonts w:ascii="Times New Roman" w:eastAsiaTheme="minorEastAsia" w:hAnsi="Times New Roman" w:cs="Times New Roman"/>
            <w:sz w:val="24"/>
            <w:lang w:eastAsia="ru-RU"/>
          </w:rPr>
          <w:t>030251000</w:t>
        </w:r>
      </w:hyperlink>
      <w:r w:rsidRPr="006652C5">
        <w:rPr>
          <w:rFonts w:ascii="Times New Roman" w:eastAsiaTheme="minorEastAsia" w:hAnsi="Times New Roman" w:cs="Times New Roman"/>
          <w:sz w:val="24"/>
          <w:lang w:eastAsia="ru-RU"/>
        </w:rPr>
        <w:t xml:space="preserve"> "Расчеты по перечислениям текущего характера другим бюджетам бюджетной системы Российской Федерации", </w:t>
      </w:r>
      <w:hyperlink w:anchor="P2872" w:tooltip="3 0 2">
        <w:r w:rsidRPr="006652C5">
          <w:rPr>
            <w:rFonts w:ascii="Times New Roman" w:eastAsiaTheme="minorEastAsia" w:hAnsi="Times New Roman" w:cs="Times New Roman"/>
            <w:sz w:val="24"/>
            <w:lang w:eastAsia="ru-RU"/>
          </w:rPr>
          <w:t>030254000</w:t>
        </w:r>
      </w:hyperlink>
      <w:r w:rsidRPr="006652C5">
        <w:rPr>
          <w:rFonts w:ascii="Times New Roman" w:eastAsiaTheme="minorEastAsia" w:hAnsi="Times New Roman" w:cs="Times New Roman"/>
          <w:sz w:val="24"/>
          <w:lang w:eastAsia="ru-RU"/>
        </w:rPr>
        <w:t xml:space="preserve"> "Расчеты по перечислениям капитального характера другим бюджетам бюджетной системы Российской Федерации", </w:t>
      </w:r>
      <w:hyperlink w:anchor="P2697" w:tooltip="3 0 2">
        <w:r w:rsidRPr="006652C5">
          <w:rPr>
            <w:rFonts w:ascii="Times New Roman" w:eastAsiaTheme="minorEastAsia" w:hAnsi="Times New Roman" w:cs="Times New Roman"/>
            <w:sz w:val="24"/>
            <w:lang w:eastAsia="ru-RU"/>
          </w:rPr>
          <w:t>030280000</w:t>
        </w:r>
      </w:hyperlink>
      <w:r w:rsidRPr="006652C5">
        <w:rPr>
          <w:rFonts w:ascii="Times New Roman" w:eastAsiaTheme="minorEastAsia" w:hAnsi="Times New Roman" w:cs="Times New Roman"/>
          <w:sz w:val="24"/>
          <w:lang w:eastAsia="ru-RU"/>
        </w:rPr>
        <w:t xml:space="preserve"> "Расчеты по безвозмездным перечислениям капитального характера организациям" ведется с указанием дополнительного аналитического признака, идентифицирующего целевое назначение</w:t>
      </w:r>
      <w:proofErr w:type="gramEnd"/>
      <w:r w:rsidRPr="006652C5">
        <w:rPr>
          <w:rFonts w:ascii="Times New Roman" w:eastAsiaTheme="minorEastAsia" w:hAnsi="Times New Roman" w:cs="Times New Roman"/>
          <w:sz w:val="24"/>
          <w:lang w:eastAsia="ru-RU"/>
        </w:rPr>
        <w:t xml:space="preserve"> средств, предоставляемых с условиями при передаче активов (кодов целей).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30300 "Расчеты по платежам в бюджеты"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147. </w:t>
      </w:r>
      <w:hyperlink w:anchor="P3006" w:tooltip="Расчеты по платежам в бюджеты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расчетов с бюджетами бюджетной системы Российской Федерации по видам платежей в бюджеты: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налогу на доходы физических лиц;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страховым взносам на обязательное социальное страхование;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по иным налоговым и обязательным платежам, начисленным в соответствии с </w:t>
      </w:r>
      <w:r w:rsidRPr="006652C5">
        <w:rPr>
          <w:rFonts w:ascii="Times New Roman" w:eastAsiaTheme="minorEastAsia" w:hAnsi="Times New Roman" w:cs="Times New Roman"/>
          <w:sz w:val="24"/>
          <w:lang w:eastAsia="ru-RU"/>
        </w:rPr>
        <w:lastRenderedPageBreak/>
        <w:t>законодательством Российской Федерации о налогах и сборах;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иным платежам в бюджет, начисленным в соответствии с законодательством Российской Федерации, включая расчеты по возвратам трансфертов, предоставленных с условиями, а также в части возмещения государственным внебюджетным фондом Российской Федерации расходов страхователей, понесенных учреждениями в связи с реализацией требований,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7" w:name="P4893"/>
      <w:bookmarkEnd w:id="517"/>
      <w:r w:rsidRPr="006652C5">
        <w:rPr>
          <w:rFonts w:ascii="Times New Roman" w:eastAsiaTheme="minorEastAsia" w:hAnsi="Times New Roman" w:cs="Times New Roman"/>
          <w:sz w:val="24"/>
          <w:lang w:eastAsia="ru-RU"/>
        </w:rPr>
        <w:t xml:space="preserve">148. </w:t>
      </w:r>
      <w:hyperlink w:anchor="P3006" w:tooltip="Расчеты по платежам в бюджеты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получателями бюджетных средств, за которыми не закреплены полномочия по администрированию кассовых поступлений в бюджет: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 поступивших в доход бюджета в погашение дебиторской задолженности прошлых лет;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средств, поступивших в доход бюджета в возмещение причиненного ущерба от хищений и (или) недостач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149. </w:t>
      </w:r>
      <w:hyperlink w:anchor="P3006" w:tooltip="Расчеты по платежам в бюджеты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администраторами доходов бюджета, осуществляющих отдельные полномочия по администрированию кассовых поступлений в бюджет, расчетов по доходам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150. </w:t>
      </w:r>
      <w:hyperlink w:anchor="P3006" w:tooltip="Расчеты по платежам в бюджеты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между администратором доходов бюджета, осуществляющим отдельные полномочия по администрированию кассовых поступлений, и администратором дохода бюджета (получателем бюджетных средств), осуществляющим отдельные полномочия по начислению и учету платежей в бюджет.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151. Расчеты по платежам в бюджет учитываются на счете, содержащем соответствующий аналитический код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12" w:tooltip="3 0 3">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"Расчеты по налогу на доходы физических лиц";</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17" w:tooltip="3 0 3">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социальное страхование на случай временной нетрудоспособности и в связи с материнством";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24" w:tooltip="3 0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по налогу на прибыль организаций";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30" w:tooltip="3 0 3">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"Расчеты по налогу на добавленную стоимость";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36" w:tooltip="3 0 3">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"Расчеты по прочим платежам в бюджет";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42" w:tooltip="3 0 3">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социальное страхование от несчастных случаев на производстве и профессиональных заболеваний";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48" w:tooltip="3 0 3">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медицинское страхование в Федеральный фонд обязательного медицинского страхования";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54" w:tooltip="3 0 3">
        <w:r w:rsidRPr="006652C5">
          <w:rPr>
            <w:rFonts w:ascii="Times New Roman" w:eastAsiaTheme="minorEastAsia" w:hAnsi="Times New Roman" w:cs="Times New Roman"/>
            <w:sz w:val="24"/>
            <w:lang w:eastAsia="ru-RU"/>
          </w:rPr>
          <w:t>8</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медицинское страхование в территориальный фонд обязательного медицинского страхования";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60" w:tooltip="3 0 3">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"Расчеты по дополнительным страховым взносам на пенсионное страхование";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66" w:tooltip="3 0 3">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пенсионное страхование на выплату страховой части трудовой пенсии";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72" w:tooltip="3 0 3">
        <w:r w:rsidRPr="006652C5">
          <w:rPr>
            <w:rFonts w:ascii="Times New Roman" w:eastAsiaTheme="minorEastAsia" w:hAnsi="Times New Roman" w:cs="Times New Roman"/>
            <w:sz w:val="24"/>
            <w:lang w:eastAsia="ru-RU"/>
          </w:rPr>
          <w:t>11</w:t>
        </w:r>
      </w:hyperlink>
      <w:r w:rsidRPr="006652C5">
        <w:rPr>
          <w:rFonts w:ascii="Times New Roman" w:eastAsiaTheme="minorEastAsia" w:hAnsi="Times New Roman" w:cs="Times New Roman"/>
          <w:sz w:val="24"/>
          <w:lang w:eastAsia="ru-RU"/>
        </w:rPr>
        <w:t xml:space="preserve"> "Расчеты по страховым взносам на обязательное пенсионное страхование на </w:t>
      </w:r>
      <w:r w:rsidRPr="006652C5">
        <w:rPr>
          <w:rFonts w:ascii="Times New Roman" w:eastAsiaTheme="minorEastAsia" w:hAnsi="Times New Roman" w:cs="Times New Roman"/>
          <w:sz w:val="24"/>
          <w:lang w:eastAsia="ru-RU"/>
        </w:rPr>
        <w:lastRenderedPageBreak/>
        <w:t>выплату накопительной части трудовой пенсии";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78" w:tooltip="3 0 3">
        <w:r w:rsidRPr="006652C5">
          <w:rPr>
            <w:rFonts w:ascii="Times New Roman" w:eastAsiaTheme="minorEastAsia" w:hAnsi="Times New Roman" w:cs="Times New Roman"/>
            <w:sz w:val="24"/>
            <w:lang w:eastAsia="ru-RU"/>
          </w:rPr>
          <w:t>12</w:t>
        </w:r>
      </w:hyperlink>
      <w:r w:rsidRPr="006652C5">
        <w:rPr>
          <w:rFonts w:ascii="Times New Roman" w:eastAsiaTheme="minorEastAsia" w:hAnsi="Times New Roman" w:cs="Times New Roman"/>
          <w:sz w:val="24"/>
          <w:lang w:eastAsia="ru-RU"/>
        </w:rPr>
        <w:t xml:space="preserve"> "Расчеты по налогу на имущество организаций";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84" w:tooltip="3 0 3">
        <w:r w:rsidRPr="006652C5">
          <w:rPr>
            <w:rFonts w:ascii="Times New Roman" w:eastAsiaTheme="minorEastAsia" w:hAnsi="Times New Roman" w:cs="Times New Roman"/>
            <w:sz w:val="24"/>
            <w:lang w:eastAsia="ru-RU"/>
          </w:rPr>
          <w:t>13</w:t>
        </w:r>
      </w:hyperlink>
      <w:r w:rsidRPr="006652C5">
        <w:rPr>
          <w:rFonts w:ascii="Times New Roman" w:eastAsiaTheme="minorEastAsia" w:hAnsi="Times New Roman" w:cs="Times New Roman"/>
          <w:sz w:val="24"/>
          <w:lang w:eastAsia="ru-RU"/>
        </w:rPr>
        <w:t xml:space="preserve"> "Расчеты по земельному налогу";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90" w:tooltip="3 0 3">
        <w:r w:rsidRPr="006652C5">
          <w:rPr>
            <w:rFonts w:ascii="Times New Roman" w:eastAsiaTheme="minorEastAsia" w:hAnsi="Times New Roman" w:cs="Times New Roman"/>
            <w:sz w:val="24"/>
            <w:lang w:eastAsia="ru-RU"/>
          </w:rPr>
          <w:t>14</w:t>
        </w:r>
      </w:hyperlink>
      <w:r w:rsidRPr="006652C5">
        <w:rPr>
          <w:rFonts w:ascii="Times New Roman" w:eastAsiaTheme="minorEastAsia" w:hAnsi="Times New Roman" w:cs="Times New Roman"/>
          <w:sz w:val="24"/>
          <w:lang w:eastAsia="ru-RU"/>
        </w:rPr>
        <w:t xml:space="preserve"> "Расчеты по единому налоговому платежу";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096" w:tooltip="3 0 3">
        <w:r w:rsidRPr="006652C5">
          <w:rPr>
            <w:rFonts w:ascii="Times New Roman" w:eastAsiaTheme="minorEastAsia" w:hAnsi="Times New Roman" w:cs="Times New Roman"/>
            <w:sz w:val="24"/>
            <w:lang w:eastAsia="ru-RU"/>
          </w:rPr>
          <w:t>15</w:t>
        </w:r>
      </w:hyperlink>
      <w:r w:rsidRPr="006652C5">
        <w:rPr>
          <w:rFonts w:ascii="Times New Roman" w:eastAsiaTheme="minorEastAsia" w:hAnsi="Times New Roman" w:cs="Times New Roman"/>
          <w:sz w:val="24"/>
          <w:lang w:eastAsia="ru-RU"/>
        </w:rPr>
        <w:t xml:space="preserve"> "Расчеты по единому страховому тарифу".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152. </w:t>
      </w:r>
      <w:proofErr w:type="gramStart"/>
      <w:r w:rsidRPr="006652C5">
        <w:rPr>
          <w:rFonts w:ascii="Times New Roman" w:eastAsiaTheme="minorEastAsia" w:hAnsi="Times New Roman" w:cs="Times New Roman"/>
          <w:sz w:val="24"/>
          <w:lang w:eastAsia="ru-RU"/>
        </w:rPr>
        <w:t xml:space="preserve">Учет операций по счету ведется в соответствии с содержанием факта хозяйственной жизни: в </w:t>
      </w:r>
      <w:hyperlink r:id="rId1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оплате труда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4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в части начисленных сумм налога на доходы физических лиц; в</w:t>
      </w:r>
      <w:proofErr w:type="gramEnd"/>
      <w:r w:rsidRPr="006652C5">
        <w:rPr>
          <w:rFonts w:ascii="Times New Roman" w:eastAsiaTheme="minorEastAsia" w:hAnsi="Times New Roman" w:cs="Times New Roman"/>
          <w:sz w:val="24"/>
          <w:lang w:eastAsia="ru-RU"/>
        </w:rPr>
        <w:t xml:space="preserve"> </w:t>
      </w:r>
      <w:hyperlink r:id="rId14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в части оплаты расчетов по платежам в бюджеты; в </w:t>
      </w:r>
      <w:hyperlink r:id="rId14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 в части иных операций.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153. Аналитический учет по </w:t>
      </w:r>
      <w:hyperlink w:anchor="P3006" w:tooltip="Расчеты по платежам в бюджеты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w:t>
      </w:r>
      <w:proofErr w:type="gramStart"/>
      <w:r w:rsidRPr="006652C5">
        <w:rPr>
          <w:rFonts w:ascii="Times New Roman" w:eastAsiaTheme="minorEastAsia" w:hAnsi="Times New Roman" w:cs="Times New Roman"/>
          <w:sz w:val="24"/>
          <w:lang w:eastAsia="ru-RU"/>
        </w:rPr>
        <w:t>в</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в</w:t>
      </w:r>
      <w:proofErr w:type="gramEnd"/>
      <w:r w:rsidRPr="006652C5">
        <w:rPr>
          <w:rFonts w:ascii="Times New Roman" w:eastAsiaTheme="minorEastAsia" w:hAnsi="Times New Roman" w:cs="Times New Roman"/>
          <w:sz w:val="24"/>
          <w:lang w:eastAsia="ru-RU"/>
        </w:rPr>
        <w:t xml:space="preserve"> разрезе контрагентов (бюджетов) и соответственно зачисляемых видов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При учете расчетов по целевым выплатам аналитический учет по </w:t>
      </w:r>
      <w:hyperlink w:anchor="P3036" w:tooltip="3 0 3">
        <w:r w:rsidRPr="006652C5">
          <w:rPr>
            <w:rFonts w:ascii="Times New Roman" w:eastAsiaTheme="minorEastAsia" w:hAnsi="Times New Roman" w:cs="Times New Roman"/>
            <w:sz w:val="24"/>
            <w:lang w:eastAsia="ru-RU"/>
          </w:rPr>
          <w:t>счету 030305000</w:t>
        </w:r>
      </w:hyperlink>
      <w:r w:rsidRPr="006652C5">
        <w:rPr>
          <w:rFonts w:ascii="Times New Roman" w:eastAsiaTheme="minorEastAsia" w:hAnsi="Times New Roman" w:cs="Times New Roman"/>
          <w:sz w:val="24"/>
          <w:lang w:eastAsia="ru-RU"/>
        </w:rPr>
        <w:t xml:space="preserve"> "Расчеты по прочим платежам в бюджет"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3102" w:tooltip="Прочие расчеты с кредиторами">
        <w:r w:rsidRPr="006652C5">
          <w:rPr>
            <w:rFonts w:ascii="Arial" w:eastAsiaTheme="minorEastAsia" w:hAnsi="Arial" w:cs="Arial"/>
            <w:b/>
            <w:sz w:val="24"/>
            <w:lang w:eastAsia="ru-RU"/>
          </w:rPr>
          <w:t>Счет 30400</w:t>
        </w:r>
      </w:hyperlink>
      <w:r w:rsidRPr="006652C5">
        <w:rPr>
          <w:rFonts w:ascii="Arial" w:eastAsiaTheme="minorEastAsia" w:hAnsi="Arial" w:cs="Arial"/>
          <w:b/>
          <w:sz w:val="24"/>
          <w:lang w:eastAsia="ru-RU"/>
        </w:rPr>
        <w:t xml:space="preserve"> "Прочие расчеты с кредиторами"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154. Учет прочих расчетов с кредиторами, иных расчетов по ошибкам прошлых лет, выявленных субъектом учета самостоятельно или по результатам контрольных мероприятий в отчетном году, а также расчетов по вкладам товарищей по договору простого товарищества осуществляется на счете, содержащем соответствующие аналитические коды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08" w:tooltip="3 0 4">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"Расчеты по средствам, полученным во временное распоряжение";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13" w:tooltip="3 0 4">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"Расчеты с депонентами";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18" w:tooltip="3 0 4">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по удержаниям из выплат по оплате труда";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23" w:tooltip="3 0 4">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"Внутриведомственные расчеты";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28" w:tooltip="3 0 4">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"Расчеты по платежам из бюджета с финансовым органом";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33" w:tooltip="3 0 4">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"Расчеты с прочими кредиторами";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38" w:tooltip="3 0 4">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"Расчеты с плательщиками по единому налоговому платежу".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Отражение исправительных бухгалтерских записей по ошибкам прошлых лет осуществляется по соответствующим счетам аналитического учета </w:t>
      </w:r>
      <w:hyperlink w:anchor="P3143" w:tooltip="3 0 4">
        <w:r w:rsidRPr="006652C5">
          <w:rPr>
            <w:rFonts w:ascii="Times New Roman" w:eastAsiaTheme="minorEastAsia" w:hAnsi="Times New Roman" w:cs="Times New Roman"/>
            <w:sz w:val="24"/>
            <w:lang w:eastAsia="ru-RU"/>
          </w:rPr>
          <w:t>счетов 30466</w:t>
        </w:r>
      </w:hyperlink>
      <w:r w:rsidRPr="006652C5">
        <w:rPr>
          <w:rFonts w:ascii="Times New Roman" w:eastAsiaTheme="minorEastAsia" w:hAnsi="Times New Roman" w:cs="Times New Roman"/>
          <w:sz w:val="24"/>
          <w:lang w:eastAsia="ru-RU"/>
        </w:rPr>
        <w:t xml:space="preserve"> "Иные расчеты года, предшествующего отчетному, выявленные по контрольным мероприятиям", </w:t>
      </w:r>
      <w:hyperlink w:anchor="P3148" w:tooltip="3 0 4">
        <w:r w:rsidRPr="006652C5">
          <w:rPr>
            <w:rFonts w:ascii="Times New Roman" w:eastAsiaTheme="minorEastAsia" w:hAnsi="Times New Roman" w:cs="Times New Roman"/>
            <w:sz w:val="24"/>
            <w:lang w:eastAsia="ru-RU"/>
          </w:rPr>
          <w:t>30476</w:t>
        </w:r>
      </w:hyperlink>
      <w:r w:rsidRPr="006652C5">
        <w:rPr>
          <w:rFonts w:ascii="Times New Roman" w:eastAsiaTheme="minorEastAsia" w:hAnsi="Times New Roman" w:cs="Times New Roman"/>
          <w:sz w:val="24"/>
          <w:lang w:eastAsia="ru-RU"/>
        </w:rPr>
        <w:t xml:space="preserve"> "Иные расчеты прошлых лет, выявленные по контрольным мероприятиям", </w:t>
      </w:r>
      <w:hyperlink w:anchor="P3153" w:tooltip="3 0 4">
        <w:r w:rsidRPr="006652C5">
          <w:rPr>
            <w:rFonts w:ascii="Times New Roman" w:eastAsiaTheme="minorEastAsia" w:hAnsi="Times New Roman" w:cs="Times New Roman"/>
            <w:sz w:val="24"/>
            <w:lang w:eastAsia="ru-RU"/>
          </w:rPr>
          <w:t>30486</w:t>
        </w:r>
      </w:hyperlink>
      <w:r w:rsidRPr="006652C5">
        <w:rPr>
          <w:rFonts w:ascii="Times New Roman" w:eastAsiaTheme="minorEastAsia" w:hAnsi="Times New Roman" w:cs="Times New Roman"/>
          <w:sz w:val="24"/>
          <w:lang w:eastAsia="ru-RU"/>
        </w:rPr>
        <w:t xml:space="preserve"> "Иные расчеты года, предшествующего отчетному, выявленные в отчетном году", счет </w:t>
      </w:r>
      <w:hyperlink w:anchor="P3158" w:tooltip="3 0 4">
        <w:r w:rsidRPr="006652C5">
          <w:rPr>
            <w:rFonts w:ascii="Times New Roman" w:eastAsiaTheme="minorEastAsia" w:hAnsi="Times New Roman" w:cs="Times New Roman"/>
            <w:sz w:val="24"/>
            <w:lang w:eastAsia="ru-RU"/>
          </w:rPr>
          <w:t>30496</w:t>
        </w:r>
      </w:hyperlink>
      <w:r w:rsidRPr="006652C5">
        <w:rPr>
          <w:rFonts w:ascii="Times New Roman" w:eastAsiaTheme="minorEastAsia" w:hAnsi="Times New Roman" w:cs="Times New Roman"/>
          <w:sz w:val="24"/>
          <w:lang w:eastAsia="ru-RU"/>
        </w:rPr>
        <w:t xml:space="preserve"> "Иные расчеты прошлых лет, выявленные в отчетном году".</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Отражение расчетов по вкладам товарищей по договору простого товарищества осуществляется по соответствующим счетам аналитического учета </w:t>
      </w:r>
      <w:hyperlink w:anchor="P3163" w:tooltip="3 0 4">
        <w:r w:rsidRPr="006652C5">
          <w:rPr>
            <w:rFonts w:ascii="Times New Roman" w:eastAsiaTheme="minorEastAsia" w:hAnsi="Times New Roman" w:cs="Times New Roman"/>
            <w:sz w:val="24"/>
            <w:lang w:eastAsia="ru-RU"/>
          </w:rPr>
          <w:t>счета 304T6</w:t>
        </w:r>
      </w:hyperlink>
      <w:r w:rsidRPr="006652C5">
        <w:rPr>
          <w:rFonts w:ascii="Times New Roman" w:eastAsiaTheme="minorEastAsia" w:hAnsi="Times New Roman" w:cs="Times New Roman"/>
          <w:sz w:val="24"/>
          <w:lang w:eastAsia="ru-RU"/>
        </w:rPr>
        <w:t xml:space="preserve"> "Расчеты по вкладам товарищей по договору простого товарищества".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30401 "Расчеты по средствам, полученным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во временное распоряжение"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155. </w:t>
      </w:r>
      <w:hyperlink w:anchor="P3108" w:tooltip="3 0 4">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 а также для отражения операций по перечислению денежных средств учреждением-заказчиком на </w:t>
      </w:r>
      <w:proofErr w:type="spellStart"/>
      <w:r w:rsidRPr="006652C5">
        <w:rPr>
          <w:rFonts w:ascii="Times New Roman" w:eastAsiaTheme="minorEastAsia" w:hAnsi="Times New Roman" w:cs="Times New Roman"/>
          <w:sz w:val="24"/>
          <w:lang w:eastAsia="ru-RU"/>
        </w:rPr>
        <w:t>эскроу</w:t>
      </w:r>
      <w:proofErr w:type="spellEnd"/>
      <w:r w:rsidRPr="006652C5">
        <w:rPr>
          <w:rFonts w:ascii="Times New Roman" w:eastAsiaTheme="minorEastAsia" w:hAnsi="Times New Roman" w:cs="Times New Roman"/>
          <w:sz w:val="24"/>
          <w:lang w:eastAsia="ru-RU"/>
        </w:rPr>
        <w:t>-счетах, на номинальных счетах.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156. Учет операций по </w:t>
      </w:r>
      <w:hyperlink w:anchor="P3108"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4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157. Аналитический учет средств, поступивших во временное распоряжение учреждения, ведется в Карточке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30402 "Расчеты с депонентами"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158. </w:t>
      </w:r>
      <w:hyperlink w:anchor="P3113" w:tooltip="3 0 4">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оплаты труда, пособий, пенсий, компенсаций, стипендий, не полученных в установленный срок.</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159. Учет операций по </w:t>
      </w:r>
      <w:hyperlink w:anchor="P3113"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4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160. Аналитический учет депонированных сумм ведется в Книге (Книгах) аналитического учета в порядке, предусмотренном в рамках учетной политики для ведения учета обязательств по выплатам (на соответствующих счетах аналитического учета </w:t>
      </w:r>
      <w:hyperlink w:anchor="P2656" w:tooltip="Расчеты по принятым обязательствам &lt;***&gt;">
        <w:r w:rsidRPr="006652C5">
          <w:rPr>
            <w:rFonts w:ascii="Times New Roman" w:eastAsiaTheme="minorEastAsia" w:hAnsi="Times New Roman" w:cs="Times New Roman"/>
            <w:sz w:val="24"/>
            <w:lang w:eastAsia="ru-RU"/>
          </w:rPr>
          <w:t>счета 30200</w:t>
        </w:r>
      </w:hyperlink>
      <w:r w:rsidRPr="006652C5">
        <w:rPr>
          <w:rFonts w:ascii="Times New Roman" w:eastAsiaTheme="minorEastAsia" w:hAnsi="Times New Roman" w:cs="Times New Roman"/>
          <w:sz w:val="24"/>
          <w:lang w:eastAsia="ru-RU"/>
        </w:rPr>
        <w:t xml:space="preserve"> "Расчеты по принятым обязательствам").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30403 "Расчеты по удержаниям из выплат по оплате труда"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161. </w:t>
      </w:r>
      <w:hyperlink w:anchor="P3118" w:tooltip="3 0 4">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удержаниям из заработной платы и денежного довольствия, стипендий или иных периодических платежей для безналичного перечисления: на счета в кредитных организациях (во вклады) сотрудников, учащихся учреждения, взносов по договорам добровольного страхования; взносов на добровольное пенсионное страхование; сумм членских профсоюзных взносов; по исполнительным листам и другим документам.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162. Учет операций по </w:t>
      </w:r>
      <w:hyperlink w:anchor="P3118"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163. Аналитический учет по </w:t>
      </w:r>
      <w:hyperlink w:anchor="P3118"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контрагентов (сотрудников, получателей выплат), получателей удержанных сумм и видов удержаний.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30404 "Внутриведомственные расчеты"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164. </w:t>
      </w:r>
      <w:hyperlink w:anchor="P3123" w:tooltip="3 0 4">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между главным распорядителем, распорядителями и находящимися в их ведении получателями бюджетных средств </w:t>
      </w:r>
      <w:r w:rsidRPr="006652C5">
        <w:rPr>
          <w:rFonts w:ascii="Times New Roman" w:eastAsiaTheme="minorEastAsia" w:hAnsi="Times New Roman" w:cs="Times New Roman"/>
          <w:sz w:val="24"/>
          <w:lang w:eastAsia="ru-RU"/>
        </w:rPr>
        <w:lastRenderedPageBreak/>
        <w:t>(главным администратором источников финансирования дефицита бюджета, администраторами источников финансирования дефицита бюджета, главным администратором доходов бюджета, администраторами доходов бюджета), расчетов между головным учреждением и его обособленными структурными подразделениями (филиалами), указанными в учредительных документах головного учреждения, действующие на основании утвержденного положения, наделенные обязанностью (полномочием) ведения</w:t>
      </w:r>
      <w:proofErr w:type="gramEnd"/>
      <w:r w:rsidRPr="006652C5">
        <w:rPr>
          <w:rFonts w:ascii="Times New Roman" w:eastAsiaTheme="minorEastAsia" w:hAnsi="Times New Roman" w:cs="Times New Roman"/>
          <w:sz w:val="24"/>
          <w:lang w:eastAsia="ru-RU"/>
        </w:rPr>
        <w:t xml:space="preserve"> бухгалтерского учета (далее - обособленное структурное подразделение), а также между обособленными структурными подразделениями (филиалами) учреждения по поступлению и выбытию нефинансовых, финансовых активов и обязательств между ними.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165. </w:t>
      </w:r>
      <w:proofErr w:type="gramStart"/>
      <w:r w:rsidRPr="006652C5">
        <w:rPr>
          <w:rFonts w:ascii="Times New Roman" w:eastAsiaTheme="minorEastAsia" w:hAnsi="Times New Roman" w:cs="Times New Roman"/>
          <w:sz w:val="24"/>
          <w:lang w:eastAsia="ru-RU"/>
        </w:rPr>
        <w:t xml:space="preserve">Учет операций по </w:t>
      </w:r>
      <w:hyperlink w:anchor="P3123"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соответствии с содержанием факта хозяйственной жизни: в </w:t>
      </w:r>
      <w:hyperlink r:id="rId14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5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в</w:t>
      </w:r>
      <w:proofErr w:type="gramEnd"/>
      <w:r w:rsidRPr="006652C5">
        <w:rPr>
          <w:rFonts w:ascii="Times New Roman" w:eastAsiaTheme="minorEastAsia" w:hAnsi="Times New Roman" w:cs="Times New Roman"/>
          <w:sz w:val="24"/>
          <w:lang w:eastAsia="ru-RU"/>
        </w:rPr>
        <w:t xml:space="preserve"> </w:t>
      </w:r>
      <w:hyperlink r:id="rId15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5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5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w:t>
      </w:r>
      <w:hyperlink r:id="rId15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166. Аналитический учет по </w:t>
      </w:r>
      <w:hyperlink w:anchor="P3123"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контрагентов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30405 "Расчеты по платежам из бюджета</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 финансовым органом"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167. </w:t>
      </w:r>
      <w:hyperlink w:anchor="P3128" w:tooltip="3 0 4">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осуществляющим полномочия получателя бюджетных средств (администратора источников дефицита бюджета) расчетов по платежам из бюджета, а также возвратам указанных платежей в бюджет, за исключением поступлений возвратов платежей по расходам прошлых лет в доход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168. Учет операций по </w:t>
      </w:r>
      <w:hyperlink w:anchor="P3128"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5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в разрезе лицевых счетов и видов валют.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30406 "Расчеты с прочими кредиторами",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30466 "Иные расчеты года, предшествующего</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roofErr w:type="gramStart"/>
      <w:r w:rsidRPr="006652C5">
        <w:rPr>
          <w:rFonts w:ascii="Arial" w:eastAsiaTheme="minorEastAsia" w:hAnsi="Arial" w:cs="Arial"/>
          <w:b/>
          <w:sz w:val="24"/>
          <w:lang w:eastAsia="ru-RU"/>
        </w:rPr>
        <w:t>отчетному</w:t>
      </w:r>
      <w:proofErr w:type="gramEnd"/>
      <w:r w:rsidRPr="006652C5">
        <w:rPr>
          <w:rFonts w:ascii="Arial" w:eastAsiaTheme="minorEastAsia" w:hAnsi="Arial" w:cs="Arial"/>
          <w:b/>
          <w:sz w:val="24"/>
          <w:lang w:eastAsia="ru-RU"/>
        </w:rPr>
        <w:t>, выявленные по контрольным мероприятиям",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30476 "Иные расчеты прошлых лет,</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roofErr w:type="gramStart"/>
      <w:r w:rsidRPr="006652C5">
        <w:rPr>
          <w:rFonts w:ascii="Arial" w:eastAsiaTheme="minorEastAsia" w:hAnsi="Arial" w:cs="Arial"/>
          <w:b/>
          <w:sz w:val="24"/>
          <w:lang w:eastAsia="ru-RU"/>
        </w:rPr>
        <w:t>выявленные</w:t>
      </w:r>
      <w:proofErr w:type="gramEnd"/>
      <w:r w:rsidRPr="006652C5">
        <w:rPr>
          <w:rFonts w:ascii="Arial" w:eastAsiaTheme="minorEastAsia" w:hAnsi="Arial" w:cs="Arial"/>
          <w:b/>
          <w:sz w:val="24"/>
          <w:lang w:eastAsia="ru-RU"/>
        </w:rPr>
        <w:t xml:space="preserve"> по контрольным мероприятиям",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30486 "Иные расчеты года, предшествующего</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 xml:space="preserve">отчетному, </w:t>
      </w:r>
      <w:proofErr w:type="gramStart"/>
      <w:r w:rsidRPr="006652C5">
        <w:rPr>
          <w:rFonts w:ascii="Arial" w:eastAsiaTheme="minorEastAsia" w:hAnsi="Arial" w:cs="Arial"/>
          <w:b/>
          <w:sz w:val="24"/>
          <w:lang w:eastAsia="ru-RU"/>
        </w:rPr>
        <w:t>выявленные</w:t>
      </w:r>
      <w:proofErr w:type="gramEnd"/>
      <w:r w:rsidRPr="006652C5">
        <w:rPr>
          <w:rFonts w:ascii="Arial" w:eastAsiaTheme="minorEastAsia" w:hAnsi="Arial" w:cs="Arial"/>
          <w:b/>
          <w:sz w:val="24"/>
          <w:lang w:eastAsia="ru-RU"/>
        </w:rPr>
        <w:t xml:space="preserve"> в отчетном году",</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30496 "Иные расчеты прошлых лет,</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roofErr w:type="gramStart"/>
      <w:r w:rsidRPr="006652C5">
        <w:rPr>
          <w:rFonts w:ascii="Arial" w:eastAsiaTheme="minorEastAsia" w:hAnsi="Arial" w:cs="Arial"/>
          <w:b/>
          <w:sz w:val="24"/>
          <w:lang w:eastAsia="ru-RU"/>
        </w:rPr>
        <w:t>выявленные</w:t>
      </w:r>
      <w:proofErr w:type="gramEnd"/>
      <w:r w:rsidRPr="006652C5">
        <w:rPr>
          <w:rFonts w:ascii="Arial" w:eastAsiaTheme="minorEastAsia" w:hAnsi="Arial" w:cs="Arial"/>
          <w:b/>
          <w:sz w:val="24"/>
          <w:lang w:eastAsia="ru-RU"/>
        </w:rPr>
        <w:t xml:space="preserve"> в отчетном году"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169. </w:t>
      </w:r>
      <w:hyperlink w:anchor="P3133" w:tooltip="3 0 4">
        <w:proofErr w:type="gramStart"/>
        <w:r w:rsidRPr="006652C5">
          <w:rPr>
            <w:rFonts w:ascii="Times New Roman" w:eastAsiaTheme="minorEastAsia" w:hAnsi="Times New Roman" w:cs="Times New Roman"/>
            <w:sz w:val="24"/>
            <w:lang w:eastAsia="ru-RU"/>
          </w:rPr>
          <w:t>Счет 30406</w:t>
        </w:r>
      </w:hyperlink>
      <w:r w:rsidRPr="006652C5">
        <w:rPr>
          <w:rFonts w:ascii="Times New Roman" w:eastAsiaTheme="minorEastAsia" w:hAnsi="Times New Roman" w:cs="Times New Roman"/>
          <w:sz w:val="24"/>
          <w:lang w:eastAsia="ru-RU"/>
        </w:rPr>
        <w:t xml:space="preserve"> "Расчеты с прочими кредиторами" предназначен для учета расчетов с кредиторами по операциям о принятии к учету нефинансовых и финансовых активов, расчетов по обязательствам, финансового результата при реорганизации путем слияния, присоединения, а также согласно передаточному акту (разделительному балансу) при реорганизации путем разделения, выделения, при изменении типа казенного учреждения на бюджетное или автономное либо при изменении типа бюджетного или автономного</w:t>
      </w:r>
      <w:proofErr w:type="gramEnd"/>
      <w:r w:rsidRPr="006652C5">
        <w:rPr>
          <w:rFonts w:ascii="Times New Roman" w:eastAsiaTheme="minorEastAsia" w:hAnsi="Times New Roman" w:cs="Times New Roman"/>
          <w:sz w:val="24"/>
          <w:lang w:eastAsia="ru-RU"/>
        </w:rPr>
        <w:t xml:space="preserve"> учреждения на казенное, а также расчетов с кредиторами, отражение которых не </w:t>
      </w:r>
      <w:r w:rsidRPr="006652C5">
        <w:rPr>
          <w:rFonts w:ascii="Times New Roman" w:eastAsiaTheme="minorEastAsia" w:hAnsi="Times New Roman" w:cs="Times New Roman"/>
          <w:sz w:val="24"/>
          <w:lang w:eastAsia="ru-RU"/>
        </w:rPr>
        <w:lastRenderedPageBreak/>
        <w:t>предусмотрено на иных счетах учета Единого плана счетов.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Отражение учреждением исправительных бухгалтерских записей по ошибкам прошлых лет осуществляется по соответствующим аналитическим счетам: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43" w:tooltip="3 0 4">
        <w:proofErr w:type="gramStart"/>
        <w:r w:rsidRPr="006652C5">
          <w:rPr>
            <w:rFonts w:ascii="Times New Roman" w:eastAsiaTheme="minorEastAsia" w:hAnsi="Times New Roman" w:cs="Times New Roman"/>
            <w:sz w:val="24"/>
            <w:lang w:eastAsia="ru-RU"/>
          </w:rPr>
          <w:t>30466</w:t>
        </w:r>
      </w:hyperlink>
      <w:r w:rsidRPr="006652C5">
        <w:rPr>
          <w:rFonts w:ascii="Times New Roman" w:eastAsiaTheme="minorEastAsia" w:hAnsi="Times New Roman" w:cs="Times New Roman"/>
          <w:sz w:val="24"/>
          <w:lang w:eastAsia="ru-RU"/>
        </w:rPr>
        <w:t xml:space="preserve"> "Иные расчеты года, предшествующего отчетному,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органом, уполномоченным составлять протоколы об административных правонарушениях за нарушение требований к бюджетному (бухгалтерскому) учету, в том числе к составлению, представлению бюджетной, бухгалтерской</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финансовой) отчетности (далее - контрольные мероприятия), не корректирующих показатели на счетах финансового результата;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48" w:tooltip="3 0 4">
        <w:r w:rsidRPr="006652C5">
          <w:rPr>
            <w:rFonts w:ascii="Times New Roman" w:eastAsiaTheme="minorEastAsia" w:hAnsi="Times New Roman" w:cs="Times New Roman"/>
            <w:sz w:val="24"/>
            <w:lang w:eastAsia="ru-RU"/>
          </w:rPr>
          <w:t>30476</w:t>
        </w:r>
      </w:hyperlink>
      <w:r w:rsidRPr="006652C5">
        <w:rPr>
          <w:rFonts w:ascii="Times New Roman" w:eastAsiaTheme="minorEastAsia" w:hAnsi="Times New Roman" w:cs="Times New Roman"/>
          <w:sz w:val="24"/>
          <w:lang w:eastAsia="ru-RU"/>
        </w:rPr>
        <w:t xml:space="preserve"> "Иные расчеты прошлых лет,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возникших до начала года, предшествующего году их исправления, выявленных в ходе проведения контрольных мероприятий, не корректирующих показатели на счетах финансового результата;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53" w:tooltip="3 0 4">
        <w:proofErr w:type="gramStart"/>
        <w:r w:rsidRPr="006652C5">
          <w:rPr>
            <w:rFonts w:ascii="Times New Roman" w:eastAsiaTheme="minorEastAsia" w:hAnsi="Times New Roman" w:cs="Times New Roman"/>
            <w:sz w:val="24"/>
            <w:lang w:eastAsia="ru-RU"/>
          </w:rPr>
          <w:t>30486</w:t>
        </w:r>
      </w:hyperlink>
      <w:r w:rsidRPr="006652C5">
        <w:rPr>
          <w:rFonts w:ascii="Times New Roman" w:eastAsiaTheme="minorEastAsia" w:hAnsi="Times New Roman" w:cs="Times New Roman"/>
          <w:sz w:val="24"/>
          <w:lang w:eastAsia="ru-RU"/>
        </w:rPr>
        <w:t xml:space="preserve"> "Иные расчеты года, предшествующего отчетному, выявленные в отчетном году" - в части бухгалтерских записей по исправлению ошибок года, предшествующего году их исправления, не корректирующих показатели на счетах финансового результата и не подлежащих отражению на </w:t>
      </w:r>
      <w:hyperlink w:anchor="P3143" w:tooltip="3 0 4">
        <w:r w:rsidRPr="006652C5">
          <w:rPr>
            <w:rFonts w:ascii="Times New Roman" w:eastAsiaTheme="minorEastAsia" w:hAnsi="Times New Roman" w:cs="Times New Roman"/>
            <w:sz w:val="24"/>
            <w:lang w:eastAsia="ru-RU"/>
          </w:rPr>
          <w:t>счете 30466</w:t>
        </w:r>
      </w:hyperlink>
      <w:r w:rsidRPr="006652C5">
        <w:rPr>
          <w:rFonts w:ascii="Times New Roman" w:eastAsiaTheme="minorEastAsia" w:hAnsi="Times New Roman" w:cs="Times New Roman"/>
          <w:sz w:val="24"/>
          <w:lang w:eastAsia="ru-RU"/>
        </w:rPr>
        <w:t xml:space="preserve"> "Иные расчеты года, предшествующего отчетному, выявленные по контрольным мероприятиям";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58" w:tooltip="3 0 4">
        <w:r w:rsidRPr="006652C5">
          <w:rPr>
            <w:rFonts w:ascii="Times New Roman" w:eastAsiaTheme="minorEastAsia" w:hAnsi="Times New Roman" w:cs="Times New Roman"/>
            <w:sz w:val="24"/>
            <w:lang w:eastAsia="ru-RU"/>
          </w:rPr>
          <w:t>30496</w:t>
        </w:r>
      </w:hyperlink>
      <w:r w:rsidRPr="006652C5">
        <w:rPr>
          <w:rFonts w:ascii="Times New Roman" w:eastAsiaTheme="minorEastAsia" w:hAnsi="Times New Roman" w:cs="Times New Roman"/>
          <w:sz w:val="24"/>
          <w:lang w:eastAsia="ru-RU"/>
        </w:rPr>
        <w:t xml:space="preserve"> "Иные расчеты прошлых лет, выявленные в отчетном году" - в части бухгалтерских записей по исправлению ошибок, возникших до начала года, предшествующего году их исправления, не корректирующих показатели на счетах финансового результата и не подлежащих отражению на </w:t>
      </w:r>
      <w:hyperlink w:anchor="P3148" w:tooltip="3 0 4">
        <w:r w:rsidRPr="006652C5">
          <w:rPr>
            <w:rFonts w:ascii="Times New Roman" w:eastAsiaTheme="minorEastAsia" w:hAnsi="Times New Roman" w:cs="Times New Roman"/>
            <w:sz w:val="24"/>
            <w:lang w:eastAsia="ru-RU"/>
          </w:rPr>
          <w:t>счете 30476</w:t>
        </w:r>
      </w:hyperlink>
      <w:r w:rsidRPr="006652C5">
        <w:rPr>
          <w:rFonts w:ascii="Times New Roman" w:eastAsiaTheme="minorEastAsia" w:hAnsi="Times New Roman" w:cs="Times New Roman"/>
          <w:sz w:val="24"/>
          <w:lang w:eastAsia="ru-RU"/>
        </w:rPr>
        <w:t xml:space="preserve"> "Иные расчеты прошлых лет, выявленные по контрольным мероприятиям".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170. Учет операций по счетам ведется в </w:t>
      </w:r>
      <w:hyperlink r:id="rId15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171. Аналитический учет по счетам ведется в Карточке в разрезе кредиторов по видам формируемых расчетов и видам валют.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Дополнительная группировка расчетов с прочими кредиторами (дополнительные аналитические коды номеров счетов бухгалтерского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304T6 "Расчеты по вкладам товарищей по договору</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простого товарищества"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172. </w:t>
      </w:r>
      <w:hyperlink w:anchor="P3163" w:tooltip="3 0 4">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субъектом учета, ведущим общие дела по договору простого товарищества, активов, внесенных участниками совместной деятельности по договору простого товарищества в общее дело.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Учет ведется отдельно по каждому из участников совместной деятельности по договору простого товарищества.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30407 "Расчеты с плательщиками по </w:t>
      </w:r>
      <w:proofErr w:type="gramStart"/>
      <w:r w:rsidRPr="006652C5">
        <w:rPr>
          <w:rFonts w:ascii="Arial" w:eastAsiaTheme="minorEastAsia" w:hAnsi="Arial" w:cs="Arial"/>
          <w:b/>
          <w:sz w:val="24"/>
          <w:lang w:eastAsia="ru-RU"/>
        </w:rPr>
        <w:t>единому</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налоговому платежу"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173. </w:t>
      </w:r>
      <w:hyperlink w:anchor="P3138" w:tooltip="3 0 4">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возникающих у Федеральной налоговой службы со средствами плательщиков по единому налоговому платежу.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174. Учет операций по счету ведется в </w:t>
      </w:r>
      <w:hyperlink r:id="rId15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формируемым по плательщикам (группам плательщиков) единого налогового платежа.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3138" w:tooltip="3 0 4">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плательщиков (групп плательщиков) единого налогового платежа.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Применение способа организации аналитического учета по группе плательщиков единого налогового платежа допустимо при условии обеспечения ведения субъектом учета (учреждением) персонифицированного учета расчетов с плательщиками единого налогового платежа (в разрезе контрагентов (плательщиков единого налогового платежа), правовых оснований возникновения расчетов)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плательщиками, а также проведения</w:t>
      </w:r>
      <w:proofErr w:type="gramEnd"/>
      <w:r w:rsidRPr="006652C5">
        <w:rPr>
          <w:rFonts w:ascii="Times New Roman" w:eastAsiaTheme="minorEastAsia" w:hAnsi="Times New Roman" w:cs="Times New Roman"/>
          <w:sz w:val="24"/>
          <w:lang w:eastAsia="ru-RU"/>
        </w:rPr>
        <w:t xml:space="preserve">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по соответствующим группам плательщиков.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30700 "Расчеты по операциям на счетах органа,</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proofErr w:type="gramStart"/>
      <w:r w:rsidRPr="006652C5">
        <w:rPr>
          <w:rFonts w:ascii="Arial" w:eastAsiaTheme="minorEastAsia" w:hAnsi="Arial" w:cs="Arial"/>
          <w:b/>
          <w:sz w:val="24"/>
          <w:lang w:eastAsia="ru-RU"/>
        </w:rPr>
        <w:t>осуществляющего</w:t>
      </w:r>
      <w:proofErr w:type="gramEnd"/>
      <w:r w:rsidRPr="006652C5">
        <w:rPr>
          <w:rFonts w:ascii="Arial" w:eastAsiaTheme="minorEastAsia" w:hAnsi="Arial" w:cs="Arial"/>
          <w:b/>
          <w:sz w:val="24"/>
          <w:lang w:eastAsia="ru-RU"/>
        </w:rPr>
        <w:t xml:space="preserve"> кассовое обслуживание"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175. </w:t>
      </w:r>
      <w:hyperlink w:anchor="P3168" w:tooltip="Расчеты по операциям на счетах органа, осуществляющего кассовое обслуживание">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осуществляющими кассовое обслуживание, операций со средствами бюджетных учреждений, автономных учреждений, иных организаций, не являющихся участниками бюджетного процесса, производимых по лицевым счетам учреждений в рамках кассового обслуживания.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176. Учет операций по кассовому обслуживанию осуществляется на счете, содержащем аналитический код группы синтетического </w:t>
      </w:r>
      <w:hyperlink w:anchor="P3174" w:tooltip="3 0 7">
        <w:r w:rsidRPr="006652C5">
          <w:rPr>
            <w:rFonts w:ascii="Times New Roman" w:eastAsiaTheme="minorEastAsia" w:hAnsi="Times New Roman" w:cs="Times New Roman"/>
            <w:sz w:val="24"/>
            <w:lang w:eastAsia="ru-RU"/>
          </w:rPr>
          <w:t>счета 10</w:t>
        </w:r>
      </w:hyperlink>
      <w:r w:rsidRPr="006652C5">
        <w:rPr>
          <w:rFonts w:ascii="Times New Roman" w:eastAsiaTheme="minorEastAsia" w:hAnsi="Times New Roman" w:cs="Times New Roman"/>
          <w:sz w:val="24"/>
          <w:lang w:eastAsia="ru-RU"/>
        </w:rPr>
        <w:t xml:space="preserve"> "Расчеты по операциям на счетах органа, осуществляющего кассовое обслуживание" и соответствующий код вида синтетического счета объекта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79" w:tooltip="3 0 7">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"Расчеты по операциям бюджетных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84" w:tooltip="3 0 7">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"Расчеты по операциям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189" w:tooltip="3 0 7">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"Расчеты по операциям иных организаций".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177. Учет операций по </w:t>
      </w:r>
      <w:hyperlink w:anchor="P3168" w:tooltip="Расчеты по операциям на счетах органа, осуществляющего кассовое обслуживание">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5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формируемом по соответствующему бюджету бюджетной системы Российской Федерации (финансовому органу соответствующего публично-правового образования).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3194" w:tooltip="Внутренние расчеты по поступлениям">
        <w:r w:rsidRPr="006652C5">
          <w:rPr>
            <w:rFonts w:ascii="Arial" w:eastAsiaTheme="minorEastAsia" w:hAnsi="Arial" w:cs="Arial"/>
            <w:b/>
            <w:sz w:val="24"/>
            <w:lang w:eastAsia="ru-RU"/>
          </w:rPr>
          <w:t>Счет 30800</w:t>
        </w:r>
      </w:hyperlink>
      <w:r w:rsidRPr="006652C5">
        <w:rPr>
          <w:rFonts w:ascii="Arial" w:eastAsiaTheme="minorEastAsia" w:hAnsi="Arial" w:cs="Arial"/>
          <w:b/>
          <w:sz w:val="24"/>
          <w:lang w:eastAsia="ru-RU"/>
        </w:rPr>
        <w:t xml:space="preserve"> "Внутренние расчеты по поступлениям",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hyperlink w:anchor="P3200" w:tooltip="Внутренние расчеты по выбытиям">
        <w:r w:rsidRPr="006652C5">
          <w:rPr>
            <w:rFonts w:ascii="Arial" w:eastAsiaTheme="minorEastAsia" w:hAnsi="Arial" w:cs="Arial"/>
            <w:b/>
            <w:sz w:val="24"/>
            <w:lang w:eastAsia="ru-RU"/>
          </w:rPr>
          <w:t>Счет 30900</w:t>
        </w:r>
      </w:hyperlink>
      <w:r w:rsidRPr="006652C5">
        <w:rPr>
          <w:rFonts w:ascii="Arial" w:eastAsiaTheme="minorEastAsia" w:hAnsi="Arial" w:cs="Arial"/>
          <w:b/>
          <w:sz w:val="24"/>
          <w:lang w:eastAsia="ru-RU"/>
        </w:rPr>
        <w:t xml:space="preserve"> "Внутренние расчеты по выбытиям"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178. Счета предназначены для учета расчетов между финансовым органом и его территориальным органом, а также между территориальными органами, подведомственными одному финансовому органу, по поступлениям (выбытиям) в бюджет (из бюджета), а также по учету органами, осуществляющими кассовое обслуживание расчетов по поступлениям и выбытиям, возникающим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при обслуживании ими лицевых счетов бюджетных и (или) автономных учреждений, иных организаций, не являющихся участниками бюджетного процесса.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179. Учет операций по счетам ведется в </w:t>
      </w:r>
      <w:hyperlink r:id="rId15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формируемом по соответствующему бюджету бюджетной системы Российской Федерации (финансовому органу соответствующего публично-правового образования).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180. Аналитический учет операций по счетам ведется в Ведомости учета внутренних расчетов в разрезе каждого органа, с которым осуществляются расчеты.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Финансовый результат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40100 "Финансовый результат экономического субъекта"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181. </w:t>
      </w:r>
      <w:hyperlink w:anchor="P3213" w:tooltip="Финансовый результат экономического субъект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отражения результата за текущий финансовый год и за прошлые финансовые периоды финансовой деятельности учреждений, а также финансового результата публично-правового образования по результатам исполнения соответствующего бюджета бюджетной системы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182. Учет операций по счетам ведется в Журналах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40110 "Доходы текущего финансового года",</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40120 "Расходы текущего финансового года"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183. Счета предназначены для учета учреждением по методу начисления финансового результата текущей деятельности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184. Для учета операций по формированию финансового результата деятельности учреждения в разрезе групп объектов учета, составляющих финансовый результат, предназначены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19" w:tooltip="4 0 1">
        <w:r w:rsidRPr="006652C5">
          <w:rPr>
            <w:rFonts w:ascii="Times New Roman" w:eastAsiaTheme="minorEastAsia" w:hAnsi="Times New Roman" w:cs="Times New Roman"/>
            <w:sz w:val="24"/>
            <w:lang w:eastAsia="ru-RU"/>
          </w:rPr>
          <w:t>40110</w:t>
        </w:r>
      </w:hyperlink>
      <w:r w:rsidRPr="006652C5">
        <w:rPr>
          <w:rFonts w:ascii="Times New Roman" w:eastAsiaTheme="minorEastAsia" w:hAnsi="Times New Roman" w:cs="Times New Roman"/>
          <w:sz w:val="24"/>
          <w:lang w:eastAsia="ru-RU"/>
        </w:rPr>
        <w:t xml:space="preserve"> "Доходы текущего финансового года";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49" w:tooltip="4 0 1">
        <w:r w:rsidRPr="006652C5">
          <w:rPr>
            <w:rFonts w:ascii="Times New Roman" w:eastAsiaTheme="minorEastAsia" w:hAnsi="Times New Roman" w:cs="Times New Roman"/>
            <w:sz w:val="24"/>
            <w:lang w:eastAsia="ru-RU"/>
          </w:rPr>
          <w:t>40120</w:t>
        </w:r>
      </w:hyperlink>
      <w:r w:rsidRPr="006652C5">
        <w:rPr>
          <w:rFonts w:ascii="Times New Roman" w:eastAsiaTheme="minorEastAsia" w:hAnsi="Times New Roman" w:cs="Times New Roman"/>
          <w:sz w:val="24"/>
          <w:lang w:eastAsia="ru-RU"/>
        </w:rPr>
        <w:t xml:space="preserve"> "Расходы текущего финансового года".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Счета финансового результата экономического</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субъекта для исправления ошибок прошлых лет, выявленных</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 отчетном году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185. Отражение учреждением бухгалтерских записей по исправлению ошибок прошлых лет, корректирующих финансовый результат, формируемый по операциям прошлых лет, осуществляется по соответствующим аналитическим счетам: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25" w:tooltip="4 0 1">
        <w:proofErr w:type="gramStart"/>
        <w:r w:rsidRPr="006652C5">
          <w:rPr>
            <w:rFonts w:ascii="Times New Roman" w:eastAsiaTheme="minorEastAsia" w:hAnsi="Times New Roman" w:cs="Times New Roman"/>
            <w:sz w:val="24"/>
            <w:lang w:eastAsia="ru-RU"/>
          </w:rPr>
          <w:t>40116</w:t>
        </w:r>
      </w:hyperlink>
      <w:r w:rsidRPr="006652C5">
        <w:rPr>
          <w:rFonts w:ascii="Times New Roman" w:eastAsiaTheme="minorEastAsia" w:hAnsi="Times New Roman" w:cs="Times New Roman"/>
          <w:sz w:val="24"/>
          <w:lang w:eastAsia="ru-RU"/>
        </w:rPr>
        <w:t xml:space="preserve"> "Доходы финансового года, предшествующего отчетному, выявленные по контрольным мероприятиям", </w:t>
      </w:r>
      <w:hyperlink w:anchor="P3255" w:tooltip="4 0 1">
        <w:r w:rsidRPr="006652C5">
          <w:rPr>
            <w:rFonts w:ascii="Times New Roman" w:eastAsiaTheme="minorEastAsia" w:hAnsi="Times New Roman" w:cs="Times New Roman"/>
            <w:sz w:val="24"/>
            <w:lang w:eastAsia="ru-RU"/>
          </w:rPr>
          <w:t>40126</w:t>
        </w:r>
      </w:hyperlink>
      <w:r w:rsidRPr="006652C5">
        <w:rPr>
          <w:rFonts w:ascii="Times New Roman" w:eastAsiaTheme="minorEastAsia" w:hAnsi="Times New Roman" w:cs="Times New Roman"/>
          <w:sz w:val="24"/>
          <w:lang w:eastAsia="ru-RU"/>
        </w:rPr>
        <w:t xml:space="preserve"> "Расходы финансового года, предшествующего отчетному, выявленные по контрольным мероприятиям" - в части бухгалтерских записей по исправлению согласно предписаниям и (или) представлениям органов </w:t>
      </w:r>
      <w:r w:rsidRPr="006652C5">
        <w:rPr>
          <w:rFonts w:ascii="Times New Roman" w:eastAsiaTheme="minorEastAsia" w:hAnsi="Times New Roman" w:cs="Times New Roman"/>
          <w:sz w:val="24"/>
          <w:lang w:eastAsia="ru-RU"/>
        </w:rPr>
        <w:lastRenderedPageBreak/>
        <w:t>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корректирующих показатели доходов (расходов) прошлого года;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31" w:tooltip="4 0 1">
        <w:proofErr w:type="gramStart"/>
        <w:r w:rsidRPr="006652C5">
          <w:rPr>
            <w:rFonts w:ascii="Times New Roman" w:eastAsiaTheme="minorEastAsia" w:hAnsi="Times New Roman" w:cs="Times New Roman"/>
            <w:sz w:val="24"/>
            <w:lang w:eastAsia="ru-RU"/>
          </w:rPr>
          <w:t>40117</w:t>
        </w:r>
      </w:hyperlink>
      <w:r w:rsidRPr="006652C5">
        <w:rPr>
          <w:rFonts w:ascii="Times New Roman" w:eastAsiaTheme="minorEastAsia" w:hAnsi="Times New Roman" w:cs="Times New Roman"/>
          <w:sz w:val="24"/>
          <w:lang w:eastAsia="ru-RU"/>
        </w:rPr>
        <w:t xml:space="preserve"> "Доходы прошлых финансовых лет, выявленные по контрольным мероприятиям", </w:t>
      </w:r>
      <w:hyperlink w:anchor="P3261" w:tooltip="4 0 1">
        <w:r w:rsidRPr="006652C5">
          <w:rPr>
            <w:rFonts w:ascii="Times New Roman" w:eastAsiaTheme="minorEastAsia" w:hAnsi="Times New Roman" w:cs="Times New Roman"/>
            <w:sz w:val="24"/>
            <w:lang w:eastAsia="ru-RU"/>
          </w:rPr>
          <w:t>40127</w:t>
        </w:r>
      </w:hyperlink>
      <w:r w:rsidRPr="006652C5">
        <w:rPr>
          <w:rFonts w:ascii="Times New Roman" w:eastAsiaTheme="minorEastAsia" w:hAnsi="Times New Roman" w:cs="Times New Roman"/>
          <w:sz w:val="24"/>
          <w:lang w:eastAsia="ru-RU"/>
        </w:rPr>
        <w:t xml:space="preserve"> "Расходы прошлых финансовых лет,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возникших до начала года, предшествующего году их исправления, выявленных в ходе проведения контрольных мероприятий, корректирующих показатели доходов (расходов) прошлых лет;</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37" w:tooltip="4 0 1">
        <w:proofErr w:type="gramStart"/>
        <w:r w:rsidRPr="006652C5">
          <w:rPr>
            <w:rFonts w:ascii="Times New Roman" w:eastAsiaTheme="minorEastAsia" w:hAnsi="Times New Roman" w:cs="Times New Roman"/>
            <w:sz w:val="24"/>
            <w:lang w:eastAsia="ru-RU"/>
          </w:rPr>
          <w:t>40118</w:t>
        </w:r>
      </w:hyperlink>
      <w:r w:rsidRPr="006652C5">
        <w:rPr>
          <w:rFonts w:ascii="Times New Roman" w:eastAsiaTheme="minorEastAsia" w:hAnsi="Times New Roman" w:cs="Times New Roman"/>
          <w:sz w:val="24"/>
          <w:lang w:eastAsia="ru-RU"/>
        </w:rPr>
        <w:t xml:space="preserve"> "Доходы финансового года, предшествующего отчетному, выявленные в отчетном году", </w:t>
      </w:r>
      <w:hyperlink w:anchor="P3267" w:tooltip="4 0 1">
        <w:r w:rsidRPr="006652C5">
          <w:rPr>
            <w:rFonts w:ascii="Times New Roman" w:eastAsiaTheme="minorEastAsia" w:hAnsi="Times New Roman" w:cs="Times New Roman"/>
            <w:sz w:val="24"/>
            <w:lang w:eastAsia="ru-RU"/>
          </w:rPr>
          <w:t>40128</w:t>
        </w:r>
      </w:hyperlink>
      <w:r w:rsidRPr="006652C5">
        <w:rPr>
          <w:rFonts w:ascii="Times New Roman" w:eastAsiaTheme="minorEastAsia" w:hAnsi="Times New Roman" w:cs="Times New Roman"/>
          <w:sz w:val="24"/>
          <w:lang w:eastAsia="ru-RU"/>
        </w:rPr>
        <w:t xml:space="preserve"> "Расходы финансового года, предшествующего отчетному, выявленные в отчетном году" - в части бухгалтерских записей по исправлению ошибок года, предшествующего году их исправления, корректирующих показатели доходов (расходов) прошлого года, и не подлежащих отражению на соответствующих счетах аналитического учета </w:t>
      </w:r>
      <w:hyperlink w:anchor="P3225" w:tooltip="4 0 1">
        <w:r w:rsidRPr="006652C5">
          <w:rPr>
            <w:rFonts w:ascii="Times New Roman" w:eastAsiaTheme="minorEastAsia" w:hAnsi="Times New Roman" w:cs="Times New Roman"/>
            <w:sz w:val="24"/>
            <w:lang w:eastAsia="ru-RU"/>
          </w:rPr>
          <w:t>счетов 40116</w:t>
        </w:r>
      </w:hyperlink>
      <w:r w:rsidRPr="006652C5">
        <w:rPr>
          <w:rFonts w:ascii="Times New Roman" w:eastAsiaTheme="minorEastAsia" w:hAnsi="Times New Roman" w:cs="Times New Roman"/>
          <w:sz w:val="24"/>
          <w:lang w:eastAsia="ru-RU"/>
        </w:rPr>
        <w:t xml:space="preserve"> "Доходы финансового года, предшествующего отчетному, выявленные по контрольным мероприятиям", </w:t>
      </w:r>
      <w:hyperlink w:anchor="P3255" w:tooltip="4 0 1">
        <w:r w:rsidRPr="006652C5">
          <w:rPr>
            <w:rFonts w:ascii="Times New Roman" w:eastAsiaTheme="minorEastAsia" w:hAnsi="Times New Roman" w:cs="Times New Roman"/>
            <w:sz w:val="24"/>
            <w:lang w:eastAsia="ru-RU"/>
          </w:rPr>
          <w:t>40126</w:t>
        </w:r>
      </w:hyperlink>
      <w:r w:rsidRPr="006652C5">
        <w:rPr>
          <w:rFonts w:ascii="Times New Roman" w:eastAsiaTheme="minorEastAsia" w:hAnsi="Times New Roman" w:cs="Times New Roman"/>
          <w:sz w:val="24"/>
          <w:lang w:eastAsia="ru-RU"/>
        </w:rPr>
        <w:t xml:space="preserve"> "Расходы</w:t>
      </w:r>
      <w:proofErr w:type="gramEnd"/>
      <w:r w:rsidRPr="006652C5">
        <w:rPr>
          <w:rFonts w:ascii="Times New Roman" w:eastAsiaTheme="minorEastAsia" w:hAnsi="Times New Roman" w:cs="Times New Roman"/>
          <w:sz w:val="24"/>
          <w:lang w:eastAsia="ru-RU"/>
        </w:rPr>
        <w:t xml:space="preserve"> финансового года, предшествующего </w:t>
      </w:r>
      <w:proofErr w:type="gramStart"/>
      <w:r w:rsidRPr="006652C5">
        <w:rPr>
          <w:rFonts w:ascii="Times New Roman" w:eastAsiaTheme="minorEastAsia" w:hAnsi="Times New Roman" w:cs="Times New Roman"/>
          <w:sz w:val="24"/>
          <w:lang w:eastAsia="ru-RU"/>
        </w:rPr>
        <w:t>отчетному</w:t>
      </w:r>
      <w:proofErr w:type="gramEnd"/>
      <w:r w:rsidRPr="006652C5">
        <w:rPr>
          <w:rFonts w:ascii="Times New Roman" w:eastAsiaTheme="minorEastAsia" w:hAnsi="Times New Roman" w:cs="Times New Roman"/>
          <w:sz w:val="24"/>
          <w:lang w:eastAsia="ru-RU"/>
        </w:rPr>
        <w:t>, выявленные по контрольным мероприятиям";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43" w:tooltip="4 0 1">
        <w:proofErr w:type="gramStart"/>
        <w:r w:rsidRPr="006652C5">
          <w:rPr>
            <w:rFonts w:ascii="Times New Roman" w:eastAsiaTheme="minorEastAsia" w:hAnsi="Times New Roman" w:cs="Times New Roman"/>
            <w:sz w:val="24"/>
            <w:lang w:eastAsia="ru-RU"/>
          </w:rPr>
          <w:t>40119</w:t>
        </w:r>
      </w:hyperlink>
      <w:r w:rsidRPr="006652C5">
        <w:rPr>
          <w:rFonts w:ascii="Times New Roman" w:eastAsiaTheme="minorEastAsia" w:hAnsi="Times New Roman" w:cs="Times New Roman"/>
          <w:sz w:val="24"/>
          <w:lang w:eastAsia="ru-RU"/>
        </w:rPr>
        <w:t xml:space="preserve"> "Доходы прошлых финансовых лет, выявленные в отчетном году", </w:t>
      </w:r>
      <w:hyperlink w:anchor="P3273" w:tooltip="4 0 1">
        <w:r w:rsidRPr="006652C5">
          <w:rPr>
            <w:rFonts w:ascii="Times New Roman" w:eastAsiaTheme="minorEastAsia" w:hAnsi="Times New Roman" w:cs="Times New Roman"/>
            <w:sz w:val="24"/>
            <w:lang w:eastAsia="ru-RU"/>
          </w:rPr>
          <w:t>40129</w:t>
        </w:r>
      </w:hyperlink>
      <w:r w:rsidRPr="006652C5">
        <w:rPr>
          <w:rFonts w:ascii="Times New Roman" w:eastAsiaTheme="minorEastAsia" w:hAnsi="Times New Roman" w:cs="Times New Roman"/>
          <w:sz w:val="24"/>
          <w:lang w:eastAsia="ru-RU"/>
        </w:rPr>
        <w:t xml:space="preserve"> "Расходы прошлых финансовых лет, выявленные в отчетном году" - в части отражения бухгалтерских записей по ошибкам прошлых лет, возникшим до начала года, предшествующего году их исправления, корректирующих показатель доходов (расходов) прошлых лет, и не подлежащих отражению на соответствующих счетах аналитического учета </w:t>
      </w:r>
      <w:hyperlink w:anchor="P3231" w:tooltip="4 0 1">
        <w:r w:rsidRPr="006652C5">
          <w:rPr>
            <w:rFonts w:ascii="Times New Roman" w:eastAsiaTheme="minorEastAsia" w:hAnsi="Times New Roman" w:cs="Times New Roman"/>
            <w:sz w:val="24"/>
            <w:lang w:eastAsia="ru-RU"/>
          </w:rPr>
          <w:t>счетов 40117</w:t>
        </w:r>
      </w:hyperlink>
      <w:r w:rsidRPr="006652C5">
        <w:rPr>
          <w:rFonts w:ascii="Times New Roman" w:eastAsiaTheme="minorEastAsia" w:hAnsi="Times New Roman" w:cs="Times New Roman"/>
          <w:sz w:val="24"/>
          <w:lang w:eastAsia="ru-RU"/>
        </w:rPr>
        <w:t xml:space="preserve"> "Доходы прошлых финансовых лет, выявленные по контрольным мероприятиям</w:t>
      </w:r>
      <w:proofErr w:type="gramEnd"/>
      <w:r w:rsidRPr="006652C5">
        <w:rPr>
          <w:rFonts w:ascii="Times New Roman" w:eastAsiaTheme="minorEastAsia" w:hAnsi="Times New Roman" w:cs="Times New Roman"/>
          <w:sz w:val="24"/>
          <w:lang w:eastAsia="ru-RU"/>
        </w:rPr>
        <w:t xml:space="preserve">", </w:t>
      </w:r>
      <w:hyperlink w:anchor="P3261" w:tooltip="4 0 1">
        <w:r w:rsidRPr="006652C5">
          <w:rPr>
            <w:rFonts w:ascii="Times New Roman" w:eastAsiaTheme="minorEastAsia" w:hAnsi="Times New Roman" w:cs="Times New Roman"/>
            <w:sz w:val="24"/>
            <w:lang w:eastAsia="ru-RU"/>
          </w:rPr>
          <w:t>40127</w:t>
        </w:r>
      </w:hyperlink>
      <w:r w:rsidRPr="006652C5">
        <w:rPr>
          <w:rFonts w:ascii="Times New Roman" w:eastAsiaTheme="minorEastAsia" w:hAnsi="Times New Roman" w:cs="Times New Roman"/>
          <w:sz w:val="24"/>
          <w:lang w:eastAsia="ru-RU"/>
        </w:rPr>
        <w:t xml:space="preserve"> "Расходы прошлых финансовых лет, выявленные по контрольным мероприятиям".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186. Аналитический учет операций по исправлению ошибок прошлых лет ведется в разрезе </w:t>
      </w:r>
      <w:proofErr w:type="gramStart"/>
      <w:r w:rsidRPr="006652C5">
        <w:rPr>
          <w:rFonts w:ascii="Times New Roman" w:eastAsiaTheme="minorEastAsia" w:hAnsi="Times New Roman" w:cs="Times New Roman"/>
          <w:sz w:val="24"/>
          <w:lang w:eastAsia="ru-RU"/>
        </w:rPr>
        <w:t>кодов причин образования ошибок прошлых лет</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40130 "Финансовый результат прошлых отчетных периодов"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187. </w:t>
      </w:r>
      <w:hyperlink w:anchor="P3279" w:tooltip="4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финансового результата учреждения прошлых отчетных периодов.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40140 "Доходы будущих периодов",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40141 "Доходы будущих периодов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 признанию в текущем году",</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счет 40149 "Доходы будущих периодов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 признанию в очередные годы"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188. </w:t>
      </w:r>
      <w:hyperlink w:anchor="P3284" w:tooltip="4 0 1">
        <w:r w:rsidRPr="006652C5">
          <w:rPr>
            <w:rFonts w:ascii="Times New Roman" w:eastAsiaTheme="minorEastAsia" w:hAnsi="Times New Roman" w:cs="Times New Roman"/>
            <w:sz w:val="24"/>
            <w:lang w:eastAsia="ru-RU"/>
          </w:rPr>
          <w:t>Счет 40140</w:t>
        </w:r>
      </w:hyperlink>
      <w:r w:rsidRPr="006652C5">
        <w:rPr>
          <w:rFonts w:ascii="Times New Roman" w:eastAsiaTheme="minorEastAsia" w:hAnsi="Times New Roman" w:cs="Times New Roman"/>
          <w:sz w:val="24"/>
          <w:lang w:eastAsia="ru-RU"/>
        </w:rPr>
        <w:t xml:space="preserve"> "Доходы будущих периодов" предназначен для учета сумм доходов, начисленных (полученных) в отчетном периоде, но относящихся к будущим отчетным периодам.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290" w:tooltip="4 0 1">
        <w:r w:rsidRPr="006652C5">
          <w:rPr>
            <w:rFonts w:ascii="Times New Roman" w:eastAsiaTheme="minorEastAsia" w:hAnsi="Times New Roman" w:cs="Times New Roman"/>
            <w:sz w:val="24"/>
            <w:lang w:eastAsia="ru-RU"/>
          </w:rPr>
          <w:t>Счета 40141</w:t>
        </w:r>
      </w:hyperlink>
      <w:r w:rsidRPr="006652C5">
        <w:rPr>
          <w:rFonts w:ascii="Times New Roman" w:eastAsiaTheme="minorEastAsia" w:hAnsi="Times New Roman" w:cs="Times New Roman"/>
          <w:sz w:val="24"/>
          <w:lang w:eastAsia="ru-RU"/>
        </w:rPr>
        <w:t xml:space="preserve"> "Доходы будущих периодов к признанию в текущем году", </w:t>
      </w:r>
      <w:hyperlink w:anchor="P3296" w:tooltip="4 0 1">
        <w:r w:rsidRPr="006652C5">
          <w:rPr>
            <w:rFonts w:ascii="Times New Roman" w:eastAsiaTheme="minorEastAsia" w:hAnsi="Times New Roman" w:cs="Times New Roman"/>
            <w:sz w:val="24"/>
            <w:lang w:eastAsia="ru-RU"/>
          </w:rPr>
          <w:t>40149</w:t>
        </w:r>
      </w:hyperlink>
      <w:r w:rsidRPr="006652C5">
        <w:rPr>
          <w:rFonts w:ascii="Times New Roman" w:eastAsiaTheme="minorEastAsia" w:hAnsi="Times New Roman" w:cs="Times New Roman"/>
          <w:sz w:val="24"/>
          <w:lang w:eastAsia="ru-RU"/>
        </w:rPr>
        <w:t xml:space="preserve"> "Доходы будущих периодов к признанию в очередные годы" применяются в целях обособления доходов будущих периодов, признание которых осуществляется соответственно в текущем году и в очередные финансовые годы. </w:t>
      </w:r>
      <w:proofErr w:type="gramStart"/>
      <w:r w:rsidRPr="006652C5">
        <w:rPr>
          <w:rFonts w:ascii="Times New Roman" w:eastAsiaTheme="minorEastAsia" w:hAnsi="Times New Roman" w:cs="Times New Roman"/>
          <w:sz w:val="24"/>
          <w:lang w:eastAsia="ru-RU"/>
        </w:rPr>
        <w:t xml:space="preserve">Применение указанных счетов осуществляется в соответствии с положениями учетной политики субъектом учета </w:t>
      </w:r>
      <w:r w:rsidRPr="006652C5">
        <w:rPr>
          <w:rFonts w:ascii="Times New Roman" w:eastAsiaTheme="minorEastAsia" w:hAnsi="Times New Roman" w:cs="Times New Roman"/>
          <w:sz w:val="24"/>
          <w:lang w:eastAsia="ru-RU"/>
        </w:rPr>
        <w:lastRenderedPageBreak/>
        <w:t>доходов (субъектом учета, осуществляющим полномочия администратора доходов бюджета от предоставления трансферта с условиями, либо в случае закрепления за несколькими участниками бюджетного процесса полномочий по осуществлению расходов, финансовым источником которых является трансферт с условиями, - субъектом учета, осуществляющим полномочия администратора и главного администратора доходов бюджетов по возврату остатков указанного трансферта</w:t>
      </w:r>
      <w:proofErr w:type="gramEnd"/>
      <w:r w:rsidRPr="006652C5">
        <w:rPr>
          <w:rFonts w:ascii="Times New Roman" w:eastAsiaTheme="minorEastAsia" w:hAnsi="Times New Roman" w:cs="Times New Roman"/>
          <w:sz w:val="24"/>
          <w:lang w:eastAsia="ru-RU"/>
        </w:rPr>
        <w:t xml:space="preserve"> с условиями прошлых лет) и требований финансового органа, формирующего консолидированную отчетность в целях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40150 "Расходы будущих периодов"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189. </w:t>
      </w:r>
      <w:hyperlink w:anchor="P3302" w:tooltip="4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расходов, начисленных учреждением в отчетном периоде, но относящихся к будущим отчетным периодам.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190. </w:t>
      </w:r>
      <w:proofErr w:type="gramStart"/>
      <w:r w:rsidRPr="006652C5">
        <w:rPr>
          <w:rFonts w:ascii="Times New Roman" w:eastAsiaTheme="minorEastAsia" w:hAnsi="Times New Roman" w:cs="Times New Roman"/>
          <w:sz w:val="24"/>
          <w:lang w:eastAsia="ru-RU"/>
        </w:rPr>
        <w:t>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Затраты, произведенные учреждением в отчетном периоде, но относящиеся к следующим отчетным периодам, отражаются по дебету </w:t>
      </w:r>
      <w:hyperlink w:anchor="P3302" w:tooltip="4 0 1">
        <w:r w:rsidRPr="006652C5">
          <w:rPr>
            <w:rFonts w:ascii="Times New Roman" w:eastAsiaTheme="minorEastAsia" w:hAnsi="Times New Roman" w:cs="Times New Roman"/>
            <w:sz w:val="24"/>
            <w:lang w:eastAsia="ru-RU"/>
          </w:rPr>
          <w:t>счета</w:t>
        </w:r>
      </w:hyperlink>
      <w:r w:rsidRPr="006652C5">
        <w:rPr>
          <w:rFonts w:ascii="Times New Roman" w:eastAsiaTheme="minorEastAsia" w:hAnsi="Times New Roman" w:cs="Times New Roman"/>
          <w:sz w:val="24"/>
          <w:lang w:eastAsia="ru-RU"/>
        </w:rPr>
        <w:t xml:space="preserve"> как расходы будущих периодов и подлежат отнесению на финансовый результат текущего финансового года (по кредиту </w:t>
      </w:r>
      <w:hyperlink w:anchor="P3302" w:tooltip="4 0 1">
        <w:r w:rsidRPr="006652C5">
          <w:rPr>
            <w:rFonts w:ascii="Times New Roman" w:eastAsiaTheme="minorEastAsia" w:hAnsi="Times New Roman" w:cs="Times New Roman"/>
            <w:sz w:val="24"/>
            <w:lang w:eastAsia="ru-RU"/>
          </w:rPr>
          <w:t>счета</w:t>
        </w:r>
      </w:hyperlink>
      <w:r w:rsidRPr="006652C5">
        <w:rPr>
          <w:rFonts w:ascii="Times New Roman" w:eastAsiaTheme="minorEastAsia" w:hAnsi="Times New Roman" w:cs="Times New Roman"/>
          <w:sz w:val="24"/>
          <w:lang w:eastAsia="ru-RU"/>
        </w:rPr>
        <w:t>) в порядке, устанавливаемом учреждением (в том числе, равномерно, пропорционально объему продукции (работ, услуг), в течение периода, к которому они относятся.</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Дополнительные требования к аналитическому учету расходов будущих периодов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w:t>
      </w:r>
      <w:proofErr w:type="gramStart"/>
      <w:r w:rsidRPr="006652C5">
        <w:rPr>
          <w:rFonts w:ascii="Times New Roman" w:eastAsiaTheme="minorEastAsia" w:hAnsi="Times New Roman" w:cs="Times New Roman"/>
          <w:sz w:val="24"/>
          <w:lang w:eastAsia="ru-RU"/>
        </w:rPr>
        <w:t>счетов</w:t>
      </w:r>
      <w:proofErr w:type="gramEnd"/>
      <w:r w:rsidRPr="006652C5">
        <w:rPr>
          <w:rFonts w:ascii="Times New Roman" w:eastAsiaTheme="minorEastAsia" w:hAnsi="Times New Roman" w:cs="Times New Roman"/>
          <w:sz w:val="24"/>
          <w:lang w:eastAsia="ru-RU"/>
        </w:rPr>
        <w:t xml:space="preserve"> в том числе с учетом отраслевых особенностей деятельности учреждения,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 расходов (выплат) учреждения).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40160 "Резервы предстоящих расходов"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191. </w:t>
      </w:r>
      <w:hyperlink w:anchor="P3308" w:tooltip="4 0 1">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обобщения информации о состоянии и движении сумм, принимаемых к бухгалтерскому учету согласно настоящему приложению с учетом положений федерального </w:t>
      </w:r>
      <w:hyperlink r:id="rId160"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sidRPr="006652C5">
          <w:rPr>
            <w:rFonts w:ascii="Times New Roman" w:eastAsiaTheme="minorEastAsia" w:hAnsi="Times New Roman" w:cs="Times New Roman"/>
            <w:sz w:val="24"/>
            <w:lang w:eastAsia="ru-RU"/>
          </w:rPr>
          <w:t>стандарта</w:t>
        </w:r>
      </w:hyperlink>
      <w:r w:rsidRPr="006652C5">
        <w:rPr>
          <w:rFonts w:ascii="Times New Roman" w:eastAsiaTheme="minorEastAsia" w:hAnsi="Times New Roman" w:cs="Times New Roman"/>
          <w:sz w:val="24"/>
          <w:lang w:eastAsia="ru-RU"/>
        </w:rPr>
        <w:t xml:space="preserve"> бухгалтерского учета для организаций государственного сектора "Резервы. </w:t>
      </w:r>
      <w:proofErr w:type="gramStart"/>
      <w:r w:rsidRPr="006652C5">
        <w:rPr>
          <w:rFonts w:ascii="Times New Roman" w:eastAsiaTheme="minorEastAsia" w:hAnsi="Times New Roman" w:cs="Times New Roman"/>
          <w:sz w:val="24"/>
          <w:lang w:eastAsia="ru-RU"/>
        </w:rPr>
        <w:t>Раскрытие информации об условных обязательствах и условных активах" &lt;10&gt;, условные активы (обязательства), иных федеральных стандартов бухгалтерского учета государственных финансов резервов, формируемых в целях равномерного включения расходов на финансовый результат учреждения, своевременного принятия к учету нефинансовых активов, результатов произведенных работ, раскрывающих информацию об обязанности учреждения по осуществлению расходов в целях исполнения обусловленного законодательством Российской Федерации требования к субъекту учета и (или</w:t>
      </w:r>
      <w:proofErr w:type="gramEnd"/>
      <w:r w:rsidRPr="006652C5">
        <w:rPr>
          <w:rFonts w:ascii="Times New Roman" w:eastAsiaTheme="minorEastAsia" w:hAnsi="Times New Roman" w:cs="Times New Roman"/>
          <w:sz w:val="24"/>
          <w:lang w:eastAsia="ru-RU"/>
        </w:rPr>
        <w:t xml:space="preserve">) публично-правовому образованию физического или юридического лица, иного публично-правового образования, субъекта международного права, с </w:t>
      </w:r>
      <w:proofErr w:type="spellStart"/>
      <w:r w:rsidRPr="006652C5">
        <w:rPr>
          <w:rFonts w:ascii="Times New Roman" w:eastAsiaTheme="minorEastAsia" w:hAnsi="Times New Roman" w:cs="Times New Roman"/>
          <w:sz w:val="24"/>
          <w:lang w:eastAsia="ru-RU"/>
        </w:rPr>
        <w:t>ненаступившим</w:t>
      </w:r>
      <w:proofErr w:type="spellEnd"/>
      <w:r w:rsidRPr="006652C5">
        <w:rPr>
          <w:rFonts w:ascii="Times New Roman" w:eastAsiaTheme="minorEastAsia" w:hAnsi="Times New Roman" w:cs="Times New Roman"/>
          <w:sz w:val="24"/>
          <w:lang w:eastAsia="ru-RU"/>
        </w:rPr>
        <w:t xml:space="preserve"> сроком его исполнения (предъявления), имеющей на момент признания в бухгалтерском учете расчетно-документальную обоснованную оценку с неопределенным временем (финансовым периодом) исполнения (предъявления) </w:t>
      </w:r>
      <w:r w:rsidRPr="006652C5">
        <w:rPr>
          <w:rFonts w:ascii="Times New Roman" w:eastAsiaTheme="minorEastAsia" w:hAnsi="Times New Roman" w:cs="Times New Roman"/>
          <w:sz w:val="24"/>
          <w:lang w:eastAsia="ru-RU"/>
        </w:rPr>
        <w:lastRenderedPageBreak/>
        <w:t xml:space="preserve">требования и </w:t>
      </w:r>
      <w:proofErr w:type="gramStart"/>
      <w:r w:rsidRPr="006652C5">
        <w:rPr>
          <w:rFonts w:ascii="Times New Roman" w:eastAsiaTheme="minorEastAsia" w:hAnsi="Times New Roman" w:cs="Times New Roman"/>
          <w:sz w:val="24"/>
          <w:lang w:eastAsia="ru-RU"/>
        </w:rPr>
        <w:t>отражающих</w:t>
      </w:r>
      <w:proofErr w:type="gramEnd"/>
      <w:r w:rsidRPr="006652C5">
        <w:rPr>
          <w:rFonts w:ascii="Times New Roman" w:eastAsiaTheme="minorEastAsia" w:hAnsi="Times New Roman" w:cs="Times New Roman"/>
          <w:sz w:val="24"/>
          <w:lang w:eastAsia="ru-RU"/>
        </w:rPr>
        <w:t xml:space="preserve"> обязательные предстоящие оплаты: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&lt;10&gt; Утвержден </w:t>
      </w:r>
      <w:hyperlink r:id="rId161"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30 мая 2018 г.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(зарегистрирован Министерством юстиции Российской Федерации 29 июня 2018 г., регистрационный N 51491) с изменениями, внесенными приказом Министерства финансов Российской Федерации от 19 декабря 2019 г. N 242н (зарегистрирован Министерством юстиции Российской Федерации 31 января 2020 г., регистрационный N 57370).</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требований покупателей по гарантийному ремонту, текущему обслуживанию в случаях, предусмотренных договором поставки;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возникающие в силу законодательства Российской Федерации при принятии решения о реструктуризации деятельности учреждения, в том числе создании, изменении структуры (состава) обособленных подразделений учреждения и (или) изменении видов деятельности учреждения, а также при принятии решения о реорганизации либо ликвидации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возникающие из претензионных требований и исков по результатам фактов хозяйственной жизни, в том числе в рамках досудебного (внесудебного) рассмотрения претензий, в размере сумм, предъявленных к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 в случае предъявления претензий (исков) к публично-правовому образованию: о возмещении вреда, причиненного физическому лицу или юридическому</w:t>
      </w:r>
      <w:proofErr w:type="gramEnd"/>
      <w:r w:rsidRPr="006652C5">
        <w:rPr>
          <w:rFonts w:ascii="Times New Roman" w:eastAsiaTheme="minorEastAsia" w:hAnsi="Times New Roman" w:cs="Times New Roman"/>
          <w:sz w:val="24"/>
          <w:lang w:eastAsia="ru-RU"/>
        </w:rPr>
        <w:t xml:space="preserve"> лицу в результате незаконных действий (бездействия) государственных органов или должностных лиц этих органов, в том числе в результате издания актов органов государственной власти, не соответствующих закону или иному правовому акту, а также ожидаемых судебных расходов (издержек), в случае предъявления учреждению согласно законодательству Российской Федерации претензий (исков), иных аналогичных ожидаемых расходов;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возникающие из условий эксплуатации основных средств, предусмотренных договором (соглашением) о его приобретении (создании, пользовании);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по иным обязательствам, неопределенным по величине и (или) времени исполнения, в случаях, предусмотренных актом учреждения, принятого при формировании его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192. Аналитический учет по </w:t>
      </w:r>
      <w:hyperlink w:anchor="P3308" w:tooltip="4 0 1">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по видам создаваемых резервов и контрагентам (при наличии).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40200 "Результат по кассовым операциям бюджета"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193. </w:t>
      </w:r>
      <w:hyperlink w:anchor="P3314" w:tooltip="Результат по кассовым операциям бюджет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отражения финансовым органом соответствующего </w:t>
      </w:r>
      <w:proofErr w:type="gramStart"/>
      <w:r w:rsidRPr="006652C5">
        <w:rPr>
          <w:rFonts w:ascii="Times New Roman" w:eastAsiaTheme="minorEastAsia" w:hAnsi="Times New Roman" w:cs="Times New Roman"/>
          <w:sz w:val="24"/>
          <w:lang w:eastAsia="ru-RU"/>
        </w:rPr>
        <w:t>бюджета бюджетной системы Российской Федерации результата кассового исполнения бюджета</w:t>
      </w:r>
      <w:proofErr w:type="gramEnd"/>
      <w:r w:rsidRPr="006652C5">
        <w:rPr>
          <w:rFonts w:ascii="Times New Roman" w:eastAsiaTheme="minorEastAsia" w:hAnsi="Times New Roman" w:cs="Times New Roman"/>
          <w:sz w:val="24"/>
          <w:lang w:eastAsia="ru-RU"/>
        </w:rPr>
        <w:t xml:space="preserve"> за текущий финансовый год и за прошлые финансовые периоды.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194. Учет операций по </w:t>
      </w:r>
      <w:hyperlink w:anchor="P3314" w:tooltip="Результат по кассовым операциям бюджета">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6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формируемом по соответствующему бюджету бюджетной системы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3320" w:tooltip="4 0 2">
        <w:r w:rsidRPr="006652C5">
          <w:rPr>
            <w:rFonts w:ascii="Arial" w:eastAsiaTheme="minorEastAsia" w:hAnsi="Arial" w:cs="Arial"/>
            <w:b/>
            <w:sz w:val="24"/>
            <w:lang w:eastAsia="ru-RU"/>
          </w:rPr>
          <w:t>Счет 40210</w:t>
        </w:r>
      </w:hyperlink>
      <w:r w:rsidRPr="006652C5">
        <w:rPr>
          <w:rFonts w:ascii="Arial" w:eastAsiaTheme="minorEastAsia" w:hAnsi="Arial" w:cs="Arial"/>
          <w:b/>
          <w:sz w:val="24"/>
          <w:lang w:eastAsia="ru-RU"/>
        </w:rPr>
        <w:t xml:space="preserve"> "Поступления",</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hyperlink w:anchor="P3326" w:tooltip="4 0 2">
        <w:r w:rsidRPr="006652C5">
          <w:rPr>
            <w:rFonts w:ascii="Arial" w:eastAsiaTheme="minorEastAsia" w:hAnsi="Arial" w:cs="Arial"/>
            <w:b/>
            <w:sz w:val="24"/>
            <w:lang w:eastAsia="ru-RU"/>
          </w:rPr>
          <w:t>Счет 40220</w:t>
        </w:r>
      </w:hyperlink>
      <w:r w:rsidRPr="006652C5">
        <w:rPr>
          <w:rFonts w:ascii="Arial" w:eastAsiaTheme="minorEastAsia" w:hAnsi="Arial" w:cs="Arial"/>
          <w:b/>
          <w:sz w:val="24"/>
          <w:lang w:eastAsia="ru-RU"/>
        </w:rPr>
        <w:t xml:space="preserve"> "Выбытия"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195. На счетах финансовым органом формируется результат кассового исполнения бюджета отчетного финансового года.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196. </w:t>
      </w:r>
      <w:proofErr w:type="gramStart"/>
      <w:r w:rsidRPr="006652C5">
        <w:rPr>
          <w:rFonts w:ascii="Times New Roman" w:eastAsiaTheme="minorEastAsia" w:hAnsi="Times New Roman" w:cs="Times New Roman"/>
          <w:sz w:val="24"/>
          <w:lang w:eastAsia="ru-RU"/>
        </w:rPr>
        <w:t>Сопоставление дебетового и кредитового оборотов по данному счету показывает конечный результат финансового года по кассовому исполнению бюджета, который должен равняться изменению остатка на счете бюджета (увеличению (профицит бюджета) либо уменьшению (дефицит бюджета).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Для определения результата по кассовому исполнению бюджета все операции по поступлениям и выбытиям группируются по соответствующим кодам бюджетной классификации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197. Операции по кассовому исполнению бюджета учитываются в разрезе групп объектов учета, составляющих результат кассового исполнения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поступления;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выбытия.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40230 "Результат прошлых отчетных периодов по </w:t>
      </w:r>
      <w:proofErr w:type="gramStart"/>
      <w:r w:rsidRPr="006652C5">
        <w:rPr>
          <w:rFonts w:ascii="Arial" w:eastAsiaTheme="minorEastAsia" w:hAnsi="Arial" w:cs="Arial"/>
          <w:b/>
          <w:sz w:val="24"/>
          <w:lang w:eastAsia="ru-RU"/>
        </w:rPr>
        <w:t>кассовому</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исполнению бюджета"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198. </w:t>
      </w:r>
      <w:hyperlink w:anchor="P3332" w:tooltip="4 0 2">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финансовым органом результата прошлых отчетных периодов по кассовому исполнению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Результат по кассовому исполнению бюджета прошлых отчетных периодов формируется путем заключения показателей счетов результата по операциям исполнения бюджета текущего финансового года, сформированных по итогам года.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hyperlink w:anchor="P3338" w:tooltip="САНКЦИОНИРОВАНИЕ РАСХОДОВ &lt;**&gt;">
        <w:r w:rsidRPr="006652C5">
          <w:rPr>
            <w:rFonts w:ascii="Arial" w:eastAsiaTheme="minorEastAsia" w:hAnsi="Arial" w:cs="Arial"/>
            <w:b/>
            <w:sz w:val="24"/>
            <w:lang w:eastAsia="ru-RU"/>
          </w:rPr>
          <w:t>Счет 50000</w:t>
        </w:r>
      </w:hyperlink>
      <w:r w:rsidRPr="006652C5">
        <w:rPr>
          <w:rFonts w:ascii="Arial" w:eastAsiaTheme="minorEastAsia" w:hAnsi="Arial" w:cs="Arial"/>
          <w:b/>
          <w:sz w:val="24"/>
          <w:lang w:eastAsia="ru-RU"/>
        </w:rPr>
        <w:t xml:space="preserve"> "Санкционирование расходов"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199. </w:t>
      </w:r>
      <w:proofErr w:type="gramStart"/>
      <w:r w:rsidRPr="006652C5">
        <w:rPr>
          <w:rFonts w:ascii="Times New Roman" w:eastAsiaTheme="minorEastAsia" w:hAnsi="Times New Roman" w:cs="Times New Roman"/>
          <w:sz w:val="24"/>
          <w:lang w:eastAsia="ru-RU"/>
        </w:rPr>
        <w:t xml:space="preserve">Счета предназначены для ведения учета учреждениями, финансовыми органами, показателей бюджетных ассигнований, лимитов бюджетных обязательств, прогнозных </w:t>
      </w:r>
      <w:r w:rsidRPr="006652C5">
        <w:rPr>
          <w:rFonts w:ascii="Times New Roman" w:eastAsiaTheme="minorEastAsia" w:hAnsi="Times New Roman" w:cs="Times New Roman"/>
          <w:sz w:val="24"/>
          <w:lang w:eastAsia="ru-RU"/>
        </w:rPr>
        <w:lastRenderedPageBreak/>
        <w:t>показателей по доходам, поступлениям источников финансирования дефицита бюджета, сумм, утвержденных планом финансово-хозяйственной деятельности бюджетного (автономного) учреждения показателей по доходам (поступлениям) и расходам (выплатам) (далее - сметные (плановые, прогнозные) назначения соответственно по доходам (поступлениям), расходам (выплатам), а также для ведения учета учреждениями, принимаемых, принятых (отложенных) учреждениями обязательств</w:t>
      </w:r>
      <w:proofErr w:type="gramEnd"/>
      <w:r w:rsidRPr="006652C5">
        <w:rPr>
          <w:rFonts w:ascii="Times New Roman" w:eastAsiaTheme="minorEastAsia" w:hAnsi="Times New Roman" w:cs="Times New Roman"/>
          <w:sz w:val="24"/>
          <w:lang w:eastAsia="ru-RU"/>
        </w:rPr>
        <w:t xml:space="preserve"> (денежных (авансовых) обязательств) (далее при совместном упоминании -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200. Объекты учета </w:t>
      </w:r>
      <w:hyperlink w:anchor="P3337" w:tooltip="Раздел 5. Санкционирование расходов хозяйствующего субъекта">
        <w:r w:rsidRPr="006652C5">
          <w:rPr>
            <w:rFonts w:ascii="Times New Roman" w:eastAsiaTheme="minorEastAsia" w:hAnsi="Times New Roman" w:cs="Times New Roman"/>
            <w:sz w:val="24"/>
            <w:lang w:eastAsia="ru-RU"/>
          </w:rPr>
          <w:t>раздела</w:t>
        </w:r>
      </w:hyperlink>
      <w:r w:rsidRPr="006652C5">
        <w:rPr>
          <w:rFonts w:ascii="Times New Roman" w:eastAsiaTheme="minorEastAsia" w:hAnsi="Times New Roman" w:cs="Times New Roman"/>
          <w:sz w:val="24"/>
          <w:lang w:eastAsia="ru-RU"/>
        </w:rPr>
        <w:t xml:space="preserve"> "Санкционирование расходов экономического субъекта" учитываются по аналитическим группам синтетического счета объектов учета, формируемых по финансовым периодам: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44" w:tooltip="5 0 0">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"Санкционирование по текущему финансовому году";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49" w:tooltip="5 0 0">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"Санкционирование по первому году, следующему за текущим (очередным финансовым годом)";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54" w:tooltip="5 0 0">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текущим</w:t>
      </w:r>
      <w:proofErr w:type="gramEnd"/>
      <w:r w:rsidRPr="006652C5">
        <w:rPr>
          <w:rFonts w:ascii="Times New Roman" w:eastAsiaTheme="minorEastAsia" w:hAnsi="Times New Roman" w:cs="Times New Roman"/>
          <w:sz w:val="24"/>
          <w:lang w:eastAsia="ru-RU"/>
        </w:rPr>
        <w:t xml:space="preserve"> (первому году, следующему за очередным)";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59" w:tooltip="5 0 0">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очередным</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64" w:tooltip="5 0 0">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"Санкционирование на иные очередные года (за пределами планового периода)".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201. Учет операций с бюджетными ассигнованиями, лимитами бюджетных обязательств, утвержденными сметными (плановыми, прогнозными) назначениями, и обязательствами осуществляется в </w:t>
      </w:r>
      <w:hyperlink r:id="rId16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 xml:space="preserve"> на основании первичных документов (учетных документов), установленных финансовым органом соответствующего бюджета бюджетной системы Российской Федерации (в части обязательств - учреждением) с отражением корреспонденций по соответствующим счетам санкционирования расходов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202. </w:t>
      </w:r>
      <w:proofErr w:type="gramStart"/>
      <w:r w:rsidRPr="006652C5">
        <w:rPr>
          <w:rFonts w:ascii="Times New Roman" w:eastAsiaTheme="minorEastAsia" w:hAnsi="Times New Roman" w:cs="Times New Roman"/>
          <w:sz w:val="24"/>
          <w:lang w:eastAsia="ru-RU"/>
        </w:rPr>
        <w:t>Аналитический учет обязательств, отраженных на счетах санкционирования, осуществляется учреждениями в разрезе кредиторов (групп кредиторов) (поставщиков (продавцов), подрядчиков, исполнителей, иных кредиторов), в отношении которых принимаются обязательства, и (или) контрактов (договоров), а также иной аналитики, установленной в рамках формирования учетной политики.</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50100 "Лимиты бюджетных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203. </w:t>
      </w:r>
      <w:hyperlink w:anchor="P3369" w:tooltip="Лимиты бюджетных обязательст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учреждениями, финансовыми органами показателей утвержденных лимитов бюджетных обязательств на текущий, очередной финансовый год, первый и второй годы планового периода.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204. Группировка лимитов бюджетных обязательств осуществляется в разрезе счетов, содержащих соответствующий аналитический код группы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sidRPr="006652C5">
          <w:rPr>
            <w:rFonts w:ascii="Times New Roman" w:eastAsiaTheme="minorEastAsia" w:hAnsi="Times New Roman" w:cs="Times New Roman"/>
            <w:sz w:val="24"/>
            <w:lang w:eastAsia="ru-RU"/>
          </w:rPr>
          <w:t>пункту 148</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75" w:tooltip="5 0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"Доведенные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80" w:tooltip="5 0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"Лимиты бюджетных обязательств к распределению";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85" w:tooltip="5 0 1">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"Лимиты бюджетных обязательств получателей бюджетных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90" w:tooltip="5 0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"Переданные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95" w:tooltip="5 0 1">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"Полученные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00" w:tooltip="5 0 1">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"Лимиты бюджетных обязательств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05" w:tooltip="5 0 1">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"Утвержденные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205. Аналитический учет лимитов бюджетных обязательств ведется в разрезе расходов бюджета по кодам бюджетной классификации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3390" w:tooltip="5 0 1">
        <w:r w:rsidRPr="006652C5">
          <w:rPr>
            <w:rFonts w:ascii="Times New Roman" w:eastAsiaTheme="minorEastAsia" w:hAnsi="Times New Roman" w:cs="Times New Roman"/>
            <w:sz w:val="24"/>
            <w:lang w:eastAsia="ru-RU"/>
          </w:rPr>
          <w:t>счетам 050104000</w:t>
        </w:r>
      </w:hyperlink>
      <w:r w:rsidRPr="006652C5">
        <w:rPr>
          <w:rFonts w:ascii="Times New Roman" w:eastAsiaTheme="minorEastAsia" w:hAnsi="Times New Roman" w:cs="Times New Roman"/>
          <w:sz w:val="24"/>
          <w:lang w:eastAsia="ru-RU"/>
        </w:rPr>
        <w:t xml:space="preserve"> "Переданные лимиты бюджетных обязательств", </w:t>
      </w:r>
      <w:hyperlink w:anchor="P3395" w:tooltip="5 0 1">
        <w:r w:rsidRPr="006652C5">
          <w:rPr>
            <w:rFonts w:ascii="Times New Roman" w:eastAsiaTheme="minorEastAsia" w:hAnsi="Times New Roman" w:cs="Times New Roman"/>
            <w:sz w:val="24"/>
            <w:lang w:eastAsia="ru-RU"/>
          </w:rPr>
          <w:t>050105000</w:t>
        </w:r>
      </w:hyperlink>
      <w:r w:rsidRPr="006652C5">
        <w:rPr>
          <w:rFonts w:ascii="Times New Roman" w:eastAsiaTheme="minorEastAsia" w:hAnsi="Times New Roman" w:cs="Times New Roman"/>
          <w:sz w:val="24"/>
          <w:lang w:eastAsia="ru-RU"/>
        </w:rPr>
        <w:t xml:space="preserve"> "Полученные лимиты бюджетных обязательств" ведется с применением дополнительной аналитики в разрезе контрагентов (участников бюджетного процесса).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50200 "Обязательства"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206. </w:t>
      </w:r>
      <w:hyperlink w:anchor="P3410" w:tooltip="Обязательств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учреждениями показателей обязательств текущего (очередного) финансового года, первого и второго года планового периода, иных очередных годов (за пределами планового периода) и внесенных в текущем финансовом году изменений в показатели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207. Группировка обязательств осуществляется в разрезе счетов, содержащих соответствующий аналитический код группы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sidRPr="006652C5">
          <w:rPr>
            <w:rFonts w:ascii="Times New Roman" w:eastAsiaTheme="minorEastAsia" w:hAnsi="Times New Roman" w:cs="Times New Roman"/>
            <w:sz w:val="24"/>
            <w:lang w:eastAsia="ru-RU"/>
          </w:rPr>
          <w:t>пункту 148</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16" w:tooltip="5 0 2">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"Принятые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21" w:tooltip="5 0 2">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"Принятые денежные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26" w:tooltip="5 0 2">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"Исполненные денежные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31" w:tooltip="5 0 2">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"Принимаемые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36" w:tooltip="5 0 2">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"Отложенные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208. Аналитический учет обязательств ведется в Журнале регистрации обязательств в разрезе видов расходов (выплат), предусмотренных сметой (планом финансово-хозяйственной деятельности)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Аналитический учет обязательств по предоставлению трансфертов с условиями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(при наличии).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3416" w:tooltip="5 0 2">
        <w:r w:rsidRPr="006652C5">
          <w:rPr>
            <w:rFonts w:ascii="Times New Roman" w:eastAsiaTheme="minorEastAsia" w:hAnsi="Times New Roman" w:cs="Times New Roman"/>
            <w:sz w:val="24"/>
            <w:lang w:eastAsia="ru-RU"/>
          </w:rPr>
          <w:t>счету 050201000</w:t>
        </w:r>
      </w:hyperlink>
      <w:r w:rsidRPr="006652C5">
        <w:rPr>
          <w:rFonts w:ascii="Times New Roman" w:eastAsiaTheme="minorEastAsia" w:hAnsi="Times New Roman" w:cs="Times New Roman"/>
          <w:sz w:val="24"/>
          <w:lang w:eastAsia="ru-RU"/>
        </w:rPr>
        <w:t xml:space="preserve"> "Принятые обязательства" ведется в разрезе учетных номеров бюджетного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3421" w:tooltip="5 0 2">
        <w:r w:rsidRPr="006652C5">
          <w:rPr>
            <w:rFonts w:ascii="Times New Roman" w:eastAsiaTheme="minorEastAsia" w:hAnsi="Times New Roman" w:cs="Times New Roman"/>
            <w:sz w:val="24"/>
            <w:lang w:eastAsia="ru-RU"/>
          </w:rPr>
          <w:t>счету 050202000</w:t>
        </w:r>
      </w:hyperlink>
      <w:r w:rsidRPr="006652C5">
        <w:rPr>
          <w:rFonts w:ascii="Times New Roman" w:eastAsiaTheme="minorEastAsia" w:hAnsi="Times New Roman" w:cs="Times New Roman"/>
          <w:sz w:val="24"/>
          <w:lang w:eastAsia="ru-RU"/>
        </w:rPr>
        <w:t xml:space="preserve"> "Принятые денежные обязательства" ведется в разрезе учетных номеров денежных обязательств, видов денежных обязательств (денежные обязательства на аванс, денежные обязательства за поставленные товары, выполненные работы, оказанные услуги).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Аналитический учет по </w:t>
      </w:r>
      <w:hyperlink w:anchor="P3431" w:tooltip="5 0 2">
        <w:r w:rsidRPr="006652C5">
          <w:rPr>
            <w:rFonts w:ascii="Times New Roman" w:eastAsiaTheme="minorEastAsia" w:hAnsi="Times New Roman" w:cs="Times New Roman"/>
            <w:sz w:val="24"/>
            <w:lang w:eastAsia="ru-RU"/>
          </w:rPr>
          <w:t>счету 050207000</w:t>
        </w:r>
      </w:hyperlink>
      <w:r w:rsidRPr="006652C5">
        <w:rPr>
          <w:rFonts w:ascii="Times New Roman" w:eastAsiaTheme="minorEastAsia" w:hAnsi="Times New Roman" w:cs="Times New Roman"/>
          <w:sz w:val="24"/>
          <w:lang w:eastAsia="ru-RU"/>
        </w:rPr>
        <w:t xml:space="preserve"> "Принимаемые обязательства" ведется в разрезе учетных номеров закупок (идентификационных номеров закупки).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3436" w:tooltip="5 0 2">
        <w:r w:rsidRPr="006652C5">
          <w:rPr>
            <w:rFonts w:ascii="Times New Roman" w:eastAsiaTheme="minorEastAsia" w:hAnsi="Times New Roman" w:cs="Times New Roman"/>
            <w:sz w:val="24"/>
            <w:lang w:eastAsia="ru-RU"/>
          </w:rPr>
          <w:t>счету 0502X9000</w:t>
        </w:r>
      </w:hyperlink>
      <w:r w:rsidRPr="006652C5">
        <w:rPr>
          <w:rFonts w:ascii="Times New Roman" w:eastAsiaTheme="minorEastAsia" w:hAnsi="Times New Roman" w:cs="Times New Roman"/>
          <w:sz w:val="24"/>
          <w:lang w:eastAsia="ru-RU"/>
        </w:rPr>
        <w:t xml:space="preserve"> "Отложенные обязательства" ведется в разрезе видов отложенных обязательств, номеров отложенных обязательств (при наличии), контрагентов (при наличии), правовых оснований (при наличии).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50300 "Бюджетные ассигнования"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209. </w:t>
      </w:r>
      <w:hyperlink w:anchor="P3441" w:tooltip="Бюджетные ассигнова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учреждениями, финансовыми органами показателей утвержденных бюджетных ассигнований текущего (очередного) финансового года, первого и второго года планового периода.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210. Группировка бюджетных ассигнований осуществляется в разрезе счетов, содержащих соответствующий аналитический код группы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sidRPr="006652C5">
          <w:rPr>
            <w:rFonts w:ascii="Times New Roman" w:eastAsiaTheme="minorEastAsia" w:hAnsi="Times New Roman" w:cs="Times New Roman"/>
            <w:sz w:val="24"/>
            <w:lang w:eastAsia="ru-RU"/>
          </w:rPr>
          <w:t>пункту 148</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47" w:tooltip="5 0 3">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"Доведенные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52" w:tooltip="5 0 3">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"Бюджетные ассигнования к распределению";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57" w:tooltip="5 0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"Бюджетные ассигнования получателей бюджетных средств и администраторов выплат по источникам";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62" w:tooltip="5 0 3">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"Переданные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67" w:tooltip="5 0 3">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"Полученные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72" w:tooltip="5 0 3">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"Бюджетные ассигнования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77" w:tooltip="5 0 3">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"Утвержденные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211. Аналитический учет бюджетных ассигнований ведется в разрезе выплат бюджета по кодам бюджетной классификации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50400 "Сметные (плановые, прогнозные) назначения"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212. </w:t>
      </w:r>
      <w:hyperlink w:anchor="P3482" w:tooltip="Сметные (плановые, прогнозные) назначения">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бюджетными и автономными учреждениями сумм, утвержденных на соответствующие финансовые годы сметных (плановых) назначений по доходам (поступлениям), расходам (выплатам), сумм внесенных изменений в показатели сметных (плановых) назначений, утвержденных в установленном порядке, а также для учета главными администраторами доходов бюджетов (главными администраторами источников финансирования дефицита бюджетов) данных по прогнозным (плановым) показателям доходов (поступлений) бюджетов на соответствующий финансовый год</w:t>
      </w:r>
      <w:proofErr w:type="gramEnd"/>
      <w:r w:rsidRPr="006652C5">
        <w:rPr>
          <w:rFonts w:ascii="Times New Roman" w:eastAsiaTheme="minorEastAsia" w:hAnsi="Times New Roman" w:cs="Times New Roman"/>
          <w:sz w:val="24"/>
          <w:lang w:eastAsia="ru-RU"/>
        </w:rPr>
        <w:t xml:space="preserve"> (их изменениям).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213. </w:t>
      </w:r>
      <w:proofErr w:type="gramStart"/>
      <w:r w:rsidRPr="006652C5">
        <w:rPr>
          <w:rFonts w:ascii="Times New Roman" w:eastAsiaTheme="minorEastAsia" w:hAnsi="Times New Roman" w:cs="Times New Roman"/>
          <w:sz w:val="24"/>
          <w:lang w:eastAsia="ru-RU"/>
        </w:rPr>
        <w:t>Аналитический учет сметных (плановых, прогнозных) назначений ведется в разрезе видов (кодов, при их наличии) доходов (поступлений),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50600 "Право на принятие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214. </w:t>
      </w:r>
      <w:hyperlink w:anchor="P3489" w:tooltip="Право на принятие обязательст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сбора информации об объеме прав субъекта учета на принятие в пределах, утвержденных ему на соответствующий финансовый год сумм сметных (плановых, прогнозных) назначений обязательств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215. Аналитический учет по </w:t>
      </w:r>
      <w:hyperlink w:anchor="P3489" w:tooltip="Право на принятие обязательств">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(кодов, при их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50700 "Утвержденный объем финансового обеспечения"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216. </w:t>
      </w:r>
      <w:hyperlink w:anchor="P3496" w:tooltip="Утвержденный объем финансового обеспечения">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бюджетными и автономными учреждениями сумм утвержденных планом финансово-хозяйственной деятельности учреждения на соответствующие финансовые годы сметных (плановых) назначений по доходам (поступлениям) (внесенных в установленном порядке в течение текущего финансового года изменений), а также для обобщения информации о суммах денежных средств, предусмотренных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w:t>
      </w:r>
      <w:proofErr w:type="gramEnd"/>
      <w:r w:rsidRPr="006652C5">
        <w:rPr>
          <w:rFonts w:ascii="Times New Roman" w:eastAsiaTheme="minorEastAsia" w:hAnsi="Times New Roman" w:cs="Times New Roman"/>
          <w:sz w:val="24"/>
          <w:lang w:eastAsia="ru-RU"/>
        </w:rPr>
        <w:t xml:space="preserve"> дефицита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217. Аналитический учет по </w:t>
      </w:r>
      <w:hyperlink w:anchor="P3496" w:tooltip="Утвержденный объем финансового обеспече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(кодов, при их наличии) доходов (поступлений),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50800 "Получено финансового обеспечения"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218. </w:t>
      </w:r>
      <w:hyperlink w:anchor="P3503" w:tooltip="Получено финансового обеспечения">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учреждениями сумм полученного в текущем финансовом году финансового обеспечения (доходов (поступлений) и сумм возврата ранее поступившего финансового обеспечения (доходов (поступлений).</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219. Аналитический учет по </w:t>
      </w:r>
      <w:hyperlink w:anchor="P3503" w:tooltip="Получено финансового обеспече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(кодов, при их наличии) доходов (поступлений), в структуре, предусмотренной сметой (планом финансово-хозяйственной деятельности) учреждения, утвержденной на соответствующий финансовый год.</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Ведение учета на </w:t>
      </w:r>
      <w:proofErr w:type="spellStart"/>
      <w:r w:rsidRPr="006652C5">
        <w:rPr>
          <w:rFonts w:ascii="Arial" w:eastAsiaTheme="minorEastAsia" w:hAnsi="Arial" w:cs="Arial"/>
          <w:b/>
          <w:sz w:val="24"/>
          <w:lang w:eastAsia="ru-RU"/>
        </w:rPr>
        <w:t>забалансовых</w:t>
      </w:r>
      <w:proofErr w:type="spellEnd"/>
      <w:r w:rsidRPr="006652C5">
        <w:rPr>
          <w:rFonts w:ascii="Arial" w:eastAsiaTheme="minorEastAsia" w:hAnsi="Arial" w:cs="Arial"/>
          <w:b/>
          <w:sz w:val="24"/>
          <w:lang w:eastAsia="ru-RU"/>
        </w:rPr>
        <w:t xml:space="preserve"> счетах</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220. </w:t>
      </w:r>
      <w:proofErr w:type="gramStart"/>
      <w:r w:rsidRPr="006652C5">
        <w:rPr>
          <w:rFonts w:ascii="Times New Roman" w:eastAsiaTheme="minorEastAsia" w:hAnsi="Times New Roman" w:cs="Times New Roman"/>
          <w:sz w:val="24"/>
          <w:lang w:eastAsia="ru-RU"/>
        </w:rPr>
        <w:t xml:space="preserve">На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счетах учреждением учитываются: находящееся у учреждения имущество, не являющееся балансовыми объектами бухгалтерского учета (в частности, имущество не соответствующее критериям активов; права пользования имуществом, не являющиеся объектами учета аренды, иными объектами, учитываемыми на балансовых счетах; имущество, находящееся (поступившее) на хранение и (или) переработку; имущество, поступившее (оплаченное) по централизованным закупкам (централизованному снабжению);</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материальные ценности, учет которых согласно настоящему приложению предусмотрен вне балансовых счетов (основные средства, стоимостью до 10000 рублей включительно, введенные (переданные) в эксплуатацию, периодические издания для пользования в составе библиотечного фонда независимо от их стоимости;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 xml:space="preserve">выданные ответственным лицам для оформления бланки строгой отчетности; имущество, приобретенное в целях награждения (дарения), находящееся у ответственных лиц для вручения (награждения, </w:t>
      </w:r>
      <w:r w:rsidRPr="006652C5">
        <w:rPr>
          <w:rFonts w:ascii="Times New Roman" w:eastAsiaTheme="minorEastAsia" w:hAnsi="Times New Roman" w:cs="Times New Roman"/>
          <w:sz w:val="24"/>
          <w:lang w:eastAsia="ru-RU"/>
        </w:rPr>
        <w:lastRenderedPageBreak/>
        <w:t>дарения); переходящие награды, призы, кубки; специальное оборудование для выполнения научно-исследовательских работ по государственным (муниципальным) договорам (контрактам), экспериментальные устройства), иные ценности, расчеты;</w:t>
      </w:r>
      <w:proofErr w:type="gramEnd"/>
      <w:r w:rsidRPr="006652C5">
        <w:rPr>
          <w:rFonts w:ascii="Times New Roman" w:eastAsiaTheme="minorEastAsia" w:hAnsi="Times New Roman" w:cs="Times New Roman"/>
          <w:sz w:val="24"/>
          <w:lang w:eastAsia="ru-RU"/>
        </w:rPr>
        <w:t xml:space="preserve">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осуществления внутреннего контроля и (или) раскрытия сведений о деятельности учреждения в формируемой им отчетности.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01 "Имущество, полученное в пользование"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221. </w:t>
      </w:r>
      <w:hyperlink w:anchor="P4096" w:tooltip="Имущество, полученное в пользование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 </w:t>
      </w:r>
      <w:proofErr w:type="gramStart"/>
      <w:r w:rsidRPr="006652C5">
        <w:rPr>
          <w:rFonts w:ascii="Times New Roman" w:eastAsiaTheme="minorEastAsia" w:hAnsi="Times New Roman" w:cs="Times New Roman"/>
          <w:sz w:val="24"/>
          <w:lang w:eastAsia="ru-RU"/>
        </w:rPr>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roofErr w:type="gramEnd"/>
      <w:r w:rsidRPr="006652C5">
        <w:rPr>
          <w:rFonts w:ascii="Times New Roman" w:eastAsiaTheme="minorEastAsia" w:hAnsi="Times New Roman" w:cs="Times New Roman"/>
          <w:sz w:val="24"/>
          <w:lang w:eastAsia="ru-RU"/>
        </w:rPr>
        <w:t xml:space="preserve"> прав ограниченного 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222. </w:t>
      </w:r>
      <w:proofErr w:type="gramStart"/>
      <w:r w:rsidRPr="006652C5">
        <w:rPr>
          <w:rFonts w:ascii="Times New Roman" w:eastAsiaTheme="minorEastAsia" w:hAnsi="Times New Roman" w:cs="Times New Roman"/>
          <w:sz w:val="24"/>
          <w:lang w:eastAsia="ru-RU"/>
        </w:rPr>
        <w:t xml:space="preserve">Аналитический учет по </w:t>
      </w:r>
      <w:hyperlink w:anchor="P4096" w:tooltip="Имущество, полученное в пользова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6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xml:space="preserve"> и (или) Карточке 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указанным в акте приема-передачи (ином документе).</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w:t>
      </w:r>
      <w:hyperlink w:anchor="P4096" w:tooltip="Имущество, полученное в пользова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имущества (имущественных прав), учетных (инвентарных, серийных, реестровых) номеров, в случаях, предусмотренных настоящим приложением, групп видов объектов, местонахождений объектов (адресов), ответственных лиц, контрагентов (собственников, балансодержателей), правовых оснований, кодов классификации операций сектора государственного управления.</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Учет музейных предметов и музейных коллекций, включенных в состав государственной части (негосударственной части - по объектам муниципальной собственности) Музейного фонда Российской Федерации, осуществляется согласно учетной политики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субъекта учета, во владении или</w:t>
      </w:r>
      <w:proofErr w:type="gramEnd"/>
      <w:r w:rsidRPr="006652C5">
        <w:rPr>
          <w:rFonts w:ascii="Times New Roman" w:eastAsiaTheme="minorEastAsia" w:hAnsi="Times New Roman" w:cs="Times New Roman"/>
          <w:sz w:val="24"/>
          <w:lang w:eastAsia="ru-RU"/>
        </w:rPr>
        <w:t xml:space="preserve"> в </w:t>
      </w:r>
      <w:proofErr w:type="gramStart"/>
      <w:r w:rsidRPr="006652C5">
        <w:rPr>
          <w:rFonts w:ascii="Times New Roman" w:eastAsiaTheme="minorEastAsia" w:hAnsi="Times New Roman" w:cs="Times New Roman"/>
          <w:sz w:val="24"/>
          <w:lang w:eastAsia="ru-RU"/>
        </w:rPr>
        <w:t>пользовании</w:t>
      </w:r>
      <w:proofErr w:type="gramEnd"/>
      <w:r w:rsidRPr="006652C5">
        <w:rPr>
          <w:rFonts w:ascii="Times New Roman" w:eastAsiaTheme="minorEastAsia" w:hAnsi="Times New Roman" w:cs="Times New Roman"/>
          <w:sz w:val="24"/>
          <w:lang w:eastAsia="ru-RU"/>
        </w:rPr>
        <w:t xml:space="preserve"> которого находятся музейные предметы и музейные коллекции.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02 "Материальные ценности на хранении"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223. </w:t>
      </w:r>
      <w:hyperlink w:anchor="P4098" w:tooltip="Материальные ценности на хранении">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материальных ценностей учреждения, не соответствующих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w:t>
      </w:r>
      <w:r w:rsidRPr="006652C5">
        <w:rPr>
          <w:rFonts w:ascii="Times New Roman" w:eastAsiaTheme="minorEastAsia" w:hAnsi="Times New Roman" w:cs="Times New Roman"/>
          <w:sz w:val="24"/>
          <w:lang w:eastAsia="ru-RU"/>
        </w:rPr>
        <w:lastRenderedPageBreak/>
        <w:t>полномочия собственника (в том числе, имущество, полученное в качестве дара, бесхозяйное имущество), материальных ценностей, изъятых в</w:t>
      </w:r>
      <w:proofErr w:type="gramEnd"/>
      <w:r w:rsidRPr="006652C5">
        <w:rPr>
          <w:rFonts w:ascii="Times New Roman" w:eastAsiaTheme="minorEastAsia" w:hAnsi="Times New Roman" w:cs="Times New Roman"/>
          <w:sz w:val="24"/>
          <w:lang w:eastAsia="ru-RU"/>
        </w:rPr>
        <w:t xml:space="preserve">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Материальные ценности, полученные (принятые) учреждением на хранение, учитываются на </w:t>
      </w:r>
      <w:proofErr w:type="spellStart"/>
      <w:r w:rsidRPr="006652C5">
        <w:rPr>
          <w:rFonts w:ascii="Times New Roman" w:eastAsiaTheme="minorEastAsia" w:hAnsi="Times New Roman" w:cs="Times New Roman"/>
          <w:sz w:val="24"/>
          <w:lang w:eastAsia="ru-RU"/>
        </w:rPr>
        <w:t>забалансовом</w:t>
      </w:r>
      <w:proofErr w:type="spellEnd"/>
      <w:r w:rsidRPr="006652C5">
        <w:rPr>
          <w:rFonts w:ascii="Times New Roman" w:eastAsiaTheme="minorEastAsia" w:hAnsi="Times New Roman" w:cs="Times New Roman"/>
          <w:sz w:val="24"/>
          <w:lang w:eastAsia="ru-RU"/>
        </w:rPr>
        <w:t xml:space="preserve">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w:t>
      </w:r>
      <w:proofErr w:type="gramEnd"/>
      <w:r w:rsidRPr="006652C5">
        <w:rPr>
          <w:rFonts w:ascii="Times New Roman" w:eastAsiaTheme="minorEastAsia" w:hAnsi="Times New Roman" w:cs="Times New Roman"/>
          <w:sz w:val="24"/>
          <w:lang w:eastAsia="ru-RU"/>
        </w:rPr>
        <w:t xml:space="preserve"> рубль.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Внутренние перемещения материальных ценностей в учреждении отражаются по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счету на основании оправдательных первичных документов, путем изменения материально ответственного лица и (или) места хранения.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Выбытие материальных ценностей с </w:t>
      </w:r>
      <w:proofErr w:type="spellStart"/>
      <w:r w:rsidRPr="006652C5">
        <w:rPr>
          <w:rFonts w:ascii="Times New Roman" w:eastAsiaTheme="minorEastAsia" w:hAnsi="Times New Roman" w:cs="Times New Roman"/>
          <w:sz w:val="24"/>
          <w:lang w:eastAsia="ru-RU"/>
        </w:rPr>
        <w:t>забалансового</w:t>
      </w:r>
      <w:proofErr w:type="spellEnd"/>
      <w:r w:rsidRPr="006652C5">
        <w:rPr>
          <w:rFonts w:ascii="Times New Roman" w:eastAsiaTheme="minorEastAsia" w:hAnsi="Times New Roman" w:cs="Times New Roman"/>
          <w:sz w:val="24"/>
          <w:lang w:eastAsia="ru-RU"/>
        </w:rPr>
        <w:t xml:space="preserve"> учета отражается на основании оправдательных документов по стоимости, по которой они были приняты к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учету.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224. Аналитический учет материальных ценностей, принятых на хранение (в переработку), ведется в разрезе владельцев (заказчиков), по видам, сортам и местам хранения (нахождения).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счету ведется в </w:t>
      </w:r>
      <w:hyperlink r:id="rId165"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 xml:space="preserve"> 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 "Бланки строгой отчетности"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225. </w:t>
      </w:r>
      <w:hyperlink w:anchor="P4100" w:tooltip="Бланки строгой отчетност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 Перечень бланков, относимых к бланкам строгой отчетности, устанавливается учреждением в рамках формирования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Бланки строгой отчетности учитываются на </w:t>
      </w:r>
      <w:proofErr w:type="spellStart"/>
      <w:r w:rsidRPr="006652C5">
        <w:rPr>
          <w:rFonts w:ascii="Times New Roman" w:eastAsiaTheme="minorEastAsia" w:hAnsi="Times New Roman" w:cs="Times New Roman"/>
          <w:sz w:val="24"/>
          <w:lang w:eastAsia="ru-RU"/>
        </w:rPr>
        <w:t>забалансовом</w:t>
      </w:r>
      <w:proofErr w:type="spellEnd"/>
      <w:r w:rsidRPr="006652C5">
        <w:rPr>
          <w:rFonts w:ascii="Times New Roman" w:eastAsiaTheme="minorEastAsia" w:hAnsi="Times New Roman" w:cs="Times New Roman"/>
          <w:sz w:val="24"/>
          <w:lang w:eastAsia="ru-RU"/>
        </w:rPr>
        <w:t xml:space="preserve"> </w:t>
      </w:r>
      <w:hyperlink w:anchor="P4100" w:tooltip="Бланки строгой отчетности">
        <w:r w:rsidRPr="006652C5">
          <w:rPr>
            <w:rFonts w:ascii="Times New Roman" w:eastAsiaTheme="minorEastAsia" w:hAnsi="Times New Roman" w:cs="Times New Roman"/>
            <w:sz w:val="24"/>
            <w:lang w:eastAsia="ru-RU"/>
          </w:rPr>
          <w:t>счете</w:t>
        </w:r>
      </w:hyperlink>
      <w:r w:rsidRPr="006652C5">
        <w:rPr>
          <w:rFonts w:ascii="Times New Roman" w:eastAsiaTheme="minorEastAsia" w:hAnsi="Times New Roman" w:cs="Times New Roman"/>
          <w:sz w:val="24"/>
          <w:lang w:eastAsia="ru-RU"/>
        </w:rPr>
        <w:t xml:space="preserve"> в условной оценке: один бланк, один рубль, а в случаях, установленных учреждением в рамках формирования учетной политики: по стоимости приобретения бланков.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Внутренние перемещения бланков строгой отчетности в учреждении отражаются по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w:t>
      </w:r>
      <w:hyperlink w:anchor="P4100" w:tooltip="Бланки строгой отчетност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на основании документов, подтверждающих передачу, путем изменения ответственного лица и (или) места хранения.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Выбытие бланков строгой отчетности при их оформлении, а также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w:t>
      </w:r>
      <w:r w:rsidRPr="006652C5">
        <w:rPr>
          <w:rFonts w:ascii="Times New Roman" w:eastAsiaTheme="minorEastAsia" w:hAnsi="Times New Roman" w:cs="Times New Roman"/>
          <w:sz w:val="24"/>
          <w:lang w:eastAsia="ru-RU"/>
        </w:rPr>
        <w:lastRenderedPageBreak/>
        <w:t>результатам инвентаризации на основании документов, подтверждающих их использование.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226. Аналитический учет по </w:t>
      </w:r>
      <w:hyperlink w:anchor="P4100" w:tooltip="Бланки строгой отчетност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каждому виду бланков строгой отчетности (по наименованию бланка, номеру, серии) в разрезе ответственных лиц и местонахождений (адресов, мест хранения) в Книге учета бланков строгой отчетности, в </w:t>
      </w:r>
      <w:hyperlink r:id="rId16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sidRPr="006652C5">
          <w:rPr>
            <w:rFonts w:ascii="Times New Roman" w:eastAsiaTheme="minorEastAsia" w:hAnsi="Times New Roman" w:cs="Times New Roman"/>
            <w:sz w:val="24"/>
            <w:lang w:eastAsia="ru-RU"/>
          </w:rPr>
          <w:t>&lt;4&gt;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04 "Сомнительная задолженность"</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227. </w:t>
      </w:r>
      <w:hyperlink w:anchor="P4102" w:tooltip="Сомнительная задолженность">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228. </w:t>
      </w:r>
      <w:proofErr w:type="gramStart"/>
      <w:r w:rsidRPr="006652C5">
        <w:rPr>
          <w:rFonts w:ascii="Times New Roman" w:eastAsiaTheme="minorEastAsia" w:hAnsi="Times New Roman" w:cs="Times New Roman"/>
          <w:sz w:val="24"/>
          <w:lang w:eastAsia="ru-RU"/>
        </w:rPr>
        <w:t xml:space="preserve">Аналитический учет по </w:t>
      </w:r>
      <w:hyperlink w:anchor="P4102" w:tooltip="Сомнительная задолженность">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 в </w:t>
      </w:r>
      <w:hyperlink r:id="rId16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операций по</w:t>
      </w:r>
      <w:proofErr w:type="gramEnd"/>
      <w:r w:rsidRPr="006652C5">
        <w:rPr>
          <w:rFonts w:ascii="Times New Roman" w:eastAsiaTheme="minorEastAsia" w:hAnsi="Times New Roman" w:cs="Times New Roman"/>
          <w:sz w:val="24"/>
          <w:lang w:eastAsia="ru-RU"/>
        </w:rPr>
        <w:t xml:space="preserve"> </w:t>
      </w:r>
      <w:proofErr w:type="spellStart"/>
      <w:r w:rsidRPr="006652C5">
        <w:rPr>
          <w:rFonts w:ascii="Times New Roman" w:eastAsiaTheme="minorEastAsia" w:hAnsi="Times New Roman" w:cs="Times New Roman"/>
          <w:sz w:val="24"/>
          <w:lang w:eastAsia="ru-RU"/>
        </w:rPr>
        <w:t>забалансовому</w:t>
      </w:r>
      <w:proofErr w:type="spellEnd"/>
      <w:r w:rsidRPr="006652C5">
        <w:rPr>
          <w:rFonts w:ascii="Times New Roman" w:eastAsiaTheme="minorEastAsia" w:hAnsi="Times New Roman" w:cs="Times New Roman"/>
          <w:sz w:val="24"/>
          <w:lang w:eastAsia="ru-RU"/>
        </w:rPr>
        <w:t xml:space="preserve"> счету &lt;4&gt;.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8" w:name="P5205"/>
      <w:bookmarkEnd w:id="518"/>
      <w:proofErr w:type="gramStart"/>
      <w:r w:rsidRPr="006652C5">
        <w:rPr>
          <w:rFonts w:ascii="Times New Roman" w:eastAsiaTheme="minorEastAsia" w:hAnsi="Times New Roman" w:cs="Times New Roman"/>
          <w:sz w:val="24"/>
          <w:lang w:eastAsia="ru-RU"/>
        </w:rPr>
        <w:t xml:space="preserve">&lt;4&gt; Утвержденной </w:t>
      </w:r>
      <w:hyperlink r:id="rId16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приказами Министерства финансов Российской Федерации</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от 30 сентября 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ноября 2022 г. N 157н (зарегистрирован Министерством юстиции Российской Федерации 13 декабря 2022 г., регистрационный N 71477) от 30 октября</w:t>
      </w:r>
      <w:proofErr w:type="gramEnd"/>
      <w:r w:rsidRPr="006652C5">
        <w:rPr>
          <w:rFonts w:ascii="Times New Roman" w:eastAsiaTheme="minorEastAsia" w:hAnsi="Times New Roman" w:cs="Times New Roman"/>
          <w:sz w:val="24"/>
          <w:lang w:eastAsia="ru-RU"/>
        </w:rPr>
        <w:t xml:space="preserve"> 2023 г. N 174н (зарегистрирован Министерством юстиции Российской Федерации 20 декабря 2023 г., регистрационный N 76491).</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w:t>
      </w:r>
      <w:hyperlink w:anchor="P4102" w:tooltip="Сомнительная задолженность">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поступлений (выплат) (источников финансового обеспечения), контрагентов, кодов классификации доходов бюджетов, идентификационных номеров расчетов по доходам (УИН (при наличии), правовых оснований.</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05 "Материальные ценности, оплаченные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 централизованному снабжению"</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229. </w:t>
      </w:r>
      <w:hyperlink w:anchor="P4104" w:tooltip="Материальные ценности, оплаченные по централизованному снабжению">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 (далее - вышестоящее учреждение - заказчик) и отгруженных учреждениям (грузополучателям) в рамках централизованной закупки (далее - материальные ценности, оплаченные по централизованному снабжению).</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230. Аналитический учет по </w:t>
      </w:r>
      <w:hyperlink w:anchor="P4104" w:tooltip="Материальные ценности, оплаченные по централизованному снабжению">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Книге учета материальных ценностей, оплаченных в централизованном порядке, по каждому учреждению (грузополучателю), виду материальных ценностей.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04" w:tooltip="Материальные ценности, оплаченные по централизованному снабжению">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контрагентов (учреждений - грузополучателей), объектов имущества, правовых оснований.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06 "Задолженность учащихся и студентов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за невозвращенные материальные ценности"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231. </w:t>
      </w:r>
      <w:hyperlink w:anchor="P4106" w:tooltip="Задолженность учащихся и студентов за невозвращенные материальные ценност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задолженности учащихся и (или) студентов за невозвращенное ими обмундирование, белье, инструменты и иное имущество.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232. Аналитический учет по </w:t>
      </w:r>
      <w:hyperlink w:anchor="P4106" w:tooltip="Задолженность учащихся и студентов за невозвращенные материальные ценност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имущества в личном пользовании в разрезе видов поступлений, по каждому учащемуся, студенту, виду материальных ценностей.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07 "Награды, призы, кубки и ценные подарки, сувениры"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233. </w:t>
      </w:r>
      <w:hyperlink w:anchor="P4108" w:tooltip="Награды, призы, кубки и ценные подарки, сувениры">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переходящих призов, знамен, кубков, учрежденных разными организациями и получаемых от них для награждения команд-победителей;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материальных ценностей, в том числе ценных подарков и сувениров, приобретенных учреждением и предназначенных для награждения (дарения) (далее - ценные подарки (сувениры), в период их нахождения у ответственных лиц для награждения (дарения) (с момента получения ответственным лицом с места хранения (склада) и до момента вручения).</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Переходящие призы, знамена, кубки учитываются на </w:t>
      </w:r>
      <w:proofErr w:type="spellStart"/>
      <w:r w:rsidRPr="006652C5">
        <w:rPr>
          <w:rFonts w:ascii="Times New Roman" w:eastAsiaTheme="minorEastAsia" w:hAnsi="Times New Roman" w:cs="Times New Roman"/>
          <w:sz w:val="24"/>
          <w:lang w:eastAsia="ru-RU"/>
        </w:rPr>
        <w:t>забалансовом</w:t>
      </w:r>
      <w:proofErr w:type="spellEnd"/>
      <w:r w:rsidRPr="006652C5">
        <w:rPr>
          <w:rFonts w:ascii="Times New Roman" w:eastAsiaTheme="minorEastAsia" w:hAnsi="Times New Roman" w:cs="Times New Roman"/>
          <w:sz w:val="24"/>
          <w:lang w:eastAsia="ru-RU"/>
        </w:rPr>
        <w:t xml:space="preserve"> счете в течение всего периода их нахождения в данном учреждении.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234. </w:t>
      </w:r>
      <w:proofErr w:type="gramStart"/>
      <w:r w:rsidRPr="006652C5">
        <w:rPr>
          <w:rFonts w:ascii="Times New Roman" w:eastAsiaTheme="minorEastAsia" w:hAnsi="Times New Roman" w:cs="Times New Roman"/>
          <w:sz w:val="24"/>
          <w:lang w:eastAsia="ru-RU"/>
        </w:rPr>
        <w:t xml:space="preserve">Аналитический учет по </w:t>
      </w:r>
      <w:hyperlink w:anchor="P4108" w:tooltip="Награды, призы, кубки и ценные подарки, сувениры">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материально ответственных лиц, мест хранения, по каждому предмету имущества (подарку (сувениру).</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08" w:tooltip="Награды, призы, кубки и ценные подарки, сувениры">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имущества, ответственных лиц, местонахождений объектов (адресов, мест хранения).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08 "Путевки неоплаченные"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235. </w:t>
      </w:r>
      <w:hyperlink w:anchor="P4110" w:tooltip="Путевки неоплаченные">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путевок, полученных безвозмездно от общественных, профсоюзных и других организаций. Путевки подлежат хранению в кассе учреждения наравне с денежными документами.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236. Аналитический учет ведется в Карточке в разрезе ответственных за их хранение </w:t>
      </w:r>
      <w:r w:rsidRPr="006652C5">
        <w:rPr>
          <w:rFonts w:ascii="Times New Roman" w:eastAsiaTheme="minorEastAsia" w:hAnsi="Times New Roman" w:cs="Times New Roman"/>
          <w:sz w:val="24"/>
          <w:lang w:eastAsia="ru-RU"/>
        </w:rPr>
        <w:lastRenderedPageBreak/>
        <w:t>и выдачу лиц, мест хранения по видам путевок, их количеству и номинальной стоимости (условной оценке).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w:t>
      </w:r>
      <w:hyperlink w:anchor="P4110" w:tooltip="Путевки неоплаченные">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путевок (по наименованию, номеру, серии), контрагентов (организаций, передавших путевки), правовых оснований, ответственных лиц, мест хранения.</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09 "Запасные части к транспортным средствам, выданные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взамен изношенных"</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237. </w:t>
      </w:r>
      <w:hyperlink w:anchor="P4112" w:tooltip="Запасные части к транспортным средствам, выданные взамен изношенных">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информации о материальных ценностях, выданных на транспортные средства взамен изношенных, в целях </w:t>
      </w:r>
      <w:proofErr w:type="gramStart"/>
      <w:r w:rsidRPr="006652C5">
        <w:rPr>
          <w:rFonts w:ascii="Times New Roman" w:eastAsiaTheme="minorEastAsia" w:hAnsi="Times New Roman" w:cs="Times New Roman"/>
          <w:sz w:val="24"/>
          <w:lang w:eastAsia="ru-RU"/>
        </w:rPr>
        <w:t>контроля за</w:t>
      </w:r>
      <w:proofErr w:type="gramEnd"/>
      <w:r w:rsidRPr="006652C5">
        <w:rPr>
          <w:rFonts w:ascii="Times New Roman" w:eastAsiaTheme="minorEastAsia" w:hAnsi="Times New Roman" w:cs="Times New Roman"/>
          <w:sz w:val="24"/>
          <w:lang w:eastAsia="ru-RU"/>
        </w:rPr>
        <w:t xml:space="preserve"> их использованием. Перечень материальных ценностей, информация о которых отражается на </w:t>
      </w:r>
      <w:proofErr w:type="spellStart"/>
      <w:r w:rsidRPr="006652C5">
        <w:rPr>
          <w:rFonts w:ascii="Times New Roman" w:eastAsiaTheme="minorEastAsia" w:hAnsi="Times New Roman" w:cs="Times New Roman"/>
          <w:sz w:val="24"/>
          <w:lang w:eastAsia="ru-RU"/>
        </w:rPr>
        <w:t>забалансовом</w:t>
      </w:r>
      <w:proofErr w:type="spellEnd"/>
      <w:r w:rsidRPr="006652C5">
        <w:rPr>
          <w:rFonts w:ascii="Times New Roman" w:eastAsiaTheme="minorEastAsia" w:hAnsi="Times New Roman" w:cs="Times New Roman"/>
          <w:sz w:val="24"/>
          <w:lang w:eastAsia="ru-RU"/>
        </w:rPr>
        <w:t xml:space="preserve"> счете (в том числе, двигатели, аккумуляторы, шины и покрышки), определяется учетной политикой учреждения на основании установленных норм расхода и (или) сроков службы ремонтно-эксплуатационных материалов и запасных частей.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238. Аналитический учет по </w:t>
      </w:r>
      <w:hyperlink w:anchor="P4112" w:tooltip="Запасные части к транспортным средствам, выданные взамен изношенных">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лиц, получивших материальные ценности, с указанием их должности, фамилии, имени, отчества (при наличии) (табельного номера), транспортных средств, по видам материальных ценностей (с указанием производственных номеров при их наличии) и их количеству.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12" w:tooltip="Запасные части к транспортным средствам, выданные взамен изношенных">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транспортных средств, ответственных лиц, номенклатуры запасных частей (с указанием производственных номеров при их наличии).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10 "Обеспечение исполнения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239. </w:t>
      </w:r>
      <w:hyperlink w:anchor="P4114" w:tooltip="Обеспечение исполнения обязательст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240. Аналитический учет по </w:t>
      </w:r>
      <w:hyperlink w:anchor="P4114" w:tooltip="Обеспечение исполнения обязательств">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14" w:tooltip="Обеспечение исполнения обязательств">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имущества, видов валют, контрагентов, идентификаторов обязательств, идентификаторов обеспечения, мест хранения (адресов).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11 "Государственные и муниципальные гарантии"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241. </w:t>
      </w:r>
      <w:hyperlink w:anchor="P4116" w:tooltip="Государственные и муниципальные гаранти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предоставленных государственных и муниципальных гарантий.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242. Аналитический учет по </w:t>
      </w:r>
      <w:hyperlink w:anchor="P4116" w:tooltip="Государственные и муниципальные гарант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Аналитический учет по </w:t>
      </w:r>
      <w:hyperlink w:anchor="P4116" w:tooltip="Государственные и муниципальные гарант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субъектов гражданских прав (обязательств), видов гарантий, видов долга (внутренний, внешний), правовых оснований (договоров, контрактов), кодов бюджетной классификации, элементов бюджетов, </w:t>
      </w:r>
      <w:r w:rsidRPr="006652C5">
        <w:rPr>
          <w:rFonts w:ascii="Times New Roman" w:eastAsiaTheme="minorEastAsia" w:hAnsi="Times New Roman" w:cs="Times New Roman"/>
          <w:sz w:val="24"/>
          <w:lang w:eastAsia="ru-RU"/>
        </w:rPr>
        <w:lastRenderedPageBreak/>
        <w:t>регистрационных номеров.</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12 "Спецоборудование для выполнения</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научно-исследовательских работ по договорам с заказчиками"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243. </w:t>
      </w:r>
      <w:hyperlink w:anchor="P4118" w:tooltip="Спецоборудование для выполнения научно-исследовательских работ по договорам с заказчикам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специального оборудования (оборудования), приобретенного заказчиком для выполнения научно-исследовательских, опытно-конструкторских работ, полученного учреждением при исполнении им работ по соответствующей теме, а также спецоборудования учреждения, переданного в научное подразделение для выполнения научно-исследовательских, опытно-конструкторских работ по конкретной теме заказчика.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244. Аналитический учет по </w:t>
      </w:r>
      <w:hyperlink w:anchor="P4118" w:tooltip="Спецоборудование для выполнения научно-исследовательских работ по договорам с заказчикам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13 "Экспериментальные устройства"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245. </w:t>
      </w:r>
      <w:hyperlink w:anchor="P4120" w:tooltip="Экспериментальные устройств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материальных ценностей, использованных при изготовлении экспериментальных устройств, необходимых при проведении научно-исследовательских (опытно-конструкторских) работ, до момента проведения демонтажа этих устройств.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246. Аналитический учет по </w:t>
      </w:r>
      <w:hyperlink w:anchor="P4120" w:tooltip="Экспериментальные устройства">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материально ответственных лиц, мест хранения по видам материальных ценностей (с указанием производственных номеров, при их наличии), их количеству и стоимости.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14 "Расчетные документы, ожидающие исполнения"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247. </w:t>
      </w:r>
      <w:hyperlink w:anchor="P4122" w:tooltip="Расчетные документы, ожидающие исполне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полученных и неоплаченных документов финансовым органом.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248. Аналитический учет по </w:t>
      </w:r>
      <w:hyperlink w:anchor="P4122" w:tooltip="Расчетные документы, ожидающие исполне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расчетных документов, ожидающих исполнения в разрезе счетов бюджетов по каждому документу.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15 "Расчетные документы, не оплаченные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 срок из-за отсутствия средств на счете государственного</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(муниципального) учреждения"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249. </w:t>
      </w:r>
      <w:hyperlink w:anchor="P4124" w:tooltip="Расчетные документы, не оплаченные в срок из-за отсутствия средств на счете государственного (муниципального) учрежде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органом, осуществляющим кассовое обслуживание, и учреждением предъявленных платежных поручений, инкассовых поручений по платежам в бюджеты бюджетной системы Российской Федерации, судебным исполнительным листам, оформленных в установленном порядке уполномоченными органами исполнительной власти и не оплаченных в срок, из-за отсутствия средств на счете государственного (муниципального) учреждения.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250. Аналитический учет по </w:t>
      </w:r>
      <w:hyperlink w:anchor="P4124" w:tooltip="Расчетные документы, не оплаченные в срок из-за отсутствия средств на счете государственного (муниципального) учрежде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расчетных документов, ожидающих исполнения в разрезе счетов учреждения по каждому документу.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16 "Переплаты пенсий и пособий </w:t>
      </w:r>
      <w:proofErr w:type="gramStart"/>
      <w:r w:rsidRPr="006652C5">
        <w:rPr>
          <w:rFonts w:ascii="Arial" w:eastAsiaTheme="minorEastAsia" w:hAnsi="Arial" w:cs="Arial"/>
          <w:b/>
          <w:sz w:val="24"/>
          <w:lang w:eastAsia="ru-RU"/>
        </w:rPr>
        <w:t>вследствие</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неправильного применения законодательства о пенсиях</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 xml:space="preserve">и </w:t>
      </w:r>
      <w:proofErr w:type="gramStart"/>
      <w:r w:rsidRPr="006652C5">
        <w:rPr>
          <w:rFonts w:ascii="Arial" w:eastAsiaTheme="minorEastAsia" w:hAnsi="Arial" w:cs="Arial"/>
          <w:b/>
          <w:sz w:val="24"/>
          <w:lang w:eastAsia="ru-RU"/>
        </w:rPr>
        <w:t>пособиях</w:t>
      </w:r>
      <w:proofErr w:type="gramEnd"/>
      <w:r w:rsidRPr="006652C5">
        <w:rPr>
          <w:rFonts w:ascii="Arial" w:eastAsiaTheme="minorEastAsia" w:hAnsi="Arial" w:cs="Arial"/>
          <w:b/>
          <w:sz w:val="24"/>
          <w:lang w:eastAsia="ru-RU"/>
        </w:rPr>
        <w:t>, счетных ошибок"</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251. </w:t>
      </w:r>
      <w:hyperlink w:anchor="P4126" w:tooltip="Переплаты пенсий и пособий вследствие неправильного применения законодательства о пенсиях и пособиях, счетных ошибок">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переплат пенсий и пособий, возникших вследствие неправильного применения действующего законодательства о пенсиях и пособиях и счетных ошибок, на основании актов ревизий, проверок и соответствующих других документов.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252. Аналитический учет переплат пенсий и пособий ведется в Карточке.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17 "Поступления денежных средств"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253. </w:t>
      </w:r>
      <w:hyperlink w:anchor="P4128" w:tooltip="Поступления денежных средств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открывается к счетам </w:t>
      </w:r>
      <w:hyperlink w:anchor="P1231" w:tooltip="Денежные средства учреждения">
        <w:r w:rsidRPr="006652C5">
          <w:rPr>
            <w:rFonts w:ascii="Times New Roman" w:eastAsiaTheme="minorEastAsia" w:hAnsi="Times New Roman" w:cs="Times New Roman"/>
            <w:sz w:val="24"/>
            <w:lang w:eastAsia="ru-RU"/>
          </w:rPr>
          <w:t>020100000</w:t>
        </w:r>
      </w:hyperlink>
      <w:r w:rsidRPr="006652C5">
        <w:rPr>
          <w:rFonts w:ascii="Times New Roman" w:eastAsiaTheme="minorEastAsia" w:hAnsi="Times New Roman" w:cs="Times New Roman"/>
          <w:sz w:val="24"/>
          <w:lang w:eastAsia="ru-RU"/>
        </w:rPr>
        <w:t xml:space="preserve"> "Денежные средства учреждения", </w:t>
      </w:r>
      <w:hyperlink w:anchor="P2462" w:tooltip="2 1 0">
        <w:r w:rsidRPr="006652C5">
          <w:rPr>
            <w:rFonts w:ascii="Times New Roman" w:eastAsiaTheme="minorEastAsia" w:hAnsi="Times New Roman" w:cs="Times New Roman"/>
            <w:sz w:val="24"/>
            <w:lang w:eastAsia="ru-RU"/>
          </w:rPr>
          <w:t>021003000</w:t>
        </w:r>
      </w:hyperlink>
      <w:r w:rsidRPr="006652C5">
        <w:rPr>
          <w:rFonts w:ascii="Times New Roman" w:eastAsiaTheme="minorEastAsia" w:hAnsi="Times New Roman" w:cs="Times New Roman"/>
          <w:sz w:val="24"/>
          <w:lang w:eastAsia="ru-RU"/>
        </w:rPr>
        <w:t xml:space="preserve"> "Расчеты с финансовым органом по наличным денежным средствам", </w:t>
      </w:r>
      <w:hyperlink w:anchor="P3133" w:tooltip="3 0 4">
        <w:r w:rsidRPr="006652C5">
          <w:rPr>
            <w:rFonts w:ascii="Times New Roman" w:eastAsiaTheme="minorEastAsia" w:hAnsi="Times New Roman" w:cs="Times New Roman"/>
            <w:sz w:val="24"/>
            <w:lang w:eastAsia="ru-RU"/>
          </w:rPr>
          <w:t>030406000</w:t>
        </w:r>
      </w:hyperlink>
      <w:r w:rsidRPr="006652C5">
        <w:rPr>
          <w:rFonts w:ascii="Times New Roman" w:eastAsiaTheme="minorEastAsia" w:hAnsi="Times New Roman" w:cs="Times New Roman"/>
          <w:sz w:val="24"/>
          <w:lang w:eastAsia="ru-RU"/>
        </w:rPr>
        <w:t xml:space="preserve"> "Расчеты с прочими кредиторами" (в части денежных расчетов), и предназначен для аналитического учета поступлений денежных средств (за исключением поступлений от возвратов расходов текущего финансового года), а также для учета возврата излишне полученных доходов (доходов от авансов) (за исключением возврата субъектом учета остатков</w:t>
      </w:r>
      <w:proofErr w:type="gramEnd"/>
      <w:r w:rsidRPr="006652C5">
        <w:rPr>
          <w:rFonts w:ascii="Times New Roman" w:eastAsiaTheme="minorEastAsia" w:hAnsi="Times New Roman" w:cs="Times New Roman"/>
          <w:sz w:val="24"/>
          <w:lang w:eastAsia="ru-RU"/>
        </w:rPr>
        <w:t xml:space="preserve">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Кроме того, счет предназначен для учета учреждением, получателем бюджетных средств операций по поступлению на его банковские счета бюджетных средств (их возвратов), предоставленных главным распорядителем (распорядителем) бюджетных средств, на осуществление подведомственным ему распорядителем (получателем) бюджетных средств выплат по расходам и (или) источникам финансирования дефицита бюджета и для учета учреждениями операций по возврату дебиторской задолженности по расходам (поступлениям от восстановления расходов) прошлых</w:t>
      </w:r>
      <w:proofErr w:type="gramEnd"/>
      <w:r w:rsidRPr="006652C5">
        <w:rPr>
          <w:rFonts w:ascii="Times New Roman" w:eastAsiaTheme="minorEastAsia" w:hAnsi="Times New Roman" w:cs="Times New Roman"/>
          <w:sz w:val="24"/>
          <w:lang w:eastAsia="ru-RU"/>
        </w:rPr>
        <w:t xml:space="preserve"> лет.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254. Аналитический учет по </w:t>
      </w:r>
      <w:hyperlink w:anchor="P4128" w:tooltip="Поступления денежных средств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счетов (лицевых счетов) учреждения и по соответствующим классификационным кодам поступлений (выбытий), обеспечивающим раскрытие информации в бухгалтерской (бюджетной) отчетности.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28" w:tooltip="Поступления денежных средств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Ведение аналитического учета по </w:t>
      </w:r>
      <w:hyperlink w:anchor="P4128" w:tooltip="Поступления денежных средств &lt;**&gt;">
        <w:r w:rsidRPr="006652C5">
          <w:rPr>
            <w:rFonts w:ascii="Times New Roman" w:eastAsiaTheme="minorEastAsia" w:hAnsi="Times New Roman" w:cs="Times New Roman"/>
            <w:sz w:val="24"/>
            <w:lang w:eastAsia="ru-RU"/>
          </w:rPr>
          <w:t>счету 17</w:t>
        </w:r>
      </w:hyperlink>
      <w:r w:rsidRPr="006652C5">
        <w:rPr>
          <w:rFonts w:ascii="Times New Roman" w:eastAsiaTheme="minorEastAsia" w:hAnsi="Times New Roman" w:cs="Times New Roman"/>
          <w:sz w:val="24"/>
          <w:lang w:eastAsia="ru-RU"/>
        </w:rPr>
        <w:t xml:space="preserve"> "Поступления денежных средств" в разрезе контрагентов (плательщиков (групп плательщиков), идентификационных номеров расчетов (УИН (при наличии),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при учете расчетов по целевым поступлениям (выбытиям), осуществляется в случае, если указанная аналитика предусмотрена положениями учетной политики.</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18 "Выбытия денежных средств"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255. </w:t>
      </w:r>
      <w:hyperlink w:anchor="P4130" w:tooltip="Выбытия денежных средств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открывается к счетам </w:t>
      </w:r>
      <w:hyperlink w:anchor="P1231" w:tooltip="Денежные средства учреждения">
        <w:r w:rsidRPr="006652C5">
          <w:rPr>
            <w:rFonts w:ascii="Times New Roman" w:eastAsiaTheme="minorEastAsia" w:hAnsi="Times New Roman" w:cs="Times New Roman"/>
            <w:sz w:val="24"/>
            <w:lang w:eastAsia="ru-RU"/>
          </w:rPr>
          <w:t>020100000</w:t>
        </w:r>
      </w:hyperlink>
      <w:r w:rsidRPr="006652C5">
        <w:rPr>
          <w:rFonts w:ascii="Times New Roman" w:eastAsiaTheme="minorEastAsia" w:hAnsi="Times New Roman" w:cs="Times New Roman"/>
          <w:sz w:val="24"/>
          <w:lang w:eastAsia="ru-RU"/>
        </w:rPr>
        <w:t xml:space="preserve"> "Денежные средства учреждения", </w:t>
      </w:r>
      <w:hyperlink w:anchor="P2462" w:tooltip="2 1 0">
        <w:r w:rsidRPr="006652C5">
          <w:rPr>
            <w:rFonts w:ascii="Times New Roman" w:eastAsiaTheme="minorEastAsia" w:hAnsi="Times New Roman" w:cs="Times New Roman"/>
            <w:sz w:val="24"/>
            <w:lang w:eastAsia="ru-RU"/>
          </w:rPr>
          <w:t>021003000</w:t>
        </w:r>
      </w:hyperlink>
      <w:r w:rsidRPr="006652C5">
        <w:rPr>
          <w:rFonts w:ascii="Times New Roman" w:eastAsiaTheme="minorEastAsia" w:hAnsi="Times New Roman" w:cs="Times New Roman"/>
          <w:sz w:val="24"/>
          <w:lang w:eastAsia="ru-RU"/>
        </w:rPr>
        <w:t xml:space="preserve"> "Расчеты с финансовым органом по наличным денежным средствам", </w:t>
      </w:r>
      <w:hyperlink w:anchor="P3133" w:tooltip="3 0 4">
        <w:r w:rsidRPr="006652C5">
          <w:rPr>
            <w:rFonts w:ascii="Times New Roman" w:eastAsiaTheme="minorEastAsia" w:hAnsi="Times New Roman" w:cs="Times New Roman"/>
            <w:sz w:val="24"/>
            <w:lang w:eastAsia="ru-RU"/>
          </w:rPr>
          <w:t>030406000</w:t>
        </w:r>
      </w:hyperlink>
      <w:r w:rsidRPr="006652C5">
        <w:rPr>
          <w:rFonts w:ascii="Times New Roman" w:eastAsiaTheme="minorEastAsia" w:hAnsi="Times New Roman" w:cs="Times New Roman"/>
          <w:sz w:val="24"/>
          <w:lang w:eastAsia="ru-RU"/>
        </w:rPr>
        <w:t xml:space="preserve"> "Расчеты с прочими кредиторами" (в части денежных расчетов) и предназначен для аналитического учета выбытий денежных средств (за исключением выбытий, отражение которых предусмотрено пунктом 255 настоящего приложения, а также </w:t>
      </w:r>
      <w:r w:rsidRPr="006652C5">
        <w:rPr>
          <w:rFonts w:ascii="Times New Roman" w:eastAsiaTheme="minorEastAsia" w:hAnsi="Times New Roman" w:cs="Times New Roman"/>
          <w:sz w:val="24"/>
          <w:lang w:eastAsia="ru-RU"/>
        </w:rPr>
        <w:lastRenderedPageBreak/>
        <w:t>возвратов расходов (излишне произведенных перечислений) текущего года с банковских счетов субъекта учета, с лицевого</w:t>
      </w:r>
      <w:proofErr w:type="gramEnd"/>
      <w:r w:rsidRPr="006652C5">
        <w:rPr>
          <w:rFonts w:ascii="Times New Roman" w:eastAsiaTheme="minorEastAsia" w:hAnsi="Times New Roman" w:cs="Times New Roman"/>
          <w:sz w:val="24"/>
          <w:lang w:eastAsia="ru-RU"/>
        </w:rPr>
        <w:t xml:space="preserve">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256. Аналитический учет по </w:t>
      </w:r>
      <w:hyperlink w:anchor="P4130" w:tooltip="Выбытия денежных средств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счетов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(финансовой) отчетности бюджетных и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30" w:tooltip="Выбытия денежных средств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Ведение аналитического учета по </w:t>
      </w:r>
      <w:hyperlink w:anchor="P4130" w:tooltip="Выбытия денежных средств &lt;**&gt;">
        <w:r w:rsidRPr="006652C5">
          <w:rPr>
            <w:rFonts w:ascii="Times New Roman" w:eastAsiaTheme="minorEastAsia" w:hAnsi="Times New Roman" w:cs="Times New Roman"/>
            <w:sz w:val="24"/>
            <w:lang w:eastAsia="ru-RU"/>
          </w:rPr>
          <w:t>счету 18</w:t>
        </w:r>
      </w:hyperlink>
      <w:r w:rsidRPr="006652C5">
        <w:rPr>
          <w:rFonts w:ascii="Times New Roman" w:eastAsiaTheme="minorEastAsia" w:hAnsi="Times New Roman" w:cs="Times New Roman"/>
          <w:sz w:val="24"/>
          <w:lang w:eastAsia="ru-RU"/>
        </w:rPr>
        <w:t xml:space="preserve"> "Выбытия денежных средств" в разрезе контрагентов (плательщиков (групп плательщиков), идентификационных номеров расчетов,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осуществляется при учете расчетов по целевым выбытиям (поступлениям) в случае, если указанная аналитика предусмотрена положениями учетной политики.</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19 "Невыясненные поступления прошлых лет"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257. </w:t>
      </w:r>
      <w:hyperlink w:anchor="P4132" w:tooltip="Невыясненные поступления прошлых лет">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финансовым органом, осуществляющим полномочия главного администратора доходов бюджета от невыясненных поступлений, зачисляемых в бюджет субъекта Российской Федерации (муниципального образования), или главным администратором (администратором) доходов бюджета от невыясненных поступлений, информации о суммах невыясненных поступлений, по которым не осуществлены возвраты (уточнения), отраженных заключительными оборотами на финансовый результат прошлых отчетных периодов, но подлежащих возврату (уточнению) в следующем финансовом году</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258. Аналитический учет по </w:t>
      </w:r>
      <w:hyperlink w:anchor="P4132" w:tooltip="Невыясненные поступления прошлых лет">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с указанием даты зачисления невыясненных поступлений и даты их уточнений в порядке, установленном субъектом учета в рамках формирования своей учетной политики.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20 "Задолженность, невостребованная кредиторами"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259. </w:t>
      </w:r>
      <w:hyperlink w:anchor="P4134" w:tooltip="Задолженность, невостребованная кредиторами">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260. </w:t>
      </w:r>
      <w:proofErr w:type="gramStart"/>
      <w:r w:rsidRPr="006652C5">
        <w:rPr>
          <w:rFonts w:ascii="Times New Roman" w:eastAsiaTheme="minorEastAsia" w:hAnsi="Times New Roman" w:cs="Times New Roman"/>
          <w:sz w:val="24"/>
          <w:lang w:eastAsia="ru-RU"/>
        </w:rPr>
        <w:t xml:space="preserve">Аналитический учет по </w:t>
      </w:r>
      <w:hyperlink w:anchor="P4134" w:tooltip="Задолженность, невостребованная кредиторам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организуется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w:t>
      </w:r>
      <w:proofErr w:type="gramEnd"/>
      <w:r w:rsidRPr="006652C5">
        <w:rPr>
          <w:rFonts w:ascii="Times New Roman" w:eastAsiaTheme="minorEastAsia" w:hAnsi="Times New Roman" w:cs="Times New Roman"/>
          <w:sz w:val="24"/>
          <w:lang w:eastAsia="ru-RU"/>
        </w:rPr>
        <w:t xml:space="preserve"> видов платежей, а также в разрезе документов, на основании которых списана задолженность с балансового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Аналитический учет по </w:t>
      </w:r>
      <w:hyperlink w:anchor="P4134" w:tooltip="Задолженность, невостребованная кредиторам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кодов </w:t>
      </w:r>
      <w:hyperlink r:id="rId16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6652C5">
          <w:rPr>
            <w:rFonts w:ascii="Times New Roman" w:eastAsiaTheme="minorEastAsia" w:hAnsi="Times New Roman" w:cs="Times New Roman"/>
            <w:sz w:val="24"/>
            <w:lang w:eastAsia="ru-RU"/>
          </w:rPr>
          <w:t>классификации</w:t>
        </w:r>
      </w:hyperlink>
      <w:r w:rsidRPr="006652C5">
        <w:rPr>
          <w:rFonts w:ascii="Times New Roman" w:eastAsiaTheme="minorEastAsia" w:hAnsi="Times New Roman" w:cs="Times New Roman"/>
          <w:sz w:val="24"/>
          <w:lang w:eastAsia="ru-RU"/>
        </w:rPr>
        <w:t xml:space="preserve"> доходов бюджетов, кодов </w:t>
      </w:r>
      <w:hyperlink r:id="rId17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6652C5">
          <w:rPr>
            <w:rFonts w:ascii="Times New Roman" w:eastAsiaTheme="minorEastAsia" w:hAnsi="Times New Roman" w:cs="Times New Roman"/>
            <w:sz w:val="24"/>
            <w:lang w:eastAsia="ru-RU"/>
          </w:rPr>
          <w:t>классификации</w:t>
        </w:r>
      </w:hyperlink>
      <w:r w:rsidRPr="006652C5">
        <w:rPr>
          <w:rFonts w:ascii="Times New Roman" w:eastAsiaTheme="minorEastAsia" w:hAnsi="Times New Roman" w:cs="Times New Roman"/>
          <w:sz w:val="24"/>
          <w:lang w:eastAsia="ru-RU"/>
        </w:rPr>
        <w:t xml:space="preserve"> расходов бюджетов, кодов </w:t>
      </w:r>
      <w:hyperlink r:id="rId17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6652C5">
          <w:rPr>
            <w:rFonts w:ascii="Times New Roman" w:eastAsiaTheme="minorEastAsia" w:hAnsi="Times New Roman" w:cs="Times New Roman"/>
            <w:sz w:val="24"/>
            <w:lang w:eastAsia="ru-RU"/>
          </w:rPr>
          <w:t>классификации</w:t>
        </w:r>
      </w:hyperlink>
      <w:r w:rsidRPr="006652C5">
        <w:rPr>
          <w:rFonts w:ascii="Times New Roman" w:eastAsiaTheme="minorEastAsia" w:hAnsi="Times New Roman" w:cs="Times New Roman"/>
          <w:sz w:val="24"/>
          <w:lang w:eastAsia="ru-RU"/>
        </w:rPr>
        <w:t xml:space="preserve"> источников финансирования дефицитов бюджетов, контрагентов (кредиторов), видов платежей (кодов финансового обеспечения).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21 "Основные средства в эксплуатации"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261. </w:t>
      </w:r>
      <w:hyperlink w:anchor="P4136" w:tooltip="Основные средства в эксплуатаци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находящихся в эксплуатации учреждения объектов основных сре</w:t>
      </w:r>
      <w:proofErr w:type="gramStart"/>
      <w:r w:rsidRPr="006652C5">
        <w:rPr>
          <w:rFonts w:ascii="Times New Roman" w:eastAsiaTheme="minorEastAsia" w:hAnsi="Times New Roman" w:cs="Times New Roman"/>
          <w:sz w:val="24"/>
          <w:lang w:eastAsia="ru-RU"/>
        </w:rPr>
        <w:t>дств ст</w:t>
      </w:r>
      <w:proofErr w:type="gramEnd"/>
      <w:r w:rsidRPr="006652C5">
        <w:rPr>
          <w:rFonts w:ascii="Times New Roman" w:eastAsiaTheme="minorEastAsia" w:hAnsi="Times New Roman" w:cs="Times New Roman"/>
          <w:sz w:val="24"/>
          <w:lang w:eastAsia="ru-RU"/>
        </w:rPr>
        <w:t>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262. Аналитический учет по </w:t>
      </w:r>
      <w:hyperlink w:anchor="P4136" w:tooltip="Основные средства в эксплуатац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порядке, установленном учреждением в рамках формирования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36" w:tooltip="Основные средства в эксплуатац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имущества, ответственных лиц, местонахождений объектов (адресов).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22 "Материальные ценности, полученные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 централизованному снабжению"</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263. </w:t>
      </w:r>
      <w:hyperlink w:anchor="P4138" w:tooltip="Материальные ценности, полученные по централизованному снабжению">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(грузополучателем)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 при этом пользование имуществом до получения указанных документов (подтверждения исполнения поставки по централизованному снабжению) допускается: казенным учреждением</w:t>
      </w:r>
      <w:proofErr w:type="gramEnd"/>
      <w:r w:rsidRPr="006652C5">
        <w:rPr>
          <w:rFonts w:ascii="Times New Roman" w:eastAsiaTheme="minorEastAsia" w:hAnsi="Times New Roman" w:cs="Times New Roman"/>
          <w:sz w:val="24"/>
          <w:lang w:eastAsia="ru-RU"/>
        </w:rPr>
        <w:t xml:space="preserve"> - при наличии разрешения уполномоченного органа исполнительной власти, главного распорядителя бюджетных средств, обособленным подразделением (филиалом) бюджетного учреждения (автономного учреждения) - при наличии разрешения учреждения, его создавшего.</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264. Аналитический учет по </w:t>
      </w:r>
      <w:hyperlink w:anchor="P4138" w:tooltip="Материальные ценности, полученные по централизованному снабжению">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порядке, установленном учреждением в рамках формирования учетной политики.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38" w:tooltip="Материальные ценности, полученные по централизованному снабжению">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контрагентов (учреждений - грузоотправителей), объектов имущества, правовых оснований.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23 "Периодические издания для пользования"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265. </w:t>
      </w:r>
      <w:hyperlink w:anchor="P4140" w:tooltip="Периодические издания для пользова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периодических изданий (газет, журналов и т.п.), приобретаемых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266. Аналитический учет по </w:t>
      </w:r>
      <w:hyperlink w:anchor="P4140" w:tooltip="Периодические издания для пользова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объектам учета в Карточке.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Аналитический учет по </w:t>
      </w:r>
      <w:hyperlink w:anchor="P4140" w:tooltip="Периодические издания для пользования">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номенклатуре периодических изданий и единицам измерениям (1 номер, 1 комплект).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24 "Нефинансовые активы, переданные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в доверительное управление"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267. </w:t>
      </w:r>
      <w:hyperlink w:anchor="P4142" w:tooltip="Нефинансовые активы, переданные в доверительное управление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нефинансовых активов, переданных учреждением в доверительное управление, в целях обеспечения надлежащего </w:t>
      </w:r>
      <w:proofErr w:type="gramStart"/>
      <w:r w:rsidRPr="006652C5">
        <w:rPr>
          <w:rFonts w:ascii="Times New Roman" w:eastAsiaTheme="minorEastAsia" w:hAnsi="Times New Roman" w:cs="Times New Roman"/>
          <w:sz w:val="24"/>
          <w:lang w:eastAsia="ru-RU"/>
        </w:rPr>
        <w:t>контроля за</w:t>
      </w:r>
      <w:proofErr w:type="gramEnd"/>
      <w:r w:rsidRPr="006652C5">
        <w:rPr>
          <w:rFonts w:ascii="Times New Roman" w:eastAsiaTheme="minorEastAsia" w:hAnsi="Times New Roman" w:cs="Times New Roman"/>
          <w:sz w:val="24"/>
          <w:lang w:eastAsia="ru-RU"/>
        </w:rPr>
        <w:t xml:space="preserve"> их движением.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268. Аналитический учет по </w:t>
      </w:r>
      <w:hyperlink w:anchor="P4142" w:tooltip="Нефинансовые активы, переданные в доверительное управле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материальных ценностей в разрезе управляющих имуществом, мест их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пунктом 2</w:t>
        </w:r>
      </w:hyperlink>
      <w:r w:rsidRPr="006652C5">
        <w:rPr>
          <w:rFonts w:ascii="Times New Roman" w:eastAsiaTheme="minorEastAsia" w:hAnsi="Times New Roman" w:cs="Times New Roman"/>
          <w:sz w:val="24"/>
          <w:lang w:eastAsia="ru-RU"/>
        </w:rPr>
        <w:t xml:space="preserve"> настоящего приложения, его количества и стоимости.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42" w:tooltip="Нефинансовые активы, переданные в доверительное управле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контрагентов (управляющих имуществом), объектов имущества, местонахождений объектов (адресов), кодов классификации операций сектора государственного управления.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25 "Имущество, переданное </w:t>
      </w:r>
      <w:proofErr w:type="gramStart"/>
      <w:r w:rsidRPr="006652C5">
        <w:rPr>
          <w:rFonts w:ascii="Arial" w:eastAsiaTheme="minorEastAsia" w:hAnsi="Arial" w:cs="Arial"/>
          <w:b/>
          <w:sz w:val="24"/>
          <w:lang w:eastAsia="ru-RU"/>
        </w:rPr>
        <w:t>в</w:t>
      </w:r>
      <w:proofErr w:type="gramEnd"/>
      <w:r w:rsidRPr="006652C5">
        <w:rPr>
          <w:rFonts w:ascii="Arial" w:eastAsiaTheme="minorEastAsia" w:hAnsi="Arial" w:cs="Arial"/>
          <w:b/>
          <w:sz w:val="24"/>
          <w:lang w:eastAsia="ru-RU"/>
        </w:rPr>
        <w:t xml:space="preserve"> возмездное</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пользование (аренду)"</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269. </w:t>
      </w:r>
      <w:hyperlink w:anchor="P4144" w:tooltip="Имущество, переданное в возмездное пользование (аренду)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объектов </w:t>
      </w:r>
      <w:proofErr w:type="spellStart"/>
      <w:r w:rsidRPr="006652C5">
        <w:rPr>
          <w:rFonts w:ascii="Times New Roman" w:eastAsiaTheme="minorEastAsia" w:hAnsi="Times New Roman" w:cs="Times New Roman"/>
          <w:sz w:val="24"/>
          <w:lang w:eastAsia="ru-RU"/>
        </w:rPr>
        <w:t>неоперационной</w:t>
      </w:r>
      <w:proofErr w:type="spellEnd"/>
      <w:r w:rsidRPr="006652C5">
        <w:rPr>
          <w:rFonts w:ascii="Times New Roman" w:eastAsiaTheme="minorEastAsia" w:hAnsi="Times New Roman" w:cs="Times New Roman"/>
          <w:sz w:val="24"/>
          <w:lang w:eastAsia="ru-RU"/>
        </w:rPr>
        <w:t xml:space="preserve"> (финансовой) аренды, операционной аренды, в части предоставленных прав пользования имуществом, переданных учреждением (органом государственной власти, органом местного самоуправления,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w:t>
      </w:r>
      <w:proofErr w:type="gramStart"/>
      <w:r w:rsidRPr="006652C5">
        <w:rPr>
          <w:rFonts w:ascii="Times New Roman" w:eastAsiaTheme="minorEastAsia" w:hAnsi="Times New Roman" w:cs="Times New Roman"/>
          <w:sz w:val="24"/>
          <w:lang w:eastAsia="ru-RU"/>
        </w:rPr>
        <w:t>контроля за</w:t>
      </w:r>
      <w:proofErr w:type="gramEnd"/>
      <w:r w:rsidRPr="006652C5">
        <w:rPr>
          <w:rFonts w:ascii="Times New Roman" w:eastAsiaTheme="minorEastAsia" w:hAnsi="Times New Roman" w:cs="Times New Roman"/>
          <w:sz w:val="24"/>
          <w:lang w:eastAsia="ru-RU"/>
        </w:rPr>
        <w:t xml:space="preserve"> его сохранностью, целевым использованием и движением.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270. Аналитический учет по </w:t>
      </w:r>
      <w:hyperlink w:anchor="P4144" w:tooltip="Имущество, переданное в возмездное пользование (аренду)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арендаторов (пользователей) имущества, мест его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пунктом 2</w:t>
        </w:r>
      </w:hyperlink>
      <w:r w:rsidRPr="006652C5">
        <w:rPr>
          <w:rFonts w:ascii="Times New Roman" w:eastAsiaTheme="minorEastAsia" w:hAnsi="Times New Roman" w:cs="Times New Roman"/>
          <w:sz w:val="24"/>
          <w:lang w:eastAsia="ru-RU"/>
        </w:rPr>
        <w:t xml:space="preserve"> настоящего приложения, его количеству и стоимости.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44" w:tooltip="Имущество, переданное в возмездное пользование (аренду)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26 "Имущество, переданное в безвозмездное пользование"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271. </w:t>
      </w:r>
      <w:hyperlink w:anchor="P4146" w:tooltip="Имущество, переданное в безвозмездное пользование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272. Аналитический учет по </w:t>
      </w:r>
      <w:hyperlink w:anchor="P4146" w:tooltip="Имущество, переданное в безвозмездное пользова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пользователей имущества, мест его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sidRPr="006652C5">
          <w:rPr>
            <w:rFonts w:ascii="Times New Roman" w:eastAsiaTheme="minorEastAsia" w:hAnsi="Times New Roman" w:cs="Times New Roman"/>
            <w:sz w:val="24"/>
            <w:lang w:eastAsia="ru-RU"/>
          </w:rPr>
          <w:t>пунктом 2</w:t>
        </w:r>
      </w:hyperlink>
      <w:r w:rsidRPr="006652C5">
        <w:rPr>
          <w:rFonts w:ascii="Times New Roman" w:eastAsiaTheme="minorEastAsia" w:hAnsi="Times New Roman" w:cs="Times New Roman"/>
          <w:sz w:val="24"/>
          <w:lang w:eastAsia="ru-RU"/>
        </w:rPr>
        <w:t xml:space="preserve"> настоящего приложения, его количеству и стоимости.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46" w:tooltip="Имущество, переданное в безвозмездное пользование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контрагентов (пользователей имуществом), местонахождений объектов (адресов), объектов имущества, кодов классификации операций сектора государственного управления.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27 "Материальные ценности, выданные в </w:t>
      </w:r>
      <w:proofErr w:type="gramStart"/>
      <w:r w:rsidRPr="006652C5">
        <w:rPr>
          <w:rFonts w:ascii="Arial" w:eastAsiaTheme="minorEastAsia" w:hAnsi="Arial" w:cs="Arial"/>
          <w:b/>
          <w:sz w:val="24"/>
          <w:lang w:eastAsia="ru-RU"/>
        </w:rPr>
        <w:t>личное</w:t>
      </w:r>
      <w:proofErr w:type="gramEnd"/>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пользование работникам (сотрудникам)"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273. </w:t>
      </w:r>
      <w:hyperlink w:anchor="P4148" w:tooltip="Материальные ценности, выданные в личное пользование работникам (сотрудникам) &lt;**&gt;">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форменного обмундирования, специальной одежды, материальных ценностей, относящихся к объектам основных средств, и иного имущества, выданного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за его сохранностью, целевым использованием и движением.</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274. Аналитический учет по </w:t>
      </w:r>
      <w:hyperlink w:anchor="P4148" w:tooltip="Материальные ценности, выданные в личное пользование работникам (сотрудник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48" w:tooltip="Материальные ценности, выданные в личное пользование работникам (сотрудникам)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сотрудников (пользователей имущества), местонахождений объектов (адресов), объектов имущества (наименований форменной одежды), кодов классификации операций сектора государственного управления.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30 "Расчеты по исполнению денежных обязательств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через третьих лиц"</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275. </w:t>
      </w:r>
      <w:hyperlink w:anchor="P4152" w:tooltip="Расчеты по исполнению денежных обязательств через третьих лиц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расчетов по исполнению денежных обязательств через третьих лиц (при выплатах пенсий, пособий через организации федеральной почтовой связи, платежных агентов).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276. Аналитический учет по </w:t>
      </w:r>
      <w:hyperlink w:anchor="P4152" w:tooltip="Расчеты по исполнению денежных обязательств через третьих лиц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в разрезе денежных обязательств по видам выплат средств бюджета или иным видам выплат.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31 "Акции по номинальной стоимости"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277. </w:t>
      </w:r>
      <w:hyperlink w:anchor="P4154" w:tooltip="Акции по номинальной стоимост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акции по номинальной стоимости органом, осуществляющим полномочия акционера (иным органом).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278. Аналитический учет по </w:t>
      </w:r>
      <w:hyperlink w:anchor="P4154" w:tooltip="Акции по номинальной стоимост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Реестре учета ценных бумаг по количеству, эмитенту и с указанием реестрового номера, присвоенного в реестре федерального имущества.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Аналитический учет по </w:t>
      </w:r>
      <w:hyperlink w:anchor="P4154" w:tooltip="Акции по номинальной стоимост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видов акций, контрагентов (эмитентов), реестровых номеров акций.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33 "Ценные бумаги по договорам </w:t>
      </w:r>
      <w:proofErr w:type="spellStart"/>
      <w:r w:rsidRPr="006652C5">
        <w:rPr>
          <w:rFonts w:ascii="Arial" w:eastAsiaTheme="minorEastAsia" w:hAnsi="Arial" w:cs="Arial"/>
          <w:b/>
          <w:sz w:val="24"/>
          <w:lang w:eastAsia="ru-RU"/>
        </w:rPr>
        <w:t>репо</w:t>
      </w:r>
      <w:proofErr w:type="spellEnd"/>
      <w:r w:rsidRPr="006652C5">
        <w:rPr>
          <w:rFonts w:ascii="Arial" w:eastAsiaTheme="minorEastAsia" w:hAnsi="Arial" w:cs="Arial"/>
          <w:b/>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279. </w:t>
      </w:r>
      <w:hyperlink w:anchor="P4156" w:tooltip="Ценные бумаги по договорам репо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операций с ценными бумагами, полученными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280. Аналитический учет по </w:t>
      </w:r>
      <w:hyperlink w:anchor="P4156" w:tooltip="Ценные бумаги по договорам репо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Реестре учета ценных бумаг по характеристикам (видам) ценных бумаг, типам операций с ценными бумагами (приобретение, продажа, замена, зачет).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35 "Ценные бумаги по договорам займа"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281. </w:t>
      </w:r>
      <w:hyperlink w:anchor="P4158" w:tooltip="Ценные бумаги по договорам займ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учреждением операций с ценными бумагами, переданными по договорам займа.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38 "Сметная стоимость создания (реконструкции)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объекта концессии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282. </w:t>
      </w:r>
      <w:hyperlink w:anchor="P4160" w:tooltip="Сметная стоимость создания (реконструкции) объекта концесси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суммы инвестиций (предельного размера расходов) на создание и (или) реконструкцию объекта концессионного соглашения, предусмотренной концессионным соглашением.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283. Аналитический учет по </w:t>
      </w:r>
      <w:hyperlink w:anchor="P4160" w:tooltip="Сметная стоимость создания (реконструкции) объекта концесс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39 "Доходы от инвестиций на создание (реконструкцию)</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объекта концессии"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284. </w:t>
      </w:r>
      <w:hyperlink w:anchor="P4162" w:tooltip="Доходы от инвестиций на создание и (или) реконструкцию объекта концессии">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уполномоченным субъектом учета увеличения стоимости имущества </w:t>
      </w:r>
      <w:proofErr w:type="spellStart"/>
      <w:r w:rsidRPr="006652C5">
        <w:rPr>
          <w:rFonts w:ascii="Times New Roman" w:eastAsiaTheme="minorEastAsia" w:hAnsi="Times New Roman" w:cs="Times New Roman"/>
          <w:sz w:val="24"/>
          <w:lang w:eastAsia="ru-RU"/>
        </w:rPr>
        <w:t>концедента</w:t>
      </w:r>
      <w:proofErr w:type="spellEnd"/>
      <w:r w:rsidRPr="006652C5">
        <w:rPr>
          <w:rFonts w:ascii="Times New Roman" w:eastAsiaTheme="minorEastAsia" w:hAnsi="Times New Roman" w:cs="Times New Roman"/>
          <w:sz w:val="24"/>
          <w:lang w:eastAsia="ru-RU"/>
        </w:rPr>
        <w:t xml:space="preserve"> (фактическая сумма произведенных концессионером инвестиций на создание (реконструкцию) объекта соглашения на основе информации, предоставленной концессионером).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285. Аналитический учет по </w:t>
      </w:r>
      <w:hyperlink w:anchor="P4162" w:tooltip="Доходы от инвестиций на создание и (или) реконструкцию объекта концесси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40 "Финансовые активы в управляющих компаниях"</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286. </w:t>
      </w:r>
      <w:hyperlink w:anchor="P4164" w:tooltip="Финансовые активы в управляющих компаниях &lt;**&g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финансовых активов, находящихся в доверительном управлении в управляющих компаниях по соответствующим финансовым инструментам, в структуре соответствующих групп (видов) финансовых активов.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287. </w:t>
      </w:r>
      <w:proofErr w:type="gramStart"/>
      <w:r w:rsidRPr="006652C5">
        <w:rPr>
          <w:rFonts w:ascii="Times New Roman" w:eastAsiaTheme="minorEastAsia" w:hAnsi="Times New Roman" w:cs="Times New Roman"/>
          <w:sz w:val="24"/>
          <w:lang w:eastAsia="ru-RU"/>
        </w:rPr>
        <w:t xml:space="preserve">Аналитический учет по </w:t>
      </w:r>
      <w:hyperlink w:anchor="P4164" w:tooltip="Финансовые активы в управляющих компаниях &lt;**&gt;">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по группам и видам, финансовых активов (в том числе, по финансовым вложениям: акции российских эмитентов,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Российской Федерации, специально выпущенные Правительством Российской Федерации для размещения средств институциональных инвесторов, государственные</w:t>
      </w:r>
      <w:proofErr w:type="gramEnd"/>
      <w:r w:rsidRPr="006652C5">
        <w:rPr>
          <w:rFonts w:ascii="Times New Roman" w:eastAsiaTheme="minorEastAsia" w:hAnsi="Times New Roman" w:cs="Times New Roman"/>
          <w:sz w:val="24"/>
          <w:lang w:eastAsia="ru-RU"/>
        </w:rPr>
        <w:t xml:space="preserve"> ценные бумаги субъектов Российской Федерации, паи (акции, доли) индексных инвестиционных фондов, размещающих средства в государственные ценные бумаги иностранных государств, облигации и акции иностранных эмитентов), кодам классификации операций сектора государственного управления, видам валют.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42 "Бюджетные инвестиции, реализуемые организациями"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288. </w:t>
      </w:r>
      <w:hyperlink w:anchor="P4166" w:tooltip="Бюджетные инвестиции, реализуемые организациями">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аналитического учета информации о целевом использовании средств (иного государственного (муниципального) имущества, направленных из соответствующего бюджета (переданных) в виде взносов в уставные (складочные) капиталы организаций, путем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w:t>
      </w:r>
      <w:r w:rsidRPr="006652C5">
        <w:rPr>
          <w:rFonts w:ascii="Times New Roman" w:eastAsiaTheme="minorEastAsia" w:hAnsi="Times New Roman" w:cs="Times New Roman"/>
          <w:sz w:val="24"/>
          <w:lang w:eastAsia="ru-RU"/>
        </w:rPr>
        <w:lastRenderedPageBreak/>
        <w:t>объекты капитального строительства, находящиеся в собственности указанных юридических лиц, и (или) на приобретение ими</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объектов недвижимого имущества, либо в целях предоставления взносов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а также в виде имущественных взносов на осуществление капитальных вложений в объекты капитального строительства, находящиеся в собственности государственных корпораций</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компаний), публично-правовых компаний, и (или) на приобретение ими объектов недвижимого имущества (далее - организации, реализующие цели бюджетных инвестиций, цели бюджетных инвестиций), до завершения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организациями, реализующими цели бюджетных инвестиций (далее - объекты капитальных вложений).</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289. </w:t>
      </w:r>
      <w:proofErr w:type="gramStart"/>
      <w:r w:rsidRPr="006652C5">
        <w:rPr>
          <w:rFonts w:ascii="Times New Roman" w:eastAsiaTheme="minorEastAsia" w:hAnsi="Times New Roman" w:cs="Times New Roman"/>
          <w:sz w:val="24"/>
          <w:lang w:eastAsia="ru-RU"/>
        </w:rPr>
        <w:t xml:space="preserve">Аналитический учет по </w:t>
      </w:r>
      <w:hyperlink w:anchor="P4166" w:tooltip="Бюджетные инвестиции, реализуемые организациями">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организаций, реализующих цели бюджетных инвестиций, и соответствующих целей бюджетных инвестиций (проектов, объектов бюджетных инвестиций, реализуемых организациями (объектов целевых капитальных вложений).</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45 "Доходы и расходы по долгосрочным договорам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строительного подряда"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290. </w:t>
      </w:r>
      <w:hyperlink w:anchor="P4168" w:tooltip="Доходы и расходы по долгосрочным договорам строительного подряда">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результата долгосрочного договора строительного подряда исполнителем работ (подрядчиком) по указанному договору в части объемов, выполненных по долгосрочному договору строительного подряда работ, себестоимости выполненных по долгосрочному договору строительного подряда работ, расходов субъекта учета, понесенных в отчетном периоде сверх сводного сметного расчета и не включенных в себестоимость выполнения работ по долгосрочному договору строительного подряда.</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291. Аналитический учет по </w:t>
      </w:r>
      <w:hyperlink w:anchor="P4168" w:tooltip="Доходы и расходы по долгосрочным договорам строительного подряда">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долгосрочных договоров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49 "Не признанный финансовый результат</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объекта инвестирования"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292. </w:t>
      </w:r>
      <w:hyperlink w:anchor="P4170" w:tooltip="Не признанный финансовый результат объекта инвестирова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корректирующих показателей стоимости инвестиций, рассчитанных с применением метода долевого участия.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293. Аналитический учет ведется по видам (аналитическим группам) финансовых вложений и по объектам, в которые осуществлены эти вложения.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2"/>
        <w:rPr>
          <w:rFonts w:ascii="Arial" w:eastAsiaTheme="minorEastAsia" w:hAnsi="Arial" w:cs="Arial"/>
          <w:b/>
          <w:sz w:val="24"/>
          <w:lang w:eastAsia="ru-RU"/>
        </w:rPr>
      </w:pPr>
      <w:r w:rsidRPr="006652C5">
        <w:rPr>
          <w:rFonts w:ascii="Arial" w:eastAsiaTheme="minorEastAsia" w:hAnsi="Arial" w:cs="Arial"/>
          <w:b/>
          <w:sz w:val="24"/>
          <w:lang w:eastAsia="ru-RU"/>
        </w:rPr>
        <w:t>II. Счета объектов учета системы 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294. Счета </w:t>
      </w:r>
      <w:hyperlink w:anchor="P4172" w:tooltip="Забалансовые счета объектов учета системы казначейских платежей">
        <w:r w:rsidRPr="006652C5">
          <w:rPr>
            <w:rFonts w:ascii="Times New Roman" w:eastAsiaTheme="minorEastAsia" w:hAnsi="Times New Roman" w:cs="Times New Roman"/>
            <w:sz w:val="24"/>
            <w:lang w:eastAsia="ru-RU"/>
          </w:rPr>
          <w:t>раздела</w:t>
        </w:r>
      </w:hyperlink>
      <w:r w:rsidRPr="006652C5">
        <w:rPr>
          <w:rFonts w:ascii="Times New Roman" w:eastAsiaTheme="minorEastAsia" w:hAnsi="Times New Roman" w:cs="Times New Roman"/>
          <w:sz w:val="24"/>
          <w:lang w:eastAsia="ru-RU"/>
        </w:rPr>
        <w:t xml:space="preserve"> "Счета объектов учета системы казначейских платежей" Единого плана счетов предназначены для ведения бухгалтерского учета органами Федерального казначейства при осуществлении операций, осуществляемых в системе казначейских платежей &lt;11&gt;.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&lt;11&gt; </w:t>
      </w:r>
      <w:hyperlink r:id="rId172" w:tooltip="&quot;Бюджетный кодекс Российской Федерации&quot; от 31.07.1998 N 145-ФЗ (ред. от 31.07.2025) {КонсультантПлюс}">
        <w:r w:rsidRPr="006652C5">
          <w:rPr>
            <w:rFonts w:ascii="Times New Roman" w:eastAsiaTheme="minorEastAsia" w:hAnsi="Times New Roman" w:cs="Times New Roman"/>
            <w:sz w:val="24"/>
            <w:lang w:eastAsia="ru-RU"/>
          </w:rPr>
          <w:t>Статья 242.7</w:t>
        </w:r>
      </w:hyperlink>
      <w:r w:rsidRPr="006652C5">
        <w:rPr>
          <w:rFonts w:ascii="Times New Roman" w:eastAsiaTheme="minorEastAsia" w:hAnsi="Times New Roman" w:cs="Times New Roman"/>
          <w:sz w:val="24"/>
          <w:lang w:eastAsia="ru-RU"/>
        </w:rPr>
        <w:t xml:space="preserve"> Бюджетного кодекса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 xml:space="preserve">Ведение органами Федерального казначейства бухгалтерского учета по соответствующим счетам </w:t>
      </w:r>
      <w:hyperlink w:anchor="P4172" w:tooltip="Забалансовые счета объектов учета системы казначейских платежей">
        <w:r w:rsidRPr="006652C5">
          <w:rPr>
            <w:rFonts w:ascii="Times New Roman" w:eastAsiaTheme="minorEastAsia" w:hAnsi="Times New Roman" w:cs="Times New Roman"/>
            <w:sz w:val="24"/>
            <w:lang w:eastAsia="ru-RU"/>
          </w:rPr>
          <w:t>раздела</w:t>
        </w:r>
      </w:hyperlink>
      <w:r w:rsidRPr="006652C5">
        <w:rPr>
          <w:rFonts w:ascii="Times New Roman" w:eastAsiaTheme="minorEastAsia" w:hAnsi="Times New Roman" w:cs="Times New Roman"/>
          <w:sz w:val="24"/>
          <w:lang w:eastAsia="ru-RU"/>
        </w:rPr>
        <w:t xml:space="preserve"> "Счета объектов учета системы казначейских платежей" Единого плана счетов осуществляется в обособленной структурной единицы номера счета Рабочего плана счетов казначейского учета.</w:t>
      </w:r>
      <w:proofErr w:type="gramEnd"/>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Финансовые активы системы 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02100 "Средства в системе казначейских платежей</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на банковских счетах"</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295. </w:t>
      </w:r>
      <w:hyperlink w:anchor="P3517" w:tooltip="Средства в системе казначейских платежей на банковских счетах">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операций по движению денежных средств в системе казначейских платежей на счетах, открытых органам Федерального казначейства в подразделениях Центральном банке Российской Федерации и кредитных организациях, в том числе на банковском счете (совокупности банковских счетов), открытом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w:t>
      </w:r>
      <w:proofErr w:type="gramEnd"/>
      <w:r w:rsidRPr="006652C5">
        <w:rPr>
          <w:rFonts w:ascii="Times New Roman" w:eastAsiaTheme="minorEastAsia" w:hAnsi="Times New Roman" w:cs="Times New Roman"/>
          <w:sz w:val="24"/>
          <w:lang w:eastAsia="ru-RU"/>
        </w:rPr>
        <w:t xml:space="preserve"> совершения переводов денежных сре</w:t>
      </w:r>
      <w:proofErr w:type="gramStart"/>
      <w:r w:rsidRPr="006652C5">
        <w:rPr>
          <w:rFonts w:ascii="Times New Roman" w:eastAsiaTheme="minorEastAsia" w:hAnsi="Times New Roman" w:cs="Times New Roman"/>
          <w:sz w:val="24"/>
          <w:lang w:eastAsia="ru-RU"/>
        </w:rPr>
        <w:t>дств в ц</w:t>
      </w:r>
      <w:proofErr w:type="gramEnd"/>
      <w:r w:rsidRPr="006652C5">
        <w:rPr>
          <w:rFonts w:ascii="Times New Roman" w:eastAsiaTheme="minorEastAsia" w:hAnsi="Times New Roman" w:cs="Times New Roman"/>
          <w:sz w:val="24"/>
          <w:lang w:eastAsia="ru-RU"/>
        </w:rPr>
        <w:t>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 (далее соответственно ФНБ,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296. Для учета операций по движению денежных сре</w:t>
      </w:r>
      <w:proofErr w:type="gramStart"/>
      <w:r w:rsidRPr="006652C5">
        <w:rPr>
          <w:rFonts w:ascii="Times New Roman" w:eastAsiaTheme="minorEastAsia" w:hAnsi="Times New Roman" w:cs="Times New Roman"/>
          <w:sz w:val="24"/>
          <w:lang w:eastAsia="ru-RU"/>
        </w:rPr>
        <w:t>дств в с</w:t>
      </w:r>
      <w:proofErr w:type="gramEnd"/>
      <w:r w:rsidRPr="006652C5">
        <w:rPr>
          <w:rFonts w:ascii="Times New Roman" w:eastAsiaTheme="minorEastAsia" w:hAnsi="Times New Roman" w:cs="Times New Roman"/>
          <w:sz w:val="24"/>
          <w:lang w:eastAsia="ru-RU"/>
        </w:rPr>
        <w:t>истеме казначейских платежей на счетах, открытых органам Федерального казначейства в подразделениях Банка России и кредитных организациях,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28" w:tooltip="0 2 1">
        <w:r w:rsidRPr="006652C5">
          <w:rPr>
            <w:rFonts w:ascii="Times New Roman" w:eastAsiaTheme="minorEastAsia" w:hAnsi="Times New Roman" w:cs="Times New Roman"/>
            <w:sz w:val="24"/>
            <w:lang w:eastAsia="ru-RU"/>
          </w:rPr>
          <w:t>02111</w:t>
        </w:r>
      </w:hyperlink>
      <w:r w:rsidRPr="006652C5">
        <w:rPr>
          <w:rFonts w:ascii="Times New Roman" w:eastAsiaTheme="minorEastAsia" w:hAnsi="Times New Roman" w:cs="Times New Roman"/>
          <w:sz w:val="24"/>
          <w:lang w:eastAsia="ru-RU"/>
        </w:rPr>
        <w:t xml:space="preserve"> "Средства ЕКС в системе казначейских платежей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33" w:tooltip="0 2 1">
        <w:r w:rsidRPr="006652C5">
          <w:rPr>
            <w:rFonts w:ascii="Times New Roman" w:eastAsiaTheme="minorEastAsia" w:hAnsi="Times New Roman" w:cs="Times New Roman"/>
            <w:sz w:val="24"/>
            <w:lang w:eastAsia="ru-RU"/>
          </w:rPr>
          <w:t>02112</w:t>
        </w:r>
      </w:hyperlink>
      <w:r w:rsidRPr="006652C5">
        <w:rPr>
          <w:rFonts w:ascii="Times New Roman" w:eastAsiaTheme="minorEastAsia" w:hAnsi="Times New Roman" w:cs="Times New Roman"/>
          <w:sz w:val="24"/>
          <w:lang w:eastAsia="ru-RU"/>
        </w:rPr>
        <w:t xml:space="preserve"> "Средства ЕКС в системе казначейских платежей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43" w:tooltip="0 2 1">
        <w:r w:rsidRPr="006652C5">
          <w:rPr>
            <w:rFonts w:ascii="Times New Roman" w:eastAsiaTheme="minorEastAsia" w:hAnsi="Times New Roman" w:cs="Times New Roman"/>
            <w:sz w:val="24"/>
            <w:lang w:eastAsia="ru-RU"/>
          </w:rPr>
          <w:t>02121</w:t>
        </w:r>
      </w:hyperlink>
      <w:r w:rsidRPr="006652C5">
        <w:rPr>
          <w:rFonts w:ascii="Times New Roman" w:eastAsiaTheme="minorEastAsia" w:hAnsi="Times New Roman" w:cs="Times New Roman"/>
          <w:sz w:val="24"/>
          <w:lang w:eastAsia="ru-RU"/>
        </w:rPr>
        <w:t xml:space="preserve"> "Средства ФНБ в системе казначейских платежей на банковских счетах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48" w:tooltip="0 2 1">
        <w:r w:rsidRPr="006652C5">
          <w:rPr>
            <w:rFonts w:ascii="Times New Roman" w:eastAsiaTheme="minorEastAsia" w:hAnsi="Times New Roman" w:cs="Times New Roman"/>
            <w:sz w:val="24"/>
            <w:lang w:eastAsia="ru-RU"/>
          </w:rPr>
          <w:t>02122</w:t>
        </w:r>
      </w:hyperlink>
      <w:r w:rsidRPr="006652C5">
        <w:rPr>
          <w:rFonts w:ascii="Times New Roman" w:eastAsiaTheme="minorEastAsia" w:hAnsi="Times New Roman" w:cs="Times New Roman"/>
          <w:sz w:val="24"/>
          <w:lang w:eastAsia="ru-RU"/>
        </w:rPr>
        <w:t xml:space="preserve"> "Средства ФНБ в системе казначейских платежей на банковских счетах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53" w:tooltip="0 2 1">
        <w:r w:rsidRPr="006652C5">
          <w:rPr>
            <w:rFonts w:ascii="Times New Roman" w:eastAsiaTheme="minorEastAsia" w:hAnsi="Times New Roman" w:cs="Times New Roman"/>
            <w:sz w:val="24"/>
            <w:lang w:eastAsia="ru-RU"/>
          </w:rPr>
          <w:t>02123</w:t>
        </w:r>
      </w:hyperlink>
      <w:r w:rsidRPr="006652C5">
        <w:rPr>
          <w:rFonts w:ascii="Times New Roman" w:eastAsiaTheme="minorEastAsia" w:hAnsi="Times New Roman" w:cs="Times New Roman"/>
          <w:sz w:val="24"/>
          <w:lang w:eastAsia="ru-RU"/>
        </w:rPr>
        <w:t xml:space="preserve"> "Средства ФНБ в системе казначейских платежей на банковских счетах в драгоценных металлах";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63" w:tooltip="0 2 1">
        <w:r w:rsidRPr="006652C5">
          <w:rPr>
            <w:rFonts w:ascii="Times New Roman" w:eastAsiaTheme="minorEastAsia" w:hAnsi="Times New Roman" w:cs="Times New Roman"/>
            <w:sz w:val="24"/>
            <w:lang w:eastAsia="ru-RU"/>
          </w:rPr>
          <w:t>02131</w:t>
        </w:r>
      </w:hyperlink>
      <w:r w:rsidRPr="006652C5">
        <w:rPr>
          <w:rFonts w:ascii="Times New Roman" w:eastAsiaTheme="minorEastAsia" w:hAnsi="Times New Roman" w:cs="Times New Roman"/>
          <w:sz w:val="24"/>
          <w:lang w:eastAsia="ru-RU"/>
        </w:rPr>
        <w:t xml:space="preserve"> "Средства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68" w:tooltip="0 2 1">
        <w:r w:rsidRPr="006652C5">
          <w:rPr>
            <w:rFonts w:ascii="Times New Roman" w:eastAsiaTheme="minorEastAsia" w:hAnsi="Times New Roman" w:cs="Times New Roman"/>
            <w:sz w:val="24"/>
            <w:lang w:eastAsia="ru-RU"/>
          </w:rPr>
          <w:t>02132</w:t>
        </w:r>
      </w:hyperlink>
      <w:r w:rsidRPr="006652C5">
        <w:rPr>
          <w:rFonts w:ascii="Times New Roman" w:eastAsiaTheme="minorEastAsia" w:hAnsi="Times New Roman" w:cs="Times New Roman"/>
          <w:sz w:val="24"/>
          <w:lang w:eastAsia="ru-RU"/>
        </w:rPr>
        <w:t xml:space="preserve"> "Средства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73" w:tooltip="0 2 1">
        <w:r w:rsidRPr="006652C5">
          <w:rPr>
            <w:rFonts w:ascii="Times New Roman" w:eastAsiaTheme="minorEastAsia" w:hAnsi="Times New Roman" w:cs="Times New Roman"/>
            <w:sz w:val="24"/>
            <w:lang w:eastAsia="ru-RU"/>
          </w:rPr>
          <w:t>02180</w:t>
        </w:r>
      </w:hyperlink>
      <w:r w:rsidRPr="006652C5">
        <w:rPr>
          <w:rFonts w:ascii="Times New Roman" w:eastAsiaTheme="minorEastAsia" w:hAnsi="Times New Roman" w:cs="Times New Roman"/>
          <w:sz w:val="24"/>
          <w:lang w:eastAsia="ru-RU"/>
        </w:rPr>
        <w:t xml:space="preserve"> "Средства в системе казначейских платежей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83" w:tooltip="0 2 1">
        <w:r w:rsidRPr="006652C5">
          <w:rPr>
            <w:rFonts w:ascii="Times New Roman" w:eastAsiaTheme="minorEastAsia" w:hAnsi="Times New Roman" w:cs="Times New Roman"/>
            <w:sz w:val="24"/>
            <w:lang w:eastAsia="ru-RU"/>
          </w:rPr>
          <w:t>02191</w:t>
        </w:r>
      </w:hyperlink>
      <w:r w:rsidRPr="006652C5">
        <w:rPr>
          <w:rFonts w:ascii="Times New Roman" w:eastAsiaTheme="minorEastAsia" w:hAnsi="Times New Roman" w:cs="Times New Roman"/>
          <w:sz w:val="24"/>
          <w:lang w:eastAsia="ru-RU"/>
        </w:rPr>
        <w:t xml:space="preserve"> "Прочие средства в системе казначейских платежей на банковских счетах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88" w:tooltip="0 2 1">
        <w:r w:rsidRPr="006652C5">
          <w:rPr>
            <w:rFonts w:ascii="Times New Roman" w:eastAsiaTheme="minorEastAsia" w:hAnsi="Times New Roman" w:cs="Times New Roman"/>
            <w:sz w:val="24"/>
            <w:lang w:eastAsia="ru-RU"/>
          </w:rPr>
          <w:t>02192</w:t>
        </w:r>
      </w:hyperlink>
      <w:r w:rsidRPr="006652C5">
        <w:rPr>
          <w:rFonts w:ascii="Times New Roman" w:eastAsiaTheme="minorEastAsia" w:hAnsi="Times New Roman" w:cs="Times New Roman"/>
          <w:sz w:val="24"/>
          <w:lang w:eastAsia="ru-RU"/>
        </w:rPr>
        <w:t xml:space="preserve"> "Прочие средства в системе казначейских платежей на банковских счетах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593" w:tooltip="0 2 1">
        <w:r w:rsidRPr="006652C5">
          <w:rPr>
            <w:rFonts w:ascii="Times New Roman" w:eastAsiaTheme="minorEastAsia" w:hAnsi="Times New Roman" w:cs="Times New Roman"/>
            <w:sz w:val="24"/>
            <w:lang w:eastAsia="ru-RU"/>
          </w:rPr>
          <w:t>02193</w:t>
        </w:r>
      </w:hyperlink>
      <w:r w:rsidRPr="006652C5">
        <w:rPr>
          <w:rFonts w:ascii="Times New Roman" w:eastAsiaTheme="minorEastAsia" w:hAnsi="Times New Roman" w:cs="Times New Roman"/>
          <w:sz w:val="24"/>
          <w:lang w:eastAsia="ru-RU"/>
        </w:rPr>
        <w:t xml:space="preserve"> "Прочие средства в системе казначейских платежей на банковских счетах в драгоценных металлах".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297. Учет операций по движению денежных сре</w:t>
      </w:r>
      <w:proofErr w:type="gramStart"/>
      <w:r w:rsidRPr="006652C5">
        <w:rPr>
          <w:rFonts w:ascii="Times New Roman" w:eastAsiaTheme="minorEastAsia" w:hAnsi="Times New Roman" w:cs="Times New Roman"/>
          <w:sz w:val="24"/>
          <w:lang w:eastAsia="ru-RU"/>
        </w:rPr>
        <w:t>дств в с</w:t>
      </w:r>
      <w:proofErr w:type="gramEnd"/>
      <w:r w:rsidRPr="006652C5">
        <w:rPr>
          <w:rFonts w:ascii="Times New Roman" w:eastAsiaTheme="minorEastAsia" w:hAnsi="Times New Roman" w:cs="Times New Roman"/>
          <w:sz w:val="24"/>
          <w:lang w:eastAsia="ru-RU"/>
        </w:rPr>
        <w:t>истеме казначейских платежей на счетах, открытых органам Федерального казначейства в подразделениях Банка России и кредитных организациях, ведется на основании документов, подтверждающих зачисление и списание денежных средств по указанным счетам,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298. Учет по счету ведется в </w:t>
      </w:r>
      <w:hyperlink r:id="rId17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02200 "Финансовые активы при управлении остатками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299. </w:t>
      </w:r>
      <w:hyperlink w:anchor="P3598" w:tooltip="Финансовые активы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операций с финансовыми активами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300. Для учета операций с финансовыми активами при управлении остатками средств на ЕКС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09" w:tooltip="0 2 2">
        <w:r w:rsidRPr="006652C5">
          <w:rPr>
            <w:rFonts w:ascii="Times New Roman" w:eastAsiaTheme="minorEastAsia" w:hAnsi="Times New Roman" w:cs="Times New Roman"/>
            <w:sz w:val="24"/>
            <w:lang w:eastAsia="ru-RU"/>
          </w:rPr>
          <w:t>02211</w:t>
        </w:r>
      </w:hyperlink>
      <w:r w:rsidRPr="006652C5">
        <w:rPr>
          <w:rFonts w:ascii="Times New Roman" w:eastAsiaTheme="minorEastAsia" w:hAnsi="Times New Roman" w:cs="Times New Roman"/>
          <w:sz w:val="24"/>
          <w:lang w:eastAsia="ru-RU"/>
        </w:rPr>
        <w:t xml:space="preserve"> "Средства на банковских счетах при управлении остатками средств на ЕКС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14" w:tooltip="0 2 2">
        <w:r w:rsidRPr="006652C5">
          <w:rPr>
            <w:rFonts w:ascii="Times New Roman" w:eastAsiaTheme="minorEastAsia" w:hAnsi="Times New Roman" w:cs="Times New Roman"/>
            <w:sz w:val="24"/>
            <w:lang w:eastAsia="ru-RU"/>
          </w:rPr>
          <w:t>02212</w:t>
        </w:r>
      </w:hyperlink>
      <w:r w:rsidRPr="006652C5">
        <w:rPr>
          <w:rFonts w:ascii="Times New Roman" w:eastAsiaTheme="minorEastAsia" w:hAnsi="Times New Roman" w:cs="Times New Roman"/>
          <w:sz w:val="24"/>
          <w:lang w:eastAsia="ru-RU"/>
        </w:rPr>
        <w:t xml:space="preserve"> "Средства на банковских счетах при управлении остатками средств на ЕКС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24" w:tooltip="0 2 2">
        <w:r w:rsidRPr="006652C5">
          <w:rPr>
            <w:rFonts w:ascii="Times New Roman" w:eastAsiaTheme="minorEastAsia" w:hAnsi="Times New Roman" w:cs="Times New Roman"/>
            <w:sz w:val="24"/>
            <w:lang w:eastAsia="ru-RU"/>
          </w:rPr>
          <w:t>02221</w:t>
        </w:r>
      </w:hyperlink>
      <w:r w:rsidRPr="006652C5">
        <w:rPr>
          <w:rFonts w:ascii="Times New Roman" w:eastAsiaTheme="minorEastAsia" w:hAnsi="Times New Roman" w:cs="Times New Roman"/>
          <w:sz w:val="24"/>
          <w:lang w:eastAsia="ru-RU"/>
        </w:rPr>
        <w:t xml:space="preserve"> "Средства на депозитах при управлении остатками средств на ЕКС в рублях";</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29" w:tooltip="0 2 2">
        <w:r w:rsidRPr="006652C5">
          <w:rPr>
            <w:rFonts w:ascii="Times New Roman" w:eastAsiaTheme="minorEastAsia" w:hAnsi="Times New Roman" w:cs="Times New Roman"/>
            <w:sz w:val="24"/>
            <w:lang w:eastAsia="ru-RU"/>
          </w:rPr>
          <w:t>02222</w:t>
        </w:r>
      </w:hyperlink>
      <w:r w:rsidRPr="006652C5">
        <w:rPr>
          <w:rFonts w:ascii="Times New Roman" w:eastAsiaTheme="minorEastAsia" w:hAnsi="Times New Roman" w:cs="Times New Roman"/>
          <w:sz w:val="24"/>
          <w:lang w:eastAsia="ru-RU"/>
        </w:rPr>
        <w:t xml:space="preserve"> "Средства на депозитах при управлении остатками средств на ЕКС в иностранной валюте";</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34" w:tooltip="0 2 2">
        <w:r w:rsidRPr="006652C5">
          <w:rPr>
            <w:rFonts w:ascii="Times New Roman" w:eastAsiaTheme="minorEastAsia" w:hAnsi="Times New Roman" w:cs="Times New Roman"/>
            <w:sz w:val="24"/>
            <w:lang w:eastAsia="ru-RU"/>
          </w:rPr>
          <w:t>02230</w:t>
        </w:r>
      </w:hyperlink>
      <w:r w:rsidRPr="006652C5">
        <w:rPr>
          <w:rFonts w:ascii="Times New Roman" w:eastAsiaTheme="minorEastAsia" w:hAnsi="Times New Roman" w:cs="Times New Roman"/>
          <w:sz w:val="24"/>
          <w:lang w:eastAsia="ru-RU"/>
        </w:rPr>
        <w:t xml:space="preserve"> "Вложения в финансовые активы по сделкам валютный своп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44" w:tooltip="0 2 2">
        <w:r w:rsidRPr="006652C5">
          <w:rPr>
            <w:rFonts w:ascii="Times New Roman" w:eastAsiaTheme="minorEastAsia" w:hAnsi="Times New Roman" w:cs="Times New Roman"/>
            <w:sz w:val="24"/>
            <w:lang w:eastAsia="ru-RU"/>
          </w:rPr>
          <w:t>02241</w:t>
        </w:r>
      </w:hyperlink>
      <w:r w:rsidRPr="006652C5">
        <w:rPr>
          <w:rFonts w:ascii="Times New Roman" w:eastAsiaTheme="minorEastAsia" w:hAnsi="Times New Roman" w:cs="Times New Roman"/>
          <w:sz w:val="24"/>
          <w:lang w:eastAsia="ru-RU"/>
        </w:rPr>
        <w:t xml:space="preserve"> "Расчеты по средствам, размещенным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49" w:tooltip="0 2 2">
        <w:r w:rsidRPr="006652C5">
          <w:rPr>
            <w:rFonts w:ascii="Times New Roman" w:eastAsiaTheme="minorEastAsia" w:hAnsi="Times New Roman" w:cs="Times New Roman"/>
            <w:sz w:val="24"/>
            <w:lang w:eastAsia="ru-RU"/>
          </w:rPr>
          <w:t>02242</w:t>
        </w:r>
      </w:hyperlink>
      <w:r w:rsidRPr="006652C5">
        <w:rPr>
          <w:rFonts w:ascii="Times New Roman" w:eastAsiaTheme="minorEastAsia" w:hAnsi="Times New Roman" w:cs="Times New Roman"/>
          <w:sz w:val="24"/>
          <w:lang w:eastAsia="ru-RU"/>
        </w:rPr>
        <w:t xml:space="preserve"> "Вложения в ценные бумаги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54" w:tooltip="0 2 2">
        <w:r w:rsidRPr="006652C5">
          <w:rPr>
            <w:rFonts w:ascii="Times New Roman" w:eastAsiaTheme="minorEastAsia" w:hAnsi="Times New Roman" w:cs="Times New Roman"/>
            <w:sz w:val="24"/>
            <w:lang w:eastAsia="ru-RU"/>
          </w:rPr>
          <w:t>02243</w:t>
        </w:r>
      </w:hyperlink>
      <w:r w:rsidRPr="006652C5">
        <w:rPr>
          <w:rFonts w:ascii="Times New Roman" w:eastAsiaTheme="minorEastAsia" w:hAnsi="Times New Roman" w:cs="Times New Roman"/>
          <w:sz w:val="24"/>
          <w:lang w:eastAsia="ru-RU"/>
        </w:rPr>
        <w:t xml:space="preserve"> "Ценные бумаги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59" w:tooltip="0 2 2">
        <w:r w:rsidRPr="006652C5">
          <w:rPr>
            <w:rFonts w:ascii="Times New Roman" w:eastAsiaTheme="minorEastAsia" w:hAnsi="Times New Roman" w:cs="Times New Roman"/>
            <w:sz w:val="24"/>
            <w:lang w:eastAsia="ru-RU"/>
          </w:rPr>
          <w:t>02270</w:t>
        </w:r>
      </w:hyperlink>
      <w:r w:rsidRPr="006652C5">
        <w:rPr>
          <w:rFonts w:ascii="Times New Roman" w:eastAsiaTheme="minorEastAsia" w:hAnsi="Times New Roman" w:cs="Times New Roman"/>
          <w:sz w:val="24"/>
          <w:lang w:eastAsia="ru-RU"/>
        </w:rPr>
        <w:t xml:space="preserve"> "Средства ЕКС, размещенные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64" w:tooltip="0 2 2">
        <w:r w:rsidRPr="006652C5">
          <w:rPr>
            <w:rFonts w:ascii="Times New Roman" w:eastAsiaTheme="minorEastAsia" w:hAnsi="Times New Roman" w:cs="Times New Roman"/>
            <w:sz w:val="24"/>
            <w:lang w:eastAsia="ru-RU"/>
          </w:rPr>
          <w:t>02280</w:t>
        </w:r>
      </w:hyperlink>
      <w:r w:rsidRPr="006652C5">
        <w:rPr>
          <w:rFonts w:ascii="Times New Roman" w:eastAsiaTheme="minorEastAsia" w:hAnsi="Times New Roman" w:cs="Times New Roman"/>
          <w:sz w:val="24"/>
          <w:lang w:eastAsia="ru-RU"/>
        </w:rPr>
        <w:t xml:space="preserve"> "Средства при управлении остатками средств на ЕКС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69" w:tooltip="0 2 2">
        <w:r w:rsidRPr="006652C5">
          <w:rPr>
            <w:rFonts w:ascii="Times New Roman" w:eastAsiaTheme="minorEastAsia" w:hAnsi="Times New Roman" w:cs="Times New Roman"/>
            <w:sz w:val="24"/>
            <w:lang w:eastAsia="ru-RU"/>
          </w:rPr>
          <w:t>02290</w:t>
        </w:r>
      </w:hyperlink>
      <w:r w:rsidRPr="006652C5">
        <w:rPr>
          <w:rFonts w:ascii="Times New Roman" w:eastAsiaTheme="minorEastAsia" w:hAnsi="Times New Roman" w:cs="Times New Roman"/>
          <w:sz w:val="24"/>
          <w:lang w:eastAsia="ru-RU"/>
        </w:rPr>
        <w:t xml:space="preserve"> "Прочие финансовые активы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301. </w:t>
      </w:r>
      <w:proofErr w:type="gramStart"/>
      <w:r w:rsidRPr="006652C5">
        <w:rPr>
          <w:rFonts w:ascii="Times New Roman" w:eastAsiaTheme="minorEastAsia" w:hAnsi="Times New Roman" w:cs="Times New Roman"/>
          <w:sz w:val="24"/>
          <w:lang w:eastAsia="ru-RU"/>
        </w:rPr>
        <w:t xml:space="preserve">Учет операций с финансовыми активами при управлении остатками средств на ЕКС ведется на основании документов, подтверждающих зачисление и списание денежных средств по счетам, открытым органам Федерального казначейства в кредитных организациях и небанковских кредитных организациях, реестров исполненных первых и </w:t>
      </w:r>
      <w:r w:rsidRPr="006652C5">
        <w:rPr>
          <w:rFonts w:ascii="Times New Roman" w:eastAsiaTheme="minorEastAsia" w:hAnsi="Times New Roman" w:cs="Times New Roman"/>
          <w:sz w:val="24"/>
          <w:lang w:eastAsia="ru-RU"/>
        </w:rPr>
        <w:lastRenderedPageBreak/>
        <w:t xml:space="preserve">вторых частей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реестров исполненных первых и вторых частей сделок с иностранной валютой, а также иных документов в случаях, установленных законодательством</w:t>
      </w:r>
      <w:proofErr w:type="gramEnd"/>
      <w:r w:rsidRPr="006652C5">
        <w:rPr>
          <w:rFonts w:ascii="Times New Roman" w:eastAsiaTheme="minorEastAsia" w:hAnsi="Times New Roman" w:cs="Times New Roman"/>
          <w:sz w:val="24"/>
          <w:lang w:eastAsia="ru-RU"/>
        </w:rPr>
        <w:t xml:space="preserve">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302. Аналитический учет по </w:t>
      </w:r>
      <w:hyperlink w:anchor="P3624" w:tooltip="0 2 2">
        <w:r w:rsidRPr="006652C5">
          <w:rPr>
            <w:rFonts w:ascii="Times New Roman" w:eastAsiaTheme="minorEastAsia" w:hAnsi="Times New Roman" w:cs="Times New Roman"/>
            <w:sz w:val="24"/>
            <w:lang w:eastAsia="ru-RU"/>
          </w:rPr>
          <w:t>счетам 02221</w:t>
        </w:r>
      </w:hyperlink>
      <w:r w:rsidRPr="006652C5">
        <w:rPr>
          <w:rFonts w:ascii="Times New Roman" w:eastAsiaTheme="minorEastAsia" w:hAnsi="Times New Roman" w:cs="Times New Roman"/>
          <w:sz w:val="24"/>
          <w:lang w:eastAsia="ru-RU"/>
        </w:rPr>
        <w:t xml:space="preserve">, </w:t>
      </w:r>
      <w:hyperlink w:anchor="P3629" w:tooltip="0 2 2">
        <w:r w:rsidRPr="006652C5">
          <w:rPr>
            <w:rFonts w:ascii="Times New Roman" w:eastAsiaTheme="minorEastAsia" w:hAnsi="Times New Roman" w:cs="Times New Roman"/>
            <w:sz w:val="24"/>
            <w:lang w:eastAsia="ru-RU"/>
          </w:rPr>
          <w:t>02222</w:t>
        </w:r>
      </w:hyperlink>
      <w:r w:rsidRPr="006652C5">
        <w:rPr>
          <w:rFonts w:ascii="Times New Roman" w:eastAsiaTheme="minorEastAsia" w:hAnsi="Times New Roman" w:cs="Times New Roman"/>
          <w:sz w:val="24"/>
          <w:lang w:eastAsia="ru-RU"/>
        </w:rPr>
        <w:t xml:space="preserve">, </w:t>
      </w:r>
      <w:hyperlink w:anchor="P3634" w:tooltip="0 2 2">
        <w:r w:rsidRPr="006652C5">
          <w:rPr>
            <w:rFonts w:ascii="Times New Roman" w:eastAsiaTheme="minorEastAsia" w:hAnsi="Times New Roman" w:cs="Times New Roman"/>
            <w:sz w:val="24"/>
            <w:lang w:eastAsia="ru-RU"/>
          </w:rPr>
          <w:t>02230</w:t>
        </w:r>
      </w:hyperlink>
      <w:r w:rsidRPr="006652C5">
        <w:rPr>
          <w:rFonts w:ascii="Times New Roman" w:eastAsiaTheme="minorEastAsia" w:hAnsi="Times New Roman" w:cs="Times New Roman"/>
          <w:sz w:val="24"/>
          <w:lang w:eastAsia="ru-RU"/>
        </w:rPr>
        <w:t xml:space="preserve">, </w:t>
      </w:r>
      <w:hyperlink w:anchor="P3644" w:tooltip="0 2 2">
        <w:r w:rsidRPr="006652C5">
          <w:rPr>
            <w:rFonts w:ascii="Times New Roman" w:eastAsiaTheme="minorEastAsia" w:hAnsi="Times New Roman" w:cs="Times New Roman"/>
            <w:sz w:val="24"/>
            <w:lang w:eastAsia="ru-RU"/>
          </w:rPr>
          <w:t>02241</w:t>
        </w:r>
      </w:hyperlink>
      <w:r w:rsidRPr="006652C5">
        <w:rPr>
          <w:rFonts w:ascii="Times New Roman" w:eastAsiaTheme="minorEastAsia" w:hAnsi="Times New Roman" w:cs="Times New Roman"/>
          <w:sz w:val="24"/>
          <w:lang w:eastAsia="ru-RU"/>
        </w:rPr>
        <w:t xml:space="preserve">, </w:t>
      </w:r>
      <w:hyperlink w:anchor="P3649" w:tooltip="0 2 2">
        <w:r w:rsidRPr="006652C5">
          <w:rPr>
            <w:rFonts w:ascii="Times New Roman" w:eastAsiaTheme="minorEastAsia" w:hAnsi="Times New Roman" w:cs="Times New Roman"/>
            <w:sz w:val="24"/>
            <w:lang w:eastAsia="ru-RU"/>
          </w:rPr>
          <w:t>02242</w:t>
        </w:r>
      </w:hyperlink>
      <w:r w:rsidRPr="006652C5">
        <w:rPr>
          <w:rFonts w:ascii="Times New Roman" w:eastAsiaTheme="minorEastAsia" w:hAnsi="Times New Roman" w:cs="Times New Roman"/>
          <w:sz w:val="24"/>
          <w:lang w:eastAsia="ru-RU"/>
        </w:rPr>
        <w:t xml:space="preserve"> ведется в Карточке либо в отдельном регистре бухгалтерского учета. Аналитический учет по </w:t>
      </w:r>
      <w:hyperlink w:anchor="P3654" w:tooltip="0 2 2">
        <w:r w:rsidRPr="006652C5">
          <w:rPr>
            <w:rFonts w:ascii="Times New Roman" w:eastAsiaTheme="minorEastAsia" w:hAnsi="Times New Roman" w:cs="Times New Roman"/>
            <w:sz w:val="24"/>
            <w:lang w:eastAsia="ru-RU"/>
          </w:rPr>
          <w:t>счету 02243</w:t>
        </w:r>
      </w:hyperlink>
      <w:r w:rsidRPr="006652C5">
        <w:rPr>
          <w:rFonts w:ascii="Times New Roman" w:eastAsiaTheme="minorEastAsia" w:hAnsi="Times New Roman" w:cs="Times New Roman"/>
          <w:sz w:val="24"/>
          <w:lang w:eastAsia="ru-RU"/>
        </w:rPr>
        <w:t xml:space="preserve"> ведется в Реестре учета ценных бумаг либо в отдельном регистре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303. Учет по счету ведется в </w:t>
      </w:r>
      <w:hyperlink r:id="rId17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02300 "Расчеты с дебиторами при управлении остатками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304. </w:t>
      </w:r>
      <w:hyperlink w:anchor="P3674" w:tooltip="Расчеты с дебиторами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расчетов с дебиторами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305. Для учета расчетов с дебиторами при управлении остатками средств на ЕКС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85" w:tooltip="0 2 3">
        <w:r w:rsidRPr="006652C5">
          <w:rPr>
            <w:rFonts w:ascii="Times New Roman" w:eastAsiaTheme="minorEastAsia" w:hAnsi="Times New Roman" w:cs="Times New Roman"/>
            <w:sz w:val="24"/>
            <w:lang w:eastAsia="ru-RU"/>
          </w:rPr>
          <w:t>02311</w:t>
        </w:r>
      </w:hyperlink>
      <w:r w:rsidRPr="006652C5">
        <w:rPr>
          <w:rFonts w:ascii="Times New Roman" w:eastAsiaTheme="minorEastAsia" w:hAnsi="Times New Roman" w:cs="Times New Roman"/>
          <w:sz w:val="24"/>
          <w:lang w:eastAsia="ru-RU"/>
        </w:rPr>
        <w:t xml:space="preserve"> "Расчеты по доходам от процентов по депозитам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90" w:tooltip="0 2 3">
        <w:r w:rsidRPr="006652C5">
          <w:rPr>
            <w:rFonts w:ascii="Times New Roman" w:eastAsiaTheme="minorEastAsia" w:hAnsi="Times New Roman" w:cs="Times New Roman"/>
            <w:sz w:val="24"/>
            <w:lang w:eastAsia="ru-RU"/>
          </w:rPr>
          <w:t>02312</w:t>
        </w:r>
      </w:hyperlink>
      <w:r w:rsidRPr="006652C5">
        <w:rPr>
          <w:rFonts w:ascii="Times New Roman" w:eastAsiaTheme="minorEastAsia" w:hAnsi="Times New Roman" w:cs="Times New Roman"/>
          <w:sz w:val="24"/>
          <w:lang w:eastAsia="ru-RU"/>
        </w:rPr>
        <w:t xml:space="preserve"> "Расчеты по доходам от процентов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695" w:tooltip="0 2 3">
        <w:r w:rsidRPr="006652C5">
          <w:rPr>
            <w:rFonts w:ascii="Times New Roman" w:eastAsiaTheme="minorEastAsia" w:hAnsi="Times New Roman" w:cs="Times New Roman"/>
            <w:sz w:val="24"/>
            <w:lang w:eastAsia="ru-RU"/>
          </w:rPr>
          <w:t>02313</w:t>
        </w:r>
      </w:hyperlink>
      <w:r w:rsidRPr="006652C5">
        <w:rPr>
          <w:rFonts w:ascii="Times New Roman" w:eastAsiaTheme="minorEastAsia" w:hAnsi="Times New Roman" w:cs="Times New Roman"/>
          <w:sz w:val="24"/>
          <w:lang w:eastAsia="ru-RU"/>
        </w:rPr>
        <w:t xml:space="preserve"> "Расчеты по доходам от ценных бумаг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00" w:tooltip="0 2 3">
        <w:r w:rsidRPr="006652C5">
          <w:rPr>
            <w:rFonts w:ascii="Times New Roman" w:eastAsiaTheme="minorEastAsia" w:hAnsi="Times New Roman" w:cs="Times New Roman"/>
            <w:sz w:val="24"/>
            <w:lang w:eastAsia="ru-RU"/>
          </w:rPr>
          <w:t>02314</w:t>
        </w:r>
      </w:hyperlink>
      <w:r w:rsidRPr="006652C5">
        <w:rPr>
          <w:rFonts w:ascii="Times New Roman" w:eastAsiaTheme="minorEastAsia" w:hAnsi="Times New Roman" w:cs="Times New Roman"/>
          <w:sz w:val="24"/>
          <w:lang w:eastAsia="ru-RU"/>
        </w:rPr>
        <w:t xml:space="preserve"> "Расчеты по доходам от штрафных санкций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05" w:tooltip="0 2 3">
        <w:r w:rsidRPr="006652C5">
          <w:rPr>
            <w:rFonts w:ascii="Times New Roman" w:eastAsiaTheme="minorEastAsia" w:hAnsi="Times New Roman" w:cs="Times New Roman"/>
            <w:sz w:val="24"/>
            <w:lang w:eastAsia="ru-RU"/>
          </w:rPr>
          <w:t>02315</w:t>
        </w:r>
      </w:hyperlink>
      <w:r w:rsidRPr="006652C5">
        <w:rPr>
          <w:rFonts w:ascii="Times New Roman" w:eastAsiaTheme="minorEastAsia" w:hAnsi="Times New Roman" w:cs="Times New Roman"/>
          <w:sz w:val="24"/>
          <w:lang w:eastAsia="ru-RU"/>
        </w:rPr>
        <w:t xml:space="preserve"> "Расчеты по доходам от процентов по договорам займа ценных бумаг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10" w:tooltip="0 2 3">
        <w:r w:rsidRPr="006652C5">
          <w:rPr>
            <w:rFonts w:ascii="Times New Roman" w:eastAsiaTheme="minorEastAsia" w:hAnsi="Times New Roman" w:cs="Times New Roman"/>
            <w:sz w:val="24"/>
            <w:lang w:eastAsia="ru-RU"/>
          </w:rPr>
          <w:t>02319</w:t>
        </w:r>
      </w:hyperlink>
      <w:r w:rsidRPr="006652C5">
        <w:rPr>
          <w:rFonts w:ascii="Times New Roman" w:eastAsiaTheme="minorEastAsia" w:hAnsi="Times New Roman" w:cs="Times New Roman"/>
          <w:sz w:val="24"/>
          <w:lang w:eastAsia="ru-RU"/>
        </w:rPr>
        <w:t xml:space="preserve"> "Расчеты по прочим доходам от управления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15" w:tooltip="0 2 3">
        <w:r w:rsidRPr="006652C5">
          <w:rPr>
            <w:rFonts w:ascii="Times New Roman" w:eastAsiaTheme="minorEastAsia" w:hAnsi="Times New Roman" w:cs="Times New Roman"/>
            <w:sz w:val="24"/>
            <w:lang w:eastAsia="ru-RU"/>
          </w:rPr>
          <w:t>02390</w:t>
        </w:r>
      </w:hyperlink>
      <w:r w:rsidRPr="006652C5">
        <w:rPr>
          <w:rFonts w:ascii="Times New Roman" w:eastAsiaTheme="minorEastAsia" w:hAnsi="Times New Roman" w:cs="Times New Roman"/>
          <w:sz w:val="24"/>
          <w:lang w:eastAsia="ru-RU"/>
        </w:rPr>
        <w:t xml:space="preserve"> "Прочие расчеты с дебиторами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306. </w:t>
      </w:r>
      <w:proofErr w:type="gramStart"/>
      <w:r w:rsidRPr="006652C5">
        <w:rPr>
          <w:rFonts w:ascii="Times New Roman" w:eastAsiaTheme="minorEastAsia" w:hAnsi="Times New Roman" w:cs="Times New Roman"/>
          <w:sz w:val="24"/>
          <w:lang w:eastAsia="ru-RU"/>
        </w:rPr>
        <w:t xml:space="preserve">Учет расчетов с дебиторами при управлении остатками средств на ЕКС ведется на основании расчетов процентов по договорам банковского депозита, банковского счета, реестров исполненных вторых частей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307. Аналитический учет по счету ведется в Карточке и (или) в отдельном регистре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308. Учет по счету ведется в </w:t>
      </w:r>
      <w:hyperlink r:id="rId17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02400 "Прочие финансовые активы системы</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309. </w:t>
      </w:r>
      <w:hyperlink w:anchor="P3720" w:tooltip="Прочие финансовые активы системы казначейских платежей">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операций с прочими финансовыми активами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310. Учет операций с прочими финансовыми активами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311. Учет по счету ведется в </w:t>
      </w:r>
      <w:hyperlink r:id="rId17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Расчеты и обязательства системы 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03100 "Расчеты по средствам поступлений в бюджеты"</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312. </w:t>
      </w:r>
      <w:hyperlink w:anchor="P3732" w:tooltip="Расчеты по средствам поступлений в бюджеты">
        <w:proofErr w:type="gramStart"/>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поступлений в бюджеты бюджетной системы Российской Федерации, включая бюджеты государственных внебюджетных фондов (Фонда пенсионного и социального страхования Российской Федерации (далее - СФР), Федерального фонда обязательного медицинского страхования (далее - ФФОМС), Территориальных фондов обязательного медицинского страхования (далее - ТФОМС) и их распределения между бюджетами бюджетной системы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313. Учет поступлений в бюджеты бюджетной системы Российской Федерации и их распределения между бюджетами бюджетной системы Российской Федерации ведется на основании документов, подтверждающих зачисление и списание денежных средств по казначейским счетам для осуществления и отражения операций по учету и распределению поступлений,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314. Учет по </w:t>
      </w:r>
      <w:hyperlink w:anchor="P3732" w:tooltip="Расчеты по средствам поступлений в бюджеты">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7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03200 "Расчеты по средствам бюджетов, учреждений</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и иных юридических лиц"</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315. </w:t>
      </w:r>
      <w:hyperlink w:anchor="P3738" w:tooltip="Расчеты по средствам бюджетов, учреждений и иных юридических лиц">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операций со средствами бюджетов бюджетной системы Российской Федерации, средствами, поступающими во временное распоряжение получателей бюджетных средств, средствами бюджетных, автономных учреждений, участников казначейского сопровождения и получателей средств из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316. Для учета операций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49" w:tooltip="0 3 2">
        <w:r w:rsidRPr="006652C5">
          <w:rPr>
            <w:rFonts w:ascii="Times New Roman" w:eastAsiaTheme="minorEastAsia" w:hAnsi="Times New Roman" w:cs="Times New Roman"/>
            <w:sz w:val="24"/>
            <w:lang w:eastAsia="ru-RU"/>
          </w:rPr>
          <w:t>03211</w:t>
        </w:r>
      </w:hyperlink>
      <w:r w:rsidRPr="006652C5">
        <w:rPr>
          <w:rFonts w:ascii="Times New Roman" w:eastAsiaTheme="minorEastAsia" w:hAnsi="Times New Roman" w:cs="Times New Roman"/>
          <w:sz w:val="24"/>
          <w:lang w:eastAsia="ru-RU"/>
        </w:rPr>
        <w:t xml:space="preserve"> "Расчеты по средствам федерального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54" w:tooltip="0 3 2">
        <w:r w:rsidRPr="006652C5">
          <w:rPr>
            <w:rFonts w:ascii="Times New Roman" w:eastAsiaTheme="minorEastAsia" w:hAnsi="Times New Roman" w:cs="Times New Roman"/>
            <w:sz w:val="24"/>
            <w:lang w:eastAsia="ru-RU"/>
          </w:rPr>
          <w:t>03212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получателей средств федерального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59" w:tooltip="0 3 2">
        <w:r w:rsidRPr="006652C5">
          <w:rPr>
            <w:rFonts w:ascii="Times New Roman" w:eastAsiaTheme="minorEastAsia" w:hAnsi="Times New Roman" w:cs="Times New Roman"/>
            <w:sz w:val="24"/>
            <w:lang w:eastAsia="ru-RU"/>
          </w:rPr>
          <w:t>03214</w:t>
        </w:r>
      </w:hyperlink>
      <w:r w:rsidRPr="006652C5">
        <w:rPr>
          <w:rFonts w:ascii="Times New Roman" w:eastAsiaTheme="minorEastAsia" w:hAnsi="Times New Roman" w:cs="Times New Roman"/>
          <w:sz w:val="24"/>
          <w:lang w:eastAsia="ru-RU"/>
        </w:rPr>
        <w:t xml:space="preserve"> "Расчеты по средствам федеральных бюджетных,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64" w:tooltip="0 3 2">
        <w:r w:rsidRPr="006652C5">
          <w:rPr>
            <w:rFonts w:ascii="Times New Roman" w:eastAsiaTheme="minorEastAsia" w:hAnsi="Times New Roman" w:cs="Times New Roman"/>
            <w:sz w:val="24"/>
            <w:lang w:eastAsia="ru-RU"/>
          </w:rPr>
          <w:t>03215</w:t>
        </w:r>
      </w:hyperlink>
      <w:r w:rsidRPr="006652C5">
        <w:rPr>
          <w:rFonts w:ascii="Times New Roman" w:eastAsiaTheme="minorEastAsia" w:hAnsi="Times New Roman" w:cs="Times New Roman"/>
          <w:sz w:val="24"/>
          <w:lang w:eastAsia="ru-RU"/>
        </w:rPr>
        <w:t xml:space="preserve"> "Расчеты по средствам участников казначейского сопровождения, источником </w:t>
      </w:r>
      <w:r w:rsidRPr="006652C5">
        <w:rPr>
          <w:rFonts w:ascii="Times New Roman" w:eastAsiaTheme="minorEastAsia" w:hAnsi="Times New Roman" w:cs="Times New Roman"/>
          <w:sz w:val="24"/>
          <w:lang w:eastAsia="ru-RU"/>
        </w:rPr>
        <w:lastRenderedPageBreak/>
        <w:t>финансового обеспечения которых являются средства федерального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69" w:tooltip="0 3 2">
        <w:r w:rsidRPr="006652C5">
          <w:rPr>
            <w:rFonts w:ascii="Times New Roman" w:eastAsiaTheme="minorEastAsia" w:hAnsi="Times New Roman" w:cs="Times New Roman"/>
            <w:sz w:val="24"/>
            <w:lang w:eastAsia="ru-RU"/>
          </w:rPr>
          <w:t>03216</w:t>
        </w:r>
      </w:hyperlink>
      <w:r w:rsidRPr="006652C5">
        <w:rPr>
          <w:rFonts w:ascii="Times New Roman" w:eastAsiaTheme="minorEastAsia" w:hAnsi="Times New Roman" w:cs="Times New Roman"/>
          <w:sz w:val="24"/>
          <w:lang w:eastAsia="ru-RU"/>
        </w:rPr>
        <w:t xml:space="preserve"> "Расчеты по средствам получателей средств из бюджета, источником финансового обеспечения которых являются средства федерального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74" w:tooltip="0 3 2">
        <w:r w:rsidRPr="006652C5">
          <w:rPr>
            <w:rFonts w:ascii="Times New Roman" w:eastAsiaTheme="minorEastAsia" w:hAnsi="Times New Roman" w:cs="Times New Roman"/>
            <w:sz w:val="24"/>
            <w:lang w:eastAsia="ru-RU"/>
          </w:rPr>
          <w:t>03217</w:t>
        </w:r>
      </w:hyperlink>
      <w:r w:rsidRPr="006652C5">
        <w:rPr>
          <w:rFonts w:ascii="Times New Roman" w:eastAsiaTheme="minorEastAsia" w:hAnsi="Times New Roman" w:cs="Times New Roman"/>
          <w:sz w:val="24"/>
          <w:lang w:eastAsia="ru-RU"/>
        </w:rPr>
        <w:t xml:space="preserve"> "Расчеты по средствам ФНБ";</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84" w:tooltip="0 3 2">
        <w:r w:rsidRPr="006652C5">
          <w:rPr>
            <w:rFonts w:ascii="Times New Roman" w:eastAsiaTheme="minorEastAsia" w:hAnsi="Times New Roman" w:cs="Times New Roman"/>
            <w:sz w:val="24"/>
            <w:lang w:eastAsia="ru-RU"/>
          </w:rPr>
          <w:t>03221</w:t>
        </w:r>
      </w:hyperlink>
      <w:r w:rsidRPr="006652C5">
        <w:rPr>
          <w:rFonts w:ascii="Times New Roman" w:eastAsiaTheme="minorEastAsia" w:hAnsi="Times New Roman" w:cs="Times New Roman"/>
          <w:sz w:val="24"/>
          <w:lang w:eastAsia="ru-RU"/>
        </w:rPr>
        <w:t xml:space="preserve"> "Расчеты по средствам бюджетов субъектов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89" w:tooltip="0 3 2">
        <w:r w:rsidRPr="006652C5">
          <w:rPr>
            <w:rFonts w:ascii="Times New Roman" w:eastAsiaTheme="minorEastAsia" w:hAnsi="Times New Roman" w:cs="Times New Roman"/>
            <w:sz w:val="24"/>
            <w:lang w:eastAsia="ru-RU"/>
          </w:rPr>
          <w:t>03222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w:t>
      </w:r>
      <w:proofErr w:type="gramStart"/>
      <w:r w:rsidRPr="006652C5">
        <w:rPr>
          <w:rFonts w:ascii="Times New Roman" w:eastAsiaTheme="minorEastAsia" w:hAnsi="Times New Roman" w:cs="Times New Roman"/>
          <w:sz w:val="24"/>
          <w:lang w:eastAsia="ru-RU"/>
        </w:rPr>
        <w:t>получателей средств бюджетов субъектов Российской Федерации</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94" w:tooltip="0 3 2">
        <w:r w:rsidRPr="006652C5">
          <w:rPr>
            <w:rFonts w:ascii="Times New Roman" w:eastAsiaTheme="minorEastAsia" w:hAnsi="Times New Roman" w:cs="Times New Roman"/>
            <w:sz w:val="24"/>
            <w:lang w:eastAsia="ru-RU"/>
          </w:rPr>
          <w:t>03224</w:t>
        </w:r>
      </w:hyperlink>
      <w:r w:rsidRPr="006652C5">
        <w:rPr>
          <w:rFonts w:ascii="Times New Roman" w:eastAsiaTheme="minorEastAsia" w:hAnsi="Times New Roman" w:cs="Times New Roman"/>
          <w:sz w:val="24"/>
          <w:lang w:eastAsia="ru-RU"/>
        </w:rPr>
        <w:t xml:space="preserve"> "Расчеты по средствам бюджетных, автономных учреждений субъектов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799" w:tooltip="0 3 2">
        <w:r w:rsidRPr="006652C5">
          <w:rPr>
            <w:rFonts w:ascii="Times New Roman" w:eastAsiaTheme="minorEastAsia" w:hAnsi="Times New Roman" w:cs="Times New Roman"/>
            <w:sz w:val="24"/>
            <w:lang w:eastAsia="ru-RU"/>
          </w:rPr>
          <w:t>03225</w:t>
        </w:r>
      </w:hyperlink>
      <w:r w:rsidRPr="006652C5">
        <w:rPr>
          <w:rFonts w:ascii="Times New Roman" w:eastAsiaTheme="minorEastAsia" w:hAnsi="Times New Roman" w:cs="Times New Roman"/>
          <w:sz w:val="24"/>
          <w:lang w:eastAsia="ru-RU"/>
        </w:rPr>
        <w:t xml:space="preserve">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04" w:tooltip="0 3 2">
        <w:r w:rsidRPr="006652C5">
          <w:rPr>
            <w:rFonts w:ascii="Times New Roman" w:eastAsiaTheme="minorEastAsia" w:hAnsi="Times New Roman" w:cs="Times New Roman"/>
            <w:sz w:val="24"/>
            <w:lang w:eastAsia="ru-RU"/>
          </w:rPr>
          <w:t>03226</w:t>
        </w:r>
      </w:hyperlink>
      <w:r w:rsidRPr="006652C5">
        <w:rPr>
          <w:rFonts w:ascii="Times New Roman" w:eastAsiaTheme="minorEastAsia" w:hAnsi="Times New Roman" w:cs="Times New Roman"/>
          <w:sz w:val="24"/>
          <w:lang w:eastAsia="ru-RU"/>
        </w:rPr>
        <w:t xml:space="preserve">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14" w:tooltip="0 3 2">
        <w:r w:rsidRPr="006652C5">
          <w:rPr>
            <w:rFonts w:ascii="Times New Roman" w:eastAsiaTheme="minorEastAsia" w:hAnsi="Times New Roman" w:cs="Times New Roman"/>
            <w:sz w:val="24"/>
            <w:lang w:eastAsia="ru-RU"/>
          </w:rPr>
          <w:t>03231</w:t>
        </w:r>
      </w:hyperlink>
      <w:r w:rsidRPr="006652C5">
        <w:rPr>
          <w:rFonts w:ascii="Times New Roman" w:eastAsiaTheme="minorEastAsia" w:hAnsi="Times New Roman" w:cs="Times New Roman"/>
          <w:sz w:val="24"/>
          <w:lang w:eastAsia="ru-RU"/>
        </w:rPr>
        <w:t xml:space="preserve"> "Расчеты по средствам местных бюджетов";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19" w:tooltip="0 3 2">
        <w:r w:rsidRPr="006652C5">
          <w:rPr>
            <w:rFonts w:ascii="Times New Roman" w:eastAsiaTheme="minorEastAsia" w:hAnsi="Times New Roman" w:cs="Times New Roman"/>
            <w:sz w:val="24"/>
            <w:lang w:eastAsia="ru-RU"/>
          </w:rPr>
          <w:t>03232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получателей средств местных бюджетов";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24" w:tooltip="0 3 2">
        <w:r w:rsidRPr="006652C5">
          <w:rPr>
            <w:rFonts w:ascii="Times New Roman" w:eastAsiaTheme="minorEastAsia" w:hAnsi="Times New Roman" w:cs="Times New Roman"/>
            <w:sz w:val="24"/>
            <w:lang w:eastAsia="ru-RU"/>
          </w:rPr>
          <w:t>03234</w:t>
        </w:r>
      </w:hyperlink>
      <w:r w:rsidRPr="006652C5">
        <w:rPr>
          <w:rFonts w:ascii="Times New Roman" w:eastAsiaTheme="minorEastAsia" w:hAnsi="Times New Roman" w:cs="Times New Roman"/>
          <w:sz w:val="24"/>
          <w:lang w:eastAsia="ru-RU"/>
        </w:rPr>
        <w:t xml:space="preserve"> "Расчеты по средствам муниципальных бюджетных,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29" w:tooltip="0 3 2">
        <w:r w:rsidRPr="006652C5">
          <w:rPr>
            <w:rFonts w:ascii="Times New Roman" w:eastAsiaTheme="minorEastAsia" w:hAnsi="Times New Roman" w:cs="Times New Roman"/>
            <w:sz w:val="24"/>
            <w:lang w:eastAsia="ru-RU"/>
          </w:rPr>
          <w:t>03235</w:t>
        </w:r>
      </w:hyperlink>
      <w:r w:rsidRPr="006652C5">
        <w:rPr>
          <w:rFonts w:ascii="Times New Roman" w:eastAsiaTheme="minorEastAsia" w:hAnsi="Times New Roman" w:cs="Times New Roman"/>
          <w:sz w:val="24"/>
          <w:lang w:eastAsia="ru-RU"/>
        </w:rPr>
        <w:t xml:space="preserve"> "Расчеты по средствам участников казначейского сопровождения, источником финансового обеспечения которых являются средства местных бюджетов";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34" w:tooltip="0 3 2">
        <w:r w:rsidRPr="006652C5">
          <w:rPr>
            <w:rFonts w:ascii="Times New Roman" w:eastAsiaTheme="minorEastAsia" w:hAnsi="Times New Roman" w:cs="Times New Roman"/>
            <w:sz w:val="24"/>
            <w:lang w:eastAsia="ru-RU"/>
          </w:rPr>
          <w:t>03236</w:t>
        </w:r>
      </w:hyperlink>
      <w:r w:rsidRPr="006652C5">
        <w:rPr>
          <w:rFonts w:ascii="Times New Roman" w:eastAsiaTheme="minorEastAsia" w:hAnsi="Times New Roman" w:cs="Times New Roman"/>
          <w:sz w:val="24"/>
          <w:lang w:eastAsia="ru-RU"/>
        </w:rPr>
        <w:t xml:space="preserve"> "Расчеты по средствам получателей средств из бюджета, источником финансового обеспечения которых являются средства местных бюджетов";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44" w:tooltip="0 3 2">
        <w:r w:rsidRPr="006652C5">
          <w:rPr>
            <w:rFonts w:ascii="Times New Roman" w:eastAsiaTheme="minorEastAsia" w:hAnsi="Times New Roman" w:cs="Times New Roman"/>
            <w:sz w:val="24"/>
            <w:lang w:eastAsia="ru-RU"/>
          </w:rPr>
          <w:t>03241</w:t>
        </w:r>
      </w:hyperlink>
      <w:r w:rsidRPr="006652C5">
        <w:rPr>
          <w:rFonts w:ascii="Times New Roman" w:eastAsiaTheme="minorEastAsia" w:hAnsi="Times New Roman" w:cs="Times New Roman"/>
          <w:sz w:val="24"/>
          <w:lang w:eastAsia="ru-RU"/>
        </w:rPr>
        <w:t xml:space="preserve"> "Расчеты по средствам бюджета СФР";</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49" w:tooltip="0 3 2">
        <w:r w:rsidRPr="006652C5">
          <w:rPr>
            <w:rFonts w:ascii="Times New Roman" w:eastAsiaTheme="minorEastAsia" w:hAnsi="Times New Roman" w:cs="Times New Roman"/>
            <w:sz w:val="24"/>
            <w:lang w:eastAsia="ru-RU"/>
          </w:rPr>
          <w:t>03242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получателей средств бюджета СФР";</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54" w:tooltip="0 3 2">
        <w:r w:rsidRPr="006652C5">
          <w:rPr>
            <w:rFonts w:ascii="Times New Roman" w:eastAsiaTheme="minorEastAsia" w:hAnsi="Times New Roman" w:cs="Times New Roman"/>
            <w:sz w:val="24"/>
            <w:lang w:eastAsia="ru-RU"/>
          </w:rPr>
          <w:t>03244</w:t>
        </w:r>
      </w:hyperlink>
      <w:r w:rsidRPr="006652C5">
        <w:rPr>
          <w:rFonts w:ascii="Times New Roman" w:eastAsiaTheme="minorEastAsia" w:hAnsi="Times New Roman" w:cs="Times New Roman"/>
          <w:sz w:val="24"/>
          <w:lang w:eastAsia="ru-RU"/>
        </w:rPr>
        <w:t xml:space="preserve"> "Расчеты по средствам бюджетных учреждений СФР";</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65" w:tooltip="0 3 2">
        <w:r w:rsidRPr="006652C5">
          <w:rPr>
            <w:rFonts w:ascii="Times New Roman" w:eastAsiaTheme="minorEastAsia" w:hAnsi="Times New Roman" w:cs="Times New Roman"/>
            <w:sz w:val="24"/>
            <w:lang w:eastAsia="ru-RU"/>
          </w:rPr>
          <w:t>03261</w:t>
        </w:r>
      </w:hyperlink>
      <w:r w:rsidRPr="006652C5">
        <w:rPr>
          <w:rFonts w:ascii="Times New Roman" w:eastAsiaTheme="minorEastAsia" w:hAnsi="Times New Roman" w:cs="Times New Roman"/>
          <w:sz w:val="24"/>
          <w:lang w:eastAsia="ru-RU"/>
        </w:rPr>
        <w:t xml:space="preserve"> "Расчеты по средствам бюджета ФФОМС";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70" w:tooltip="0 3 2">
        <w:r w:rsidRPr="006652C5">
          <w:rPr>
            <w:rFonts w:ascii="Times New Roman" w:eastAsiaTheme="minorEastAsia" w:hAnsi="Times New Roman" w:cs="Times New Roman"/>
            <w:sz w:val="24"/>
            <w:lang w:eastAsia="ru-RU"/>
          </w:rPr>
          <w:t>03262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получателей средств бюджета ФФОМС";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80" w:tooltip="0 3 2">
        <w:r w:rsidRPr="006652C5">
          <w:rPr>
            <w:rFonts w:ascii="Times New Roman" w:eastAsiaTheme="minorEastAsia" w:hAnsi="Times New Roman" w:cs="Times New Roman"/>
            <w:sz w:val="24"/>
            <w:lang w:eastAsia="ru-RU"/>
          </w:rPr>
          <w:t>03271</w:t>
        </w:r>
      </w:hyperlink>
      <w:r w:rsidRPr="006652C5">
        <w:rPr>
          <w:rFonts w:ascii="Times New Roman" w:eastAsiaTheme="minorEastAsia" w:hAnsi="Times New Roman" w:cs="Times New Roman"/>
          <w:sz w:val="24"/>
          <w:lang w:eastAsia="ru-RU"/>
        </w:rPr>
        <w:t xml:space="preserve"> "Расчеты по средствам бюджетов ТФОМС";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80" w:tooltip="0 3 2">
        <w:r w:rsidRPr="006652C5">
          <w:rPr>
            <w:rFonts w:ascii="Times New Roman" w:eastAsiaTheme="minorEastAsia" w:hAnsi="Times New Roman" w:cs="Times New Roman"/>
            <w:sz w:val="24"/>
            <w:lang w:eastAsia="ru-RU"/>
          </w:rPr>
          <w:t>03272</w:t>
        </w:r>
      </w:hyperlink>
      <w:r w:rsidRPr="006652C5">
        <w:rPr>
          <w:rFonts w:ascii="Times New Roman" w:eastAsiaTheme="minorEastAsia" w:hAnsi="Times New Roman" w:cs="Times New Roman"/>
          <w:sz w:val="24"/>
          <w:lang w:eastAsia="ru-RU"/>
        </w:rPr>
        <w:t xml:space="preserve"> "Расчеты по средствам, поступающим во временное распоряжение получателей средств бюджетов ТФОМС".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317. </w:t>
      </w:r>
      <w:proofErr w:type="gramStart"/>
      <w:r w:rsidRPr="006652C5">
        <w:rPr>
          <w:rFonts w:ascii="Times New Roman" w:eastAsiaTheme="minorEastAsia" w:hAnsi="Times New Roman" w:cs="Times New Roman"/>
          <w:sz w:val="24"/>
          <w:lang w:eastAsia="ru-RU"/>
        </w:rPr>
        <w:t xml:space="preserve">Учет операций ведется на основании документов, подтверждающих зачисление </w:t>
      </w:r>
      <w:r w:rsidRPr="006652C5">
        <w:rPr>
          <w:rFonts w:ascii="Times New Roman" w:eastAsiaTheme="minorEastAsia" w:hAnsi="Times New Roman" w:cs="Times New Roman"/>
          <w:sz w:val="24"/>
          <w:lang w:eastAsia="ru-RU"/>
        </w:rPr>
        <w:lastRenderedPageBreak/>
        <w:t>и списание денежных средств по соответствующим казначейским счетам для осуществления и отражения операций с денежными средствами бюджетов, со средствами, поступающими во временное распоряжение получателей бюджетных средств, средствами бюджетных, автономных учреждений, участников казначейского сопровождения и получателей средств из бюджета, а также иных документов в случаях, установленных законодательством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318. Аналитический учет по </w:t>
      </w:r>
      <w:hyperlink w:anchor="P3738" w:tooltip="Расчеты по средствам бюджетов, учреждений и иных юридических лиц">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 части </w:t>
      </w:r>
      <w:proofErr w:type="spellStart"/>
      <w:r w:rsidRPr="006652C5">
        <w:rPr>
          <w:rFonts w:ascii="Times New Roman" w:eastAsiaTheme="minorEastAsia" w:hAnsi="Times New Roman" w:cs="Times New Roman"/>
          <w:sz w:val="24"/>
          <w:lang w:eastAsia="ru-RU"/>
        </w:rPr>
        <w:t>внутриказначейских</w:t>
      </w:r>
      <w:proofErr w:type="spellEnd"/>
      <w:r w:rsidRPr="006652C5">
        <w:rPr>
          <w:rFonts w:ascii="Times New Roman" w:eastAsiaTheme="minorEastAsia" w:hAnsi="Times New Roman" w:cs="Times New Roman"/>
          <w:sz w:val="24"/>
          <w:lang w:eastAsia="ru-RU"/>
        </w:rPr>
        <w:t xml:space="preserve"> 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319. Учет по </w:t>
      </w:r>
      <w:hyperlink w:anchor="P3738" w:tooltip="Расчеты по средствам бюджетов, учреждений и иных юридических лиц">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7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03300 "Расчеты по отдельным операциям участников</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системы 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320. </w:t>
      </w:r>
      <w:hyperlink w:anchor="P3890" w:tooltip="Расчеты по отдельным операциям участников системы казначейских платежей">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расчетов по отдельным операциям участников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321. Для учета расчетов по отдельным операциям участников системы казначейских платежей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896" w:tooltip="0 3 3">
        <w:r w:rsidRPr="006652C5">
          <w:rPr>
            <w:rFonts w:ascii="Times New Roman" w:eastAsiaTheme="minorEastAsia" w:hAnsi="Times New Roman" w:cs="Times New Roman"/>
            <w:sz w:val="24"/>
            <w:lang w:eastAsia="ru-RU"/>
          </w:rPr>
          <w:t>03310</w:t>
        </w:r>
      </w:hyperlink>
      <w:r w:rsidRPr="006652C5">
        <w:rPr>
          <w:rFonts w:ascii="Times New Roman" w:eastAsiaTheme="minorEastAsia" w:hAnsi="Times New Roman" w:cs="Times New Roman"/>
          <w:sz w:val="24"/>
          <w:lang w:eastAsia="ru-RU"/>
        </w:rPr>
        <w:t xml:space="preserve"> "Расчеты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01" w:tooltip="0 3 3">
        <w:r w:rsidRPr="006652C5">
          <w:rPr>
            <w:rFonts w:ascii="Times New Roman" w:eastAsiaTheme="minorEastAsia" w:hAnsi="Times New Roman" w:cs="Times New Roman"/>
            <w:sz w:val="24"/>
            <w:lang w:eastAsia="ru-RU"/>
          </w:rPr>
          <w:t>03320</w:t>
        </w:r>
      </w:hyperlink>
      <w:r w:rsidRPr="006652C5">
        <w:rPr>
          <w:rFonts w:ascii="Times New Roman" w:eastAsiaTheme="minorEastAsia" w:hAnsi="Times New Roman" w:cs="Times New Roman"/>
          <w:sz w:val="24"/>
          <w:lang w:eastAsia="ru-RU"/>
        </w:rPr>
        <w:t xml:space="preserve"> "Расчеты по операциям участников системы казначейских платежей, совершаемым с использованием электронных сертификатов";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06" w:tooltip="0 3 3">
        <w:r w:rsidRPr="006652C5">
          <w:rPr>
            <w:rFonts w:ascii="Times New Roman" w:eastAsiaTheme="minorEastAsia" w:hAnsi="Times New Roman" w:cs="Times New Roman"/>
            <w:sz w:val="24"/>
            <w:lang w:eastAsia="ru-RU"/>
          </w:rPr>
          <w:t>03390</w:t>
        </w:r>
      </w:hyperlink>
      <w:r w:rsidRPr="006652C5">
        <w:rPr>
          <w:rFonts w:ascii="Times New Roman" w:eastAsiaTheme="minorEastAsia" w:hAnsi="Times New Roman" w:cs="Times New Roman"/>
          <w:sz w:val="24"/>
          <w:lang w:eastAsia="ru-RU"/>
        </w:rPr>
        <w:t xml:space="preserve"> "Расчеты по прочим операциям участников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322. Учет расчетов по отдельным операциям участников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и кредитных организациях,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323. Учет по </w:t>
      </w:r>
      <w:hyperlink w:anchor="P3890" w:tooltip="Расчеты по отдельным операциям участников системы казначейских платежей">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7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03400 "Расчеты по прочим обязательствам системы</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324. </w:t>
      </w:r>
      <w:hyperlink w:anchor="P3911" w:tooltip="Расчеты по прочим обязательствам системы казначейских платежей">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расчетов по прочим обязательствам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325. Для учета расчетов по прочим обязательствам системы казначейских платежей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17" w:tooltip="0 3 4">
        <w:r w:rsidRPr="006652C5">
          <w:rPr>
            <w:rFonts w:ascii="Times New Roman" w:eastAsiaTheme="minorEastAsia" w:hAnsi="Times New Roman" w:cs="Times New Roman"/>
            <w:sz w:val="24"/>
            <w:lang w:eastAsia="ru-RU"/>
          </w:rPr>
          <w:t>03410</w:t>
        </w:r>
      </w:hyperlink>
      <w:r w:rsidRPr="006652C5">
        <w:rPr>
          <w:rFonts w:ascii="Times New Roman" w:eastAsiaTheme="minorEastAsia" w:hAnsi="Times New Roman" w:cs="Times New Roman"/>
          <w:sz w:val="24"/>
          <w:lang w:eastAsia="ru-RU"/>
        </w:rPr>
        <w:t xml:space="preserve"> "</w:t>
      </w:r>
      <w:proofErr w:type="spellStart"/>
      <w:r w:rsidRPr="006652C5">
        <w:rPr>
          <w:rFonts w:ascii="Times New Roman" w:eastAsiaTheme="minorEastAsia" w:hAnsi="Times New Roman" w:cs="Times New Roman"/>
          <w:sz w:val="24"/>
          <w:lang w:eastAsia="ru-RU"/>
        </w:rPr>
        <w:t>Внутриказначейские</w:t>
      </w:r>
      <w:proofErr w:type="spellEnd"/>
      <w:r w:rsidRPr="006652C5">
        <w:rPr>
          <w:rFonts w:ascii="Times New Roman" w:eastAsiaTheme="minorEastAsia" w:hAnsi="Times New Roman" w:cs="Times New Roman"/>
          <w:sz w:val="24"/>
          <w:lang w:eastAsia="ru-RU"/>
        </w:rPr>
        <w:t xml:space="preserve"> расчеты";</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22" w:tooltip="0 3 4">
        <w:r w:rsidRPr="006652C5">
          <w:rPr>
            <w:rFonts w:ascii="Times New Roman" w:eastAsiaTheme="minorEastAsia" w:hAnsi="Times New Roman" w:cs="Times New Roman"/>
            <w:sz w:val="24"/>
            <w:lang w:eastAsia="ru-RU"/>
          </w:rPr>
          <w:t>03420</w:t>
        </w:r>
      </w:hyperlink>
      <w:r w:rsidRPr="006652C5">
        <w:rPr>
          <w:rFonts w:ascii="Times New Roman" w:eastAsiaTheme="minorEastAsia" w:hAnsi="Times New Roman" w:cs="Times New Roman"/>
          <w:sz w:val="24"/>
          <w:lang w:eastAsia="ru-RU"/>
        </w:rPr>
        <w:t xml:space="preserve"> "Расчеты по средствам ЕКС до выяснения принадлежности";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27" w:tooltip="0 3 4">
        <w:r w:rsidRPr="006652C5">
          <w:rPr>
            <w:rFonts w:ascii="Times New Roman" w:eastAsiaTheme="minorEastAsia" w:hAnsi="Times New Roman" w:cs="Times New Roman"/>
            <w:sz w:val="24"/>
            <w:lang w:eastAsia="ru-RU"/>
          </w:rPr>
          <w:t>03490</w:t>
        </w:r>
      </w:hyperlink>
      <w:r w:rsidRPr="006652C5">
        <w:rPr>
          <w:rFonts w:ascii="Times New Roman" w:eastAsiaTheme="minorEastAsia" w:hAnsi="Times New Roman" w:cs="Times New Roman"/>
          <w:sz w:val="24"/>
          <w:lang w:eastAsia="ru-RU"/>
        </w:rPr>
        <w:t xml:space="preserve"> "Расчеты по прочим обязательствам системы казначейских платежей".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326. Учет расчетов по прочим обязательствам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327. Аналитический учет по </w:t>
      </w:r>
      <w:hyperlink w:anchor="P3917" w:tooltip="0 3 4">
        <w:r w:rsidRPr="006652C5">
          <w:rPr>
            <w:rFonts w:ascii="Times New Roman" w:eastAsiaTheme="minorEastAsia" w:hAnsi="Times New Roman" w:cs="Times New Roman"/>
            <w:sz w:val="24"/>
            <w:lang w:eastAsia="ru-RU"/>
          </w:rPr>
          <w:t>счету 03410</w:t>
        </w:r>
      </w:hyperlink>
      <w:r w:rsidRPr="006652C5">
        <w:rPr>
          <w:rFonts w:ascii="Times New Roman" w:eastAsiaTheme="minorEastAsia" w:hAnsi="Times New Roman" w:cs="Times New Roman"/>
          <w:sz w:val="24"/>
          <w:lang w:eastAsia="ru-RU"/>
        </w:rPr>
        <w:t xml:space="preserve"> "</w:t>
      </w:r>
      <w:proofErr w:type="spellStart"/>
      <w:r w:rsidRPr="006652C5">
        <w:rPr>
          <w:rFonts w:ascii="Times New Roman" w:eastAsiaTheme="minorEastAsia" w:hAnsi="Times New Roman" w:cs="Times New Roman"/>
          <w:sz w:val="24"/>
          <w:lang w:eastAsia="ru-RU"/>
        </w:rPr>
        <w:t>Внутриказначейские</w:t>
      </w:r>
      <w:proofErr w:type="spellEnd"/>
      <w:r w:rsidRPr="006652C5">
        <w:rPr>
          <w:rFonts w:ascii="Times New Roman" w:eastAsiaTheme="minorEastAsia" w:hAnsi="Times New Roman" w:cs="Times New Roman"/>
          <w:sz w:val="24"/>
          <w:lang w:eastAsia="ru-RU"/>
        </w:rPr>
        <w:t xml:space="preserve"> расчеты" в части 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бюджета.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328. Учет по </w:t>
      </w:r>
      <w:hyperlink w:anchor="P3911" w:tooltip="Расчеты по прочим обязательствам системы казначейских платежей">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8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03500 "Расчеты по средствам, привлеченным</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при управлении остатками 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329. </w:t>
      </w:r>
      <w:hyperlink w:anchor="P3932" w:tooltip="Расчеты по средствам, привлеченным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расчетов по средствам, привлеченным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330. Для учета расчетов по средствам, привлеченным при управлении остатками средств на ЕКС,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38" w:tooltip="0 3 5">
        <w:r w:rsidRPr="006652C5">
          <w:rPr>
            <w:rFonts w:ascii="Times New Roman" w:eastAsiaTheme="minorEastAsia" w:hAnsi="Times New Roman" w:cs="Times New Roman"/>
            <w:sz w:val="24"/>
            <w:lang w:eastAsia="ru-RU"/>
          </w:rPr>
          <w:t>03510</w:t>
        </w:r>
      </w:hyperlink>
      <w:r w:rsidRPr="006652C5">
        <w:rPr>
          <w:rFonts w:ascii="Times New Roman" w:eastAsiaTheme="minorEastAsia" w:hAnsi="Times New Roman" w:cs="Times New Roman"/>
          <w:sz w:val="24"/>
          <w:lang w:eastAsia="ru-RU"/>
        </w:rPr>
        <w:t xml:space="preserve"> "Расчеты по средствам, привлеченным по кредитным договорам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43" w:tooltip="0 3 5">
        <w:r w:rsidRPr="006652C5">
          <w:rPr>
            <w:rFonts w:ascii="Times New Roman" w:eastAsiaTheme="minorEastAsia" w:hAnsi="Times New Roman" w:cs="Times New Roman"/>
            <w:sz w:val="24"/>
            <w:lang w:eastAsia="ru-RU"/>
          </w:rPr>
          <w:t>03520</w:t>
        </w:r>
      </w:hyperlink>
      <w:r w:rsidRPr="006652C5">
        <w:rPr>
          <w:rFonts w:ascii="Times New Roman" w:eastAsiaTheme="minorEastAsia" w:hAnsi="Times New Roman" w:cs="Times New Roman"/>
          <w:sz w:val="24"/>
          <w:lang w:eastAsia="ru-RU"/>
        </w:rPr>
        <w:t xml:space="preserve"> "Расчеты по средствам, привлеченным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48" w:tooltip="0 3 5">
        <w:r w:rsidRPr="006652C5">
          <w:rPr>
            <w:rFonts w:ascii="Times New Roman" w:eastAsiaTheme="minorEastAsia" w:hAnsi="Times New Roman" w:cs="Times New Roman"/>
            <w:sz w:val="24"/>
            <w:lang w:eastAsia="ru-RU"/>
          </w:rPr>
          <w:t>03570</w:t>
        </w:r>
      </w:hyperlink>
      <w:r w:rsidRPr="006652C5">
        <w:rPr>
          <w:rFonts w:ascii="Times New Roman" w:eastAsiaTheme="minorEastAsia" w:hAnsi="Times New Roman" w:cs="Times New Roman"/>
          <w:sz w:val="24"/>
          <w:lang w:eastAsia="ru-RU"/>
        </w:rPr>
        <w:t xml:space="preserve"> "Расчеты по средствам ЕКС, привлеченным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53" w:tooltip="0 3 5">
        <w:r w:rsidRPr="006652C5">
          <w:rPr>
            <w:rFonts w:ascii="Times New Roman" w:eastAsiaTheme="minorEastAsia" w:hAnsi="Times New Roman" w:cs="Times New Roman"/>
            <w:sz w:val="24"/>
            <w:lang w:eastAsia="ru-RU"/>
          </w:rPr>
          <w:t>03590</w:t>
        </w:r>
      </w:hyperlink>
      <w:r w:rsidRPr="006652C5">
        <w:rPr>
          <w:rFonts w:ascii="Times New Roman" w:eastAsiaTheme="minorEastAsia" w:hAnsi="Times New Roman" w:cs="Times New Roman"/>
          <w:sz w:val="24"/>
          <w:lang w:eastAsia="ru-RU"/>
        </w:rPr>
        <w:t xml:space="preserve"> "Расчеты по прочим средствам, привлеченным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331. </w:t>
      </w:r>
      <w:proofErr w:type="gramStart"/>
      <w:r w:rsidRPr="006652C5">
        <w:rPr>
          <w:rFonts w:ascii="Times New Roman" w:eastAsiaTheme="minorEastAsia" w:hAnsi="Times New Roman" w:cs="Times New Roman"/>
          <w:sz w:val="24"/>
          <w:lang w:eastAsia="ru-RU"/>
        </w:rPr>
        <w:t xml:space="preserve">Учет расчетов по средствам, привлеченным при управлении остатками средств на ЕКС,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реестров исполненных первых и вторых частей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а также иных документов в случаях, установленных законодательством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332. Аналитический учет по </w:t>
      </w:r>
      <w:hyperlink w:anchor="P3938" w:tooltip="0 3 5">
        <w:r w:rsidRPr="006652C5">
          <w:rPr>
            <w:rFonts w:ascii="Times New Roman" w:eastAsiaTheme="minorEastAsia" w:hAnsi="Times New Roman" w:cs="Times New Roman"/>
            <w:sz w:val="24"/>
            <w:lang w:eastAsia="ru-RU"/>
          </w:rPr>
          <w:t>счетам 03510</w:t>
        </w:r>
      </w:hyperlink>
      <w:r w:rsidRPr="006652C5">
        <w:rPr>
          <w:rFonts w:ascii="Times New Roman" w:eastAsiaTheme="minorEastAsia" w:hAnsi="Times New Roman" w:cs="Times New Roman"/>
          <w:sz w:val="24"/>
          <w:lang w:eastAsia="ru-RU"/>
        </w:rPr>
        <w:t xml:space="preserve">, </w:t>
      </w:r>
      <w:hyperlink w:anchor="P3943" w:tooltip="0 3 5">
        <w:r w:rsidRPr="006652C5">
          <w:rPr>
            <w:rFonts w:ascii="Times New Roman" w:eastAsiaTheme="minorEastAsia" w:hAnsi="Times New Roman" w:cs="Times New Roman"/>
            <w:sz w:val="24"/>
            <w:lang w:eastAsia="ru-RU"/>
          </w:rPr>
          <w:t>03520</w:t>
        </w:r>
      </w:hyperlink>
      <w:r w:rsidRPr="006652C5">
        <w:rPr>
          <w:rFonts w:ascii="Times New Roman" w:eastAsiaTheme="minorEastAsia" w:hAnsi="Times New Roman" w:cs="Times New Roman"/>
          <w:sz w:val="24"/>
          <w:lang w:eastAsia="ru-RU"/>
        </w:rPr>
        <w:t xml:space="preserve">, </w:t>
      </w:r>
      <w:hyperlink w:anchor="P3953" w:tooltip="0 3 5">
        <w:r w:rsidRPr="006652C5">
          <w:rPr>
            <w:rFonts w:ascii="Times New Roman" w:eastAsiaTheme="minorEastAsia" w:hAnsi="Times New Roman" w:cs="Times New Roman"/>
            <w:sz w:val="24"/>
            <w:lang w:eastAsia="ru-RU"/>
          </w:rPr>
          <w:t>03590</w:t>
        </w:r>
      </w:hyperlink>
      <w:r w:rsidRPr="006652C5">
        <w:rPr>
          <w:rFonts w:ascii="Times New Roman" w:eastAsiaTheme="minorEastAsia" w:hAnsi="Times New Roman" w:cs="Times New Roman"/>
          <w:sz w:val="24"/>
          <w:lang w:eastAsia="ru-RU"/>
        </w:rPr>
        <w:t xml:space="preserve"> ведется в Карточке и (или) в отдельном регистре бухгалтерского учета.</w:t>
      </w:r>
    </w:p>
    <w:p w:rsidR="006652C5" w:rsidRPr="006652C5" w:rsidRDefault="006652C5" w:rsidP="006652C5">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333. Учет по </w:t>
      </w:r>
      <w:hyperlink w:anchor="P3932" w:tooltip="Расчеты по средствам, привлеченным при управлении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8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03600 "Расчеты с кредиторами при управлении остатками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334. </w:t>
      </w:r>
      <w:hyperlink w:anchor="P3958" w:tooltip="Расчеты с кредиторами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расчетов с кредиторами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335. Для учета расчетов с кредиторами при управлении остатками средств на ЕКС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69" w:tooltip="0 3 6">
        <w:r w:rsidRPr="006652C5">
          <w:rPr>
            <w:rFonts w:ascii="Times New Roman" w:eastAsiaTheme="minorEastAsia" w:hAnsi="Times New Roman" w:cs="Times New Roman"/>
            <w:sz w:val="24"/>
            <w:lang w:eastAsia="ru-RU"/>
          </w:rPr>
          <w:t>03611</w:t>
        </w:r>
      </w:hyperlink>
      <w:r w:rsidRPr="006652C5">
        <w:rPr>
          <w:rFonts w:ascii="Times New Roman" w:eastAsiaTheme="minorEastAsia" w:hAnsi="Times New Roman" w:cs="Times New Roman"/>
          <w:sz w:val="24"/>
          <w:lang w:eastAsia="ru-RU"/>
        </w:rPr>
        <w:t xml:space="preserve"> "Расчеты с кредиторами по уплате процентов по средствам, привлеченным по кредитным договорам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74" w:tooltip="0 3 6">
        <w:r w:rsidRPr="006652C5">
          <w:rPr>
            <w:rFonts w:ascii="Times New Roman" w:eastAsiaTheme="minorEastAsia" w:hAnsi="Times New Roman" w:cs="Times New Roman"/>
            <w:sz w:val="24"/>
            <w:lang w:eastAsia="ru-RU"/>
          </w:rPr>
          <w:t>03612</w:t>
        </w:r>
      </w:hyperlink>
      <w:r w:rsidRPr="006652C5">
        <w:rPr>
          <w:rFonts w:ascii="Times New Roman" w:eastAsiaTheme="minorEastAsia" w:hAnsi="Times New Roman" w:cs="Times New Roman"/>
          <w:sz w:val="24"/>
          <w:lang w:eastAsia="ru-RU"/>
        </w:rPr>
        <w:t xml:space="preserve"> "Расчеты с кредиторами по уплате процентов по средствам, привлеченным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79" w:tooltip="0 3 6">
        <w:r w:rsidRPr="006652C5">
          <w:rPr>
            <w:rFonts w:ascii="Times New Roman" w:eastAsiaTheme="minorEastAsia" w:hAnsi="Times New Roman" w:cs="Times New Roman"/>
            <w:sz w:val="24"/>
            <w:lang w:eastAsia="ru-RU"/>
          </w:rPr>
          <w:t>03613</w:t>
        </w:r>
      </w:hyperlink>
      <w:r w:rsidRPr="006652C5">
        <w:rPr>
          <w:rFonts w:ascii="Times New Roman" w:eastAsiaTheme="minorEastAsia" w:hAnsi="Times New Roman" w:cs="Times New Roman"/>
          <w:sz w:val="24"/>
          <w:lang w:eastAsia="ru-RU"/>
        </w:rPr>
        <w:t xml:space="preserve"> "Расчеты с кредиторами по уплате штрафных санкций по средствам, привлеченным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84" w:tooltip="0 3 6">
        <w:r w:rsidRPr="006652C5">
          <w:rPr>
            <w:rFonts w:ascii="Times New Roman" w:eastAsiaTheme="minorEastAsia" w:hAnsi="Times New Roman" w:cs="Times New Roman"/>
            <w:sz w:val="24"/>
            <w:lang w:eastAsia="ru-RU"/>
          </w:rPr>
          <w:t>03619</w:t>
        </w:r>
      </w:hyperlink>
      <w:r w:rsidRPr="006652C5">
        <w:rPr>
          <w:rFonts w:ascii="Times New Roman" w:eastAsiaTheme="minorEastAsia" w:hAnsi="Times New Roman" w:cs="Times New Roman"/>
          <w:sz w:val="24"/>
          <w:lang w:eastAsia="ru-RU"/>
        </w:rPr>
        <w:t xml:space="preserve"> "Расчеты с кредиторами по прочим выплатам по средствам, привлеченным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89" w:tooltip="0 3 6">
        <w:r w:rsidRPr="006652C5">
          <w:rPr>
            <w:rFonts w:ascii="Times New Roman" w:eastAsiaTheme="minorEastAsia" w:hAnsi="Times New Roman" w:cs="Times New Roman"/>
            <w:sz w:val="24"/>
            <w:lang w:eastAsia="ru-RU"/>
          </w:rPr>
          <w:t>03620</w:t>
        </w:r>
      </w:hyperlink>
      <w:r w:rsidRPr="006652C5">
        <w:rPr>
          <w:rFonts w:ascii="Times New Roman" w:eastAsiaTheme="minorEastAsia" w:hAnsi="Times New Roman" w:cs="Times New Roman"/>
          <w:sz w:val="24"/>
          <w:lang w:eastAsia="ru-RU"/>
        </w:rPr>
        <w:t xml:space="preserve"> "Расчеты по полученным средствам от выплат по ценным бумагам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94" w:tooltip="0 3 6">
        <w:r w:rsidRPr="006652C5">
          <w:rPr>
            <w:rFonts w:ascii="Times New Roman" w:eastAsiaTheme="minorEastAsia" w:hAnsi="Times New Roman" w:cs="Times New Roman"/>
            <w:sz w:val="24"/>
            <w:lang w:eastAsia="ru-RU"/>
          </w:rPr>
          <w:t>03630</w:t>
        </w:r>
      </w:hyperlink>
      <w:r w:rsidRPr="006652C5">
        <w:rPr>
          <w:rFonts w:ascii="Times New Roman" w:eastAsiaTheme="minorEastAsia" w:hAnsi="Times New Roman" w:cs="Times New Roman"/>
          <w:sz w:val="24"/>
          <w:lang w:eastAsia="ru-RU"/>
        </w:rPr>
        <w:t xml:space="preserve"> "Расчеты с кредиторами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999" w:tooltip="0 3 6">
        <w:r w:rsidRPr="006652C5">
          <w:rPr>
            <w:rFonts w:ascii="Times New Roman" w:eastAsiaTheme="minorEastAsia" w:hAnsi="Times New Roman" w:cs="Times New Roman"/>
            <w:sz w:val="24"/>
            <w:lang w:eastAsia="ru-RU"/>
          </w:rPr>
          <w:t>03690</w:t>
        </w:r>
      </w:hyperlink>
      <w:r w:rsidRPr="006652C5">
        <w:rPr>
          <w:rFonts w:ascii="Times New Roman" w:eastAsiaTheme="minorEastAsia" w:hAnsi="Times New Roman" w:cs="Times New Roman"/>
          <w:sz w:val="24"/>
          <w:lang w:eastAsia="ru-RU"/>
        </w:rPr>
        <w:t xml:space="preserve"> "Прочие расчеты с кредиторами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336. </w:t>
      </w:r>
      <w:proofErr w:type="gramStart"/>
      <w:r w:rsidRPr="006652C5">
        <w:rPr>
          <w:rFonts w:ascii="Times New Roman" w:eastAsiaTheme="minorEastAsia" w:hAnsi="Times New Roman" w:cs="Times New Roman"/>
          <w:sz w:val="24"/>
          <w:lang w:eastAsia="ru-RU"/>
        </w:rPr>
        <w:t xml:space="preserve">Учет расчетов с кредиторами при управлении остатками средств на ЕКС ведется на основании расчетов процентов по кредитным договорам, реестров исполненных вторых частей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337. Аналитический учет по </w:t>
      </w:r>
      <w:hyperlink w:anchor="P3958" w:tooltip="Расчеты с кредиторами при управлении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Карточке и (или) в отдельном регистре бухгалтерского учета.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338. Учет по счету ведется в </w:t>
      </w:r>
      <w:hyperlink r:id="rId18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3"/>
        <w:rPr>
          <w:rFonts w:ascii="Arial" w:eastAsiaTheme="minorEastAsia" w:hAnsi="Arial" w:cs="Arial"/>
          <w:b/>
          <w:sz w:val="24"/>
          <w:lang w:eastAsia="ru-RU"/>
        </w:rPr>
      </w:pPr>
      <w:r w:rsidRPr="006652C5">
        <w:rPr>
          <w:rFonts w:ascii="Arial" w:eastAsiaTheme="minorEastAsia" w:hAnsi="Arial" w:cs="Arial"/>
          <w:b/>
          <w:sz w:val="24"/>
          <w:lang w:eastAsia="ru-RU"/>
        </w:rPr>
        <w:t>Финансовый результат по управлению остатками 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04100 "Финансовый результат по управлению остатками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339. </w:t>
      </w:r>
      <w:hyperlink w:anchor="P4010" w:tooltip="Финансовый результат по управлению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финансовых результатов по управлению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340. Для учета финансовых результатов по управлению остатками средств на ЕКС по счету применяются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21" w:tooltip="0 4 1">
        <w:r w:rsidRPr="006652C5">
          <w:rPr>
            <w:rFonts w:ascii="Times New Roman" w:eastAsiaTheme="minorEastAsia" w:hAnsi="Times New Roman" w:cs="Times New Roman"/>
            <w:sz w:val="24"/>
            <w:lang w:eastAsia="ru-RU"/>
          </w:rPr>
          <w:t>04111</w:t>
        </w:r>
      </w:hyperlink>
      <w:r w:rsidRPr="006652C5">
        <w:rPr>
          <w:rFonts w:ascii="Times New Roman" w:eastAsiaTheme="minorEastAsia" w:hAnsi="Times New Roman" w:cs="Times New Roman"/>
          <w:sz w:val="24"/>
          <w:lang w:eastAsia="ru-RU"/>
        </w:rPr>
        <w:t xml:space="preserve"> "Доходы от управления остатками средств на ЕКС, подлежащие распределению";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26" w:tooltip="0 4 1">
        <w:r w:rsidRPr="006652C5">
          <w:rPr>
            <w:rFonts w:ascii="Times New Roman" w:eastAsiaTheme="minorEastAsia" w:hAnsi="Times New Roman" w:cs="Times New Roman"/>
            <w:sz w:val="24"/>
            <w:lang w:eastAsia="ru-RU"/>
          </w:rPr>
          <w:t>04112</w:t>
        </w:r>
      </w:hyperlink>
      <w:r w:rsidRPr="006652C5">
        <w:rPr>
          <w:rFonts w:ascii="Times New Roman" w:eastAsiaTheme="minorEastAsia" w:hAnsi="Times New Roman" w:cs="Times New Roman"/>
          <w:sz w:val="24"/>
          <w:lang w:eastAsia="ru-RU"/>
        </w:rPr>
        <w:t xml:space="preserve"> "Распределенные доходы от управления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31" w:tooltip="0 4 1">
        <w:r w:rsidRPr="006652C5">
          <w:rPr>
            <w:rFonts w:ascii="Times New Roman" w:eastAsiaTheme="minorEastAsia" w:hAnsi="Times New Roman" w:cs="Times New Roman"/>
            <w:sz w:val="24"/>
            <w:lang w:eastAsia="ru-RU"/>
          </w:rPr>
          <w:t>04120</w:t>
        </w:r>
      </w:hyperlink>
      <w:r w:rsidRPr="006652C5">
        <w:rPr>
          <w:rFonts w:ascii="Times New Roman" w:eastAsiaTheme="minorEastAsia" w:hAnsi="Times New Roman" w:cs="Times New Roman"/>
          <w:sz w:val="24"/>
          <w:lang w:eastAsia="ru-RU"/>
        </w:rPr>
        <w:t xml:space="preserve"> "Прочие доходы от операций с активами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36" w:tooltip="0 4 1">
        <w:r w:rsidRPr="006652C5">
          <w:rPr>
            <w:rFonts w:ascii="Times New Roman" w:eastAsiaTheme="minorEastAsia" w:hAnsi="Times New Roman" w:cs="Times New Roman"/>
            <w:sz w:val="24"/>
            <w:lang w:eastAsia="ru-RU"/>
          </w:rPr>
          <w:t>04130</w:t>
        </w:r>
      </w:hyperlink>
      <w:r w:rsidRPr="006652C5">
        <w:rPr>
          <w:rFonts w:ascii="Times New Roman" w:eastAsiaTheme="minorEastAsia" w:hAnsi="Times New Roman" w:cs="Times New Roman"/>
          <w:sz w:val="24"/>
          <w:lang w:eastAsia="ru-RU"/>
        </w:rPr>
        <w:t xml:space="preserve"> "Финансовый результат по управлению остатками средств на ЕКС прошлых отчетных периодов";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4041" w:tooltip="0 4 1">
        <w:r w:rsidRPr="006652C5">
          <w:rPr>
            <w:rFonts w:ascii="Times New Roman" w:eastAsiaTheme="minorEastAsia" w:hAnsi="Times New Roman" w:cs="Times New Roman"/>
            <w:sz w:val="24"/>
            <w:lang w:eastAsia="ru-RU"/>
          </w:rPr>
          <w:t>04170</w:t>
        </w:r>
      </w:hyperlink>
      <w:r w:rsidRPr="006652C5">
        <w:rPr>
          <w:rFonts w:ascii="Times New Roman" w:eastAsiaTheme="minorEastAsia" w:hAnsi="Times New Roman" w:cs="Times New Roman"/>
          <w:sz w:val="24"/>
          <w:lang w:eastAsia="ru-RU"/>
        </w:rPr>
        <w:t xml:space="preserve"> "Распределяемые доходы на ЕКС от управления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341. </w:t>
      </w:r>
      <w:proofErr w:type="gramStart"/>
      <w:r w:rsidRPr="006652C5">
        <w:rPr>
          <w:rFonts w:ascii="Times New Roman" w:eastAsiaTheme="minorEastAsia" w:hAnsi="Times New Roman" w:cs="Times New Roman"/>
          <w:sz w:val="24"/>
          <w:lang w:eastAsia="ru-RU"/>
        </w:rPr>
        <w:t xml:space="preserve">Учет финансовых результатов по управлению остатками средств на ЕКС ведется на основании расчетов процентов по договорам банковского депозита, банковского счета, кредитным договорам, реестров исполненных вторых частей договоров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реестров исполненных первых частей сделок с иностранной валютой,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w:t>
      </w:r>
      <w:proofErr w:type="gramEnd"/>
      <w:r w:rsidRPr="006652C5">
        <w:rPr>
          <w:rFonts w:ascii="Times New Roman" w:eastAsiaTheme="minorEastAsia" w:hAnsi="Times New Roman" w:cs="Times New Roman"/>
          <w:sz w:val="24"/>
          <w:lang w:eastAsia="ru-RU"/>
        </w:rPr>
        <w:t xml:space="preserve">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342. Учет по </w:t>
      </w:r>
      <w:hyperlink w:anchor="P4010" w:tooltip="Финансовый результат по управлению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w:t>
      </w:r>
      <w:hyperlink r:id="rId18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sidRPr="006652C5">
          <w:rPr>
            <w:rFonts w:ascii="Times New Roman" w:eastAsiaTheme="minorEastAsia" w:hAnsi="Times New Roman" w:cs="Times New Roman"/>
            <w:sz w:val="24"/>
            <w:lang w:eastAsia="ru-RU"/>
          </w:rPr>
          <w:t>&lt;2&gt;</w:t>
        </w:r>
      </w:hyperlink>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Санкционирование в системе 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343. </w:t>
      </w:r>
      <w:proofErr w:type="gramStart"/>
      <w:r w:rsidRPr="006652C5">
        <w:rPr>
          <w:rFonts w:ascii="Times New Roman" w:eastAsiaTheme="minorEastAsia" w:hAnsi="Times New Roman" w:cs="Times New Roman"/>
          <w:sz w:val="24"/>
          <w:lang w:eastAsia="ru-RU"/>
        </w:rPr>
        <w:t>Счета предназначены для ведения органами Федерального казначейства учета показателей бюджетных ассигнований и лимитов бюджетных обязательств участников бюджетного процесса, плановых назначений по поступлениям и выплатам бюджетных, автономных учреждений, а также принятых (принимаемых) бюджетных обязательств, принятых (исполненных) денежных обязательств получателей бюджетных средств и администраторов источников финансирования дефицитов бюджетов, принятых (принимаемых) обязательств, принятых (исполненных) денежных обязательств бюджетных, автономных учреждений (далее - обязательства бюджетных, автономных</w:t>
      </w:r>
      <w:proofErr w:type="gramEnd"/>
      <w:r w:rsidRPr="006652C5">
        <w:rPr>
          <w:rFonts w:ascii="Times New Roman" w:eastAsiaTheme="minorEastAsia" w:hAnsi="Times New Roman" w:cs="Times New Roman"/>
          <w:sz w:val="24"/>
          <w:lang w:eastAsia="ru-RU"/>
        </w:rPr>
        <w:t xml:space="preserve">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19" w:name="P5596"/>
      <w:bookmarkEnd w:id="519"/>
      <w:r w:rsidRPr="006652C5">
        <w:rPr>
          <w:rFonts w:ascii="Times New Roman" w:eastAsiaTheme="minorEastAsia" w:hAnsi="Times New Roman" w:cs="Times New Roman"/>
          <w:sz w:val="24"/>
          <w:lang w:eastAsia="ru-RU"/>
        </w:rPr>
        <w:t>344. Объекты учета счетов "Санкционирование в системе казначейских платежей" учитываются по аналитическим группам синтетического счета объектов учета, формируемых по финансовым периодам: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44" w:tooltip="5 0 0">
        <w:r w:rsidRPr="006652C5">
          <w:rPr>
            <w:rFonts w:ascii="Times New Roman" w:eastAsiaTheme="minorEastAsia" w:hAnsi="Times New Roman" w:cs="Times New Roman"/>
            <w:sz w:val="24"/>
            <w:lang w:eastAsia="ru-RU"/>
          </w:rPr>
          <w:t>10</w:t>
        </w:r>
      </w:hyperlink>
      <w:r w:rsidRPr="006652C5">
        <w:rPr>
          <w:rFonts w:ascii="Times New Roman" w:eastAsiaTheme="minorEastAsia" w:hAnsi="Times New Roman" w:cs="Times New Roman"/>
          <w:sz w:val="24"/>
          <w:lang w:eastAsia="ru-RU"/>
        </w:rPr>
        <w:t xml:space="preserve"> "Санкционирование по текущему финансовому году";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49" w:tooltip="5 0 0">
        <w:r w:rsidRPr="006652C5">
          <w:rPr>
            <w:rFonts w:ascii="Times New Roman" w:eastAsiaTheme="minorEastAsia" w:hAnsi="Times New Roman" w:cs="Times New Roman"/>
            <w:sz w:val="24"/>
            <w:lang w:eastAsia="ru-RU"/>
          </w:rPr>
          <w:t>20</w:t>
        </w:r>
      </w:hyperlink>
      <w:r w:rsidRPr="006652C5">
        <w:rPr>
          <w:rFonts w:ascii="Times New Roman" w:eastAsiaTheme="minorEastAsia" w:hAnsi="Times New Roman" w:cs="Times New Roman"/>
          <w:sz w:val="24"/>
          <w:lang w:eastAsia="ru-RU"/>
        </w:rPr>
        <w:t xml:space="preserve"> "Санкционирование по первому году, следующему за </w:t>
      </w:r>
      <w:proofErr w:type="gramStart"/>
      <w:r w:rsidRPr="006652C5">
        <w:rPr>
          <w:rFonts w:ascii="Times New Roman" w:eastAsiaTheme="minorEastAsia" w:hAnsi="Times New Roman" w:cs="Times New Roman"/>
          <w:sz w:val="24"/>
          <w:lang w:eastAsia="ru-RU"/>
        </w:rPr>
        <w:t>текущим</w:t>
      </w:r>
      <w:proofErr w:type="gramEnd"/>
      <w:r w:rsidRPr="006652C5">
        <w:rPr>
          <w:rFonts w:ascii="Times New Roman" w:eastAsiaTheme="minorEastAsia" w:hAnsi="Times New Roman" w:cs="Times New Roman"/>
          <w:sz w:val="24"/>
          <w:lang w:eastAsia="ru-RU"/>
        </w:rPr>
        <w:t xml:space="preserve"> (очередному финансовому году)";</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54" w:tooltip="5 0 0">
        <w:r w:rsidRPr="006652C5">
          <w:rPr>
            <w:rFonts w:ascii="Times New Roman" w:eastAsiaTheme="minorEastAsia" w:hAnsi="Times New Roman" w:cs="Times New Roman"/>
            <w:sz w:val="24"/>
            <w:lang w:eastAsia="ru-RU"/>
          </w:rPr>
          <w:t>30</w:t>
        </w:r>
      </w:hyperlink>
      <w:r w:rsidRPr="006652C5">
        <w:rPr>
          <w:rFonts w:ascii="Times New Roman" w:eastAsiaTheme="minorEastAsia" w:hAnsi="Times New Roman" w:cs="Times New Roman"/>
          <w:sz w:val="24"/>
          <w:lang w:eastAsia="ru-RU"/>
        </w:rPr>
        <w:t xml:space="preserve"> "Санкционирование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текущим</w:t>
      </w:r>
      <w:proofErr w:type="gramEnd"/>
      <w:r w:rsidRPr="006652C5">
        <w:rPr>
          <w:rFonts w:ascii="Times New Roman" w:eastAsiaTheme="minorEastAsia" w:hAnsi="Times New Roman" w:cs="Times New Roman"/>
          <w:sz w:val="24"/>
          <w:lang w:eastAsia="ru-RU"/>
        </w:rPr>
        <w:t xml:space="preserve"> (первому году, следующему за очередным)";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59" w:tooltip="5 0 0">
        <w:r w:rsidRPr="006652C5">
          <w:rPr>
            <w:rFonts w:ascii="Times New Roman" w:eastAsiaTheme="minorEastAsia" w:hAnsi="Times New Roman" w:cs="Times New Roman"/>
            <w:sz w:val="24"/>
            <w:lang w:eastAsia="ru-RU"/>
          </w:rPr>
          <w:t>40</w:t>
        </w:r>
      </w:hyperlink>
      <w:r w:rsidRPr="006652C5">
        <w:rPr>
          <w:rFonts w:ascii="Times New Roman" w:eastAsiaTheme="minorEastAsia" w:hAnsi="Times New Roman" w:cs="Times New Roman"/>
          <w:sz w:val="24"/>
          <w:lang w:eastAsia="ru-RU"/>
        </w:rPr>
        <w:t xml:space="preserve"> "Санкционирование по второму году, следующему за </w:t>
      </w:r>
      <w:proofErr w:type="gramStart"/>
      <w:r w:rsidRPr="006652C5">
        <w:rPr>
          <w:rFonts w:ascii="Times New Roman" w:eastAsiaTheme="minorEastAsia" w:hAnsi="Times New Roman" w:cs="Times New Roman"/>
          <w:sz w:val="24"/>
          <w:lang w:eastAsia="ru-RU"/>
        </w:rPr>
        <w:t>очередным</w:t>
      </w:r>
      <w:proofErr w:type="gram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64" w:tooltip="5 0 0">
        <w:r w:rsidRPr="006652C5">
          <w:rPr>
            <w:rFonts w:ascii="Times New Roman" w:eastAsiaTheme="minorEastAsia" w:hAnsi="Times New Roman" w:cs="Times New Roman"/>
            <w:sz w:val="24"/>
            <w:lang w:eastAsia="ru-RU"/>
          </w:rPr>
          <w:t>90</w:t>
        </w:r>
      </w:hyperlink>
      <w:r w:rsidRPr="006652C5">
        <w:rPr>
          <w:rFonts w:ascii="Times New Roman" w:eastAsiaTheme="minorEastAsia" w:hAnsi="Times New Roman" w:cs="Times New Roman"/>
          <w:sz w:val="24"/>
          <w:lang w:eastAsia="ru-RU"/>
        </w:rPr>
        <w:t xml:space="preserve"> "Санкционирование на иные очередные года (за пределами планового периода)".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345. Учет операций по счетам ведется в </w:t>
      </w:r>
      <w:hyperlink r:id="rId18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Журнале</w:t>
        </w:r>
      </w:hyperlink>
      <w:r w:rsidRPr="006652C5">
        <w:rPr>
          <w:rFonts w:ascii="Times New Roman" w:eastAsiaTheme="minorEastAsia" w:hAnsi="Times New Roman" w:cs="Times New Roman"/>
          <w:sz w:val="24"/>
          <w:lang w:eastAsia="ru-RU"/>
        </w:rPr>
        <w:t xml:space="preserve"> по прочим операциям &lt;2&gt;.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6652C5">
        <w:rPr>
          <w:rFonts w:ascii="Times New Roman" w:eastAsiaTheme="minorEastAsia" w:hAnsi="Times New Roman" w:cs="Times New Roman"/>
          <w:sz w:val="24"/>
          <w:lang w:eastAsia="ru-RU"/>
        </w:rPr>
        <w:t>--------------------------------</w:t>
      </w:r>
      <w:proofErr w:type="gramEnd"/>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520" w:name="P5604"/>
      <w:bookmarkEnd w:id="520"/>
      <w:proofErr w:type="gramStart"/>
      <w:r w:rsidRPr="006652C5">
        <w:rPr>
          <w:rFonts w:ascii="Times New Roman" w:eastAsiaTheme="minorEastAsia" w:hAnsi="Times New Roman" w:cs="Times New Roman"/>
          <w:sz w:val="24"/>
          <w:lang w:eastAsia="ru-RU"/>
        </w:rPr>
        <w:t xml:space="preserve">&lt;2&gt; Утвержден </w:t>
      </w:r>
      <w:hyperlink r:id="rId18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652C5">
          <w:rPr>
            <w:rFonts w:ascii="Times New Roman" w:eastAsiaTheme="minorEastAsia" w:hAnsi="Times New Roman" w:cs="Times New Roman"/>
            <w:sz w:val="24"/>
            <w:lang w:eastAsia="ru-RU"/>
          </w:rPr>
          <w:t>приказом</w:t>
        </w:r>
      </w:hyperlink>
      <w:r w:rsidRPr="006652C5">
        <w:rPr>
          <w:rFonts w:ascii="Times New Roman" w:eastAsiaTheme="minorEastAsia" w:hAnsi="Times New Roman" w:cs="Times New Roman"/>
          <w:sz w:val="24"/>
          <w:lang w:eastAsia="ru-RU"/>
        </w:rP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w:t>
      </w:r>
      <w:proofErr w:type="gramEnd"/>
      <w:r w:rsidRPr="006652C5">
        <w:rPr>
          <w:rFonts w:ascii="Times New Roman" w:eastAsiaTheme="minorEastAsia" w:hAnsi="Times New Roman" w:cs="Times New Roman"/>
          <w:sz w:val="24"/>
          <w:lang w:eastAsia="ru-RU"/>
        </w:rPr>
        <w:t xml:space="preserve">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w:t>
      </w:r>
      <w:r w:rsidRPr="006652C5">
        <w:rPr>
          <w:rFonts w:ascii="Times New Roman" w:eastAsiaTheme="minorEastAsia" w:hAnsi="Times New Roman" w:cs="Times New Roman"/>
          <w:sz w:val="24"/>
          <w:lang w:eastAsia="ru-RU"/>
        </w:rPr>
        <w:lastRenderedPageBreak/>
        <w:t>2016 г., регистрационный N 44741), от 17 ноября 2017 г. N 194н (зарегистрирован Министерством юстиции Российской Федерации 18 декабря 2017 г., регистрационный N 49282)</w:t>
      </w:r>
      <w:proofErr w:type="gramStart"/>
      <w:r w:rsidRPr="006652C5">
        <w:rPr>
          <w:rFonts w:ascii="Times New Roman" w:eastAsiaTheme="minorEastAsia" w:hAnsi="Times New Roman" w:cs="Times New Roman"/>
          <w:sz w:val="24"/>
          <w:lang w:eastAsia="ru-RU"/>
        </w:rPr>
        <w:t>.</w:t>
      </w:r>
      <w:proofErr w:type="gramEnd"/>
      <w:r w:rsidRPr="006652C5">
        <w:rPr>
          <w:rFonts w:ascii="Times New Roman" w:eastAsiaTheme="minorEastAsia" w:hAnsi="Times New Roman" w:cs="Times New Roman"/>
          <w:sz w:val="24"/>
          <w:lang w:eastAsia="ru-RU"/>
        </w:rPr>
        <w:t xml:space="preserve"> </w:t>
      </w:r>
      <w:proofErr w:type="gramStart"/>
      <w:r w:rsidRPr="006652C5">
        <w:rPr>
          <w:rFonts w:ascii="Times New Roman" w:eastAsiaTheme="minorEastAsia" w:hAnsi="Times New Roman" w:cs="Times New Roman"/>
          <w:sz w:val="24"/>
          <w:lang w:eastAsia="ru-RU"/>
        </w:rPr>
        <w:t>о</w:t>
      </w:r>
      <w:proofErr w:type="gramEnd"/>
      <w:r w:rsidRPr="006652C5">
        <w:rPr>
          <w:rFonts w:ascii="Times New Roman" w:eastAsiaTheme="minorEastAsia" w:hAnsi="Times New Roman" w:cs="Times New Roman"/>
          <w:sz w:val="24"/>
          <w:lang w:eastAsia="ru-RU"/>
        </w:rPr>
        <w:t>т 15 июня 2020 г. N 103н (зарегистрирован Министерством юстиции Российской Федерации 15 сентября 2020 г., регистрационный N 59882).</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50100 "Лимиты бюджетных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346. </w:t>
      </w:r>
      <w:hyperlink w:anchor="P3369" w:tooltip="Лимиты бюджетных обязательст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лимитов бюджетных обязательств участников бюджетного процесса.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347. Группировка лимитов бюджетных обязательств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75" w:tooltip="5 0 1">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"Доведенные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80" w:tooltip="5 0 1">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"Лимиты бюджетных обязательств к распределению";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85" w:tooltip="5 0 1">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"Лимиты бюджетных обязательств получателей бюджетных средств";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90" w:tooltip="5 0 1">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"Переданные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395" w:tooltip="5 0 1">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"Полученные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00" w:tooltip="5 0 1">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"Лимиты бюджетных обязательств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05" w:tooltip="5 0 1">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"Утвержденные лимиты бюджетных обязательств".</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348. Аналитический учет по </w:t>
      </w:r>
      <w:hyperlink w:anchor="P3390" w:tooltip="5 0 1">
        <w:r w:rsidRPr="006652C5">
          <w:rPr>
            <w:rFonts w:ascii="Times New Roman" w:eastAsiaTheme="minorEastAsia" w:hAnsi="Times New Roman" w:cs="Times New Roman"/>
            <w:sz w:val="24"/>
            <w:lang w:eastAsia="ru-RU"/>
          </w:rPr>
          <w:t>счетам 50104</w:t>
        </w:r>
      </w:hyperlink>
      <w:r w:rsidRPr="006652C5">
        <w:rPr>
          <w:rFonts w:ascii="Times New Roman" w:eastAsiaTheme="minorEastAsia" w:hAnsi="Times New Roman" w:cs="Times New Roman"/>
          <w:sz w:val="24"/>
          <w:lang w:eastAsia="ru-RU"/>
        </w:rPr>
        <w:t xml:space="preserve"> "Переданные лимиты бюджетных обязательств", </w:t>
      </w:r>
      <w:hyperlink w:anchor="P3395" w:tooltip="5 0 1">
        <w:r w:rsidRPr="006652C5">
          <w:rPr>
            <w:rFonts w:ascii="Times New Roman" w:eastAsiaTheme="minorEastAsia" w:hAnsi="Times New Roman" w:cs="Times New Roman"/>
            <w:sz w:val="24"/>
            <w:lang w:eastAsia="ru-RU"/>
          </w:rPr>
          <w:t>50105</w:t>
        </w:r>
      </w:hyperlink>
      <w:r w:rsidRPr="006652C5">
        <w:rPr>
          <w:rFonts w:ascii="Times New Roman" w:eastAsiaTheme="minorEastAsia" w:hAnsi="Times New Roman" w:cs="Times New Roman"/>
          <w:sz w:val="24"/>
          <w:lang w:eastAsia="ru-RU"/>
        </w:rPr>
        <w:t xml:space="preserve"> "Полученные лимиты бюджетных обязательств" ведется с применением дополнительной аналитики в разрезе контрагентов в Карточке учета лимитов бюджетных обязательств (бюджетных ассигнований).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50200 "Обязательства"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349. </w:t>
      </w:r>
      <w:hyperlink w:anchor="P3410" w:tooltip="Обязательства">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бюджетов, обязательств бюджетных,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350. Группировка обязательств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16" w:tooltip="5 0 2">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"Принятые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21" w:tooltip="5 0 2">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"Принятые денежные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26" w:tooltip="5 0 2">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"Исполненные денежные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31" w:tooltip="5 0 2">
        <w:r w:rsidRPr="006652C5">
          <w:rPr>
            <w:rFonts w:ascii="Times New Roman" w:eastAsiaTheme="minorEastAsia" w:hAnsi="Times New Roman" w:cs="Times New Roman"/>
            <w:sz w:val="24"/>
            <w:lang w:eastAsia="ru-RU"/>
          </w:rPr>
          <w:t>7</w:t>
        </w:r>
      </w:hyperlink>
      <w:r w:rsidRPr="006652C5">
        <w:rPr>
          <w:rFonts w:ascii="Times New Roman" w:eastAsiaTheme="minorEastAsia" w:hAnsi="Times New Roman" w:cs="Times New Roman"/>
          <w:sz w:val="24"/>
          <w:lang w:eastAsia="ru-RU"/>
        </w:rPr>
        <w:t xml:space="preserve"> "Принимаемые обязательства".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351. Учет обязательств осуществляется на основании документов, подтверждающих их принятие (исполнение), установленных порядком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бюджетов, обязательств бюджетных, автономных учреждений,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352. Аналитический учет по </w:t>
      </w:r>
      <w:hyperlink w:anchor="P3410" w:tooltip="Обязательства">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разрезе учетных номеров бюджетных и (или) денежных обязательств (при наличии).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50300 "Бюджетные ассигнования"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353. </w:t>
      </w:r>
      <w:hyperlink w:anchor="P3441" w:tooltip="Бюджетные ассигнова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бюджетных ассигнований участников бюджетного процесса.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354. Группировка бюджетных ассигнований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 и соответствующие аналитические коды вида синтетического счета:</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47" w:tooltip="5 0 3">
        <w:r w:rsidRPr="006652C5">
          <w:rPr>
            <w:rFonts w:ascii="Times New Roman" w:eastAsiaTheme="minorEastAsia" w:hAnsi="Times New Roman" w:cs="Times New Roman"/>
            <w:sz w:val="24"/>
            <w:lang w:eastAsia="ru-RU"/>
          </w:rPr>
          <w:t>1</w:t>
        </w:r>
      </w:hyperlink>
      <w:r w:rsidRPr="006652C5">
        <w:rPr>
          <w:rFonts w:ascii="Times New Roman" w:eastAsiaTheme="minorEastAsia" w:hAnsi="Times New Roman" w:cs="Times New Roman"/>
          <w:sz w:val="24"/>
          <w:lang w:eastAsia="ru-RU"/>
        </w:rPr>
        <w:t xml:space="preserve"> "Доведенные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52" w:tooltip="5 0 3">
        <w:r w:rsidRPr="006652C5">
          <w:rPr>
            <w:rFonts w:ascii="Times New Roman" w:eastAsiaTheme="minorEastAsia" w:hAnsi="Times New Roman" w:cs="Times New Roman"/>
            <w:sz w:val="24"/>
            <w:lang w:eastAsia="ru-RU"/>
          </w:rPr>
          <w:t>2</w:t>
        </w:r>
      </w:hyperlink>
      <w:r w:rsidRPr="006652C5">
        <w:rPr>
          <w:rFonts w:ascii="Times New Roman" w:eastAsiaTheme="minorEastAsia" w:hAnsi="Times New Roman" w:cs="Times New Roman"/>
          <w:sz w:val="24"/>
          <w:lang w:eastAsia="ru-RU"/>
        </w:rPr>
        <w:t xml:space="preserve"> "Бюджетные ассигнования к распределению";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57" w:tooltip="5 0 3">
        <w:r w:rsidRPr="006652C5">
          <w:rPr>
            <w:rFonts w:ascii="Times New Roman" w:eastAsiaTheme="minorEastAsia" w:hAnsi="Times New Roman" w:cs="Times New Roman"/>
            <w:sz w:val="24"/>
            <w:lang w:eastAsia="ru-RU"/>
          </w:rPr>
          <w:t>3</w:t>
        </w:r>
      </w:hyperlink>
      <w:r w:rsidRPr="006652C5">
        <w:rPr>
          <w:rFonts w:ascii="Times New Roman" w:eastAsiaTheme="minorEastAsia" w:hAnsi="Times New Roman" w:cs="Times New Roman"/>
          <w:sz w:val="24"/>
          <w:lang w:eastAsia="ru-RU"/>
        </w:rPr>
        <w:t xml:space="preserve"> "Бюджетные ассигнования получателей бюджетных средств и администраторов выплат по источникам";</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62" w:tooltip="5 0 3">
        <w:r w:rsidRPr="006652C5">
          <w:rPr>
            <w:rFonts w:ascii="Times New Roman" w:eastAsiaTheme="minorEastAsia" w:hAnsi="Times New Roman" w:cs="Times New Roman"/>
            <w:sz w:val="24"/>
            <w:lang w:eastAsia="ru-RU"/>
          </w:rPr>
          <w:t>4</w:t>
        </w:r>
      </w:hyperlink>
      <w:r w:rsidRPr="006652C5">
        <w:rPr>
          <w:rFonts w:ascii="Times New Roman" w:eastAsiaTheme="minorEastAsia" w:hAnsi="Times New Roman" w:cs="Times New Roman"/>
          <w:sz w:val="24"/>
          <w:lang w:eastAsia="ru-RU"/>
        </w:rPr>
        <w:t xml:space="preserve"> "Переданные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67" w:tooltip="5 0 3">
        <w:r w:rsidRPr="006652C5">
          <w:rPr>
            <w:rFonts w:ascii="Times New Roman" w:eastAsiaTheme="minorEastAsia" w:hAnsi="Times New Roman" w:cs="Times New Roman"/>
            <w:sz w:val="24"/>
            <w:lang w:eastAsia="ru-RU"/>
          </w:rPr>
          <w:t>5</w:t>
        </w:r>
      </w:hyperlink>
      <w:r w:rsidRPr="006652C5">
        <w:rPr>
          <w:rFonts w:ascii="Times New Roman" w:eastAsiaTheme="minorEastAsia" w:hAnsi="Times New Roman" w:cs="Times New Roman"/>
          <w:sz w:val="24"/>
          <w:lang w:eastAsia="ru-RU"/>
        </w:rPr>
        <w:t xml:space="preserve"> "Полученные бюджетные </w:t>
      </w:r>
      <w:proofErr w:type="spellStart"/>
      <w:r w:rsidRPr="006652C5">
        <w:rPr>
          <w:rFonts w:ascii="Times New Roman" w:eastAsiaTheme="minorEastAsia" w:hAnsi="Times New Roman" w:cs="Times New Roman"/>
          <w:sz w:val="24"/>
          <w:lang w:eastAsia="ru-RU"/>
        </w:rPr>
        <w:t>ассигноания</w:t>
      </w:r>
      <w:proofErr w:type="spellEnd"/>
      <w:r w:rsidRPr="006652C5">
        <w:rPr>
          <w:rFonts w:ascii="Times New Roman" w:eastAsiaTheme="minorEastAsia" w:hAnsi="Times New Roman" w:cs="Times New Roman"/>
          <w:sz w:val="24"/>
          <w:lang w:eastAsia="ru-RU"/>
        </w:rPr>
        <w:t>";</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72" w:tooltip="5 0 3">
        <w:r w:rsidRPr="006652C5">
          <w:rPr>
            <w:rFonts w:ascii="Times New Roman" w:eastAsiaTheme="minorEastAsia" w:hAnsi="Times New Roman" w:cs="Times New Roman"/>
            <w:sz w:val="24"/>
            <w:lang w:eastAsia="ru-RU"/>
          </w:rPr>
          <w:t>6</w:t>
        </w:r>
      </w:hyperlink>
      <w:r w:rsidRPr="006652C5">
        <w:rPr>
          <w:rFonts w:ascii="Times New Roman" w:eastAsiaTheme="minorEastAsia" w:hAnsi="Times New Roman" w:cs="Times New Roman"/>
          <w:sz w:val="24"/>
          <w:lang w:eastAsia="ru-RU"/>
        </w:rPr>
        <w:t xml:space="preserve"> "Бюджетные ассигнования в пути";</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w:anchor="P3477" w:tooltip="5 0 3">
        <w:r w:rsidRPr="006652C5">
          <w:rPr>
            <w:rFonts w:ascii="Times New Roman" w:eastAsiaTheme="minorEastAsia" w:hAnsi="Times New Roman" w:cs="Times New Roman"/>
            <w:sz w:val="24"/>
            <w:lang w:eastAsia="ru-RU"/>
          </w:rPr>
          <w:t>9</w:t>
        </w:r>
      </w:hyperlink>
      <w:r w:rsidRPr="006652C5">
        <w:rPr>
          <w:rFonts w:ascii="Times New Roman" w:eastAsiaTheme="minorEastAsia" w:hAnsi="Times New Roman" w:cs="Times New Roman"/>
          <w:sz w:val="24"/>
          <w:lang w:eastAsia="ru-RU"/>
        </w:rPr>
        <w:t xml:space="preserve"> "Утвержденные бюджетные ассигнования".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355. Аналитический учет по </w:t>
      </w:r>
      <w:hyperlink w:anchor="P3462" w:tooltip="5 0 3">
        <w:r w:rsidRPr="006652C5">
          <w:rPr>
            <w:rFonts w:ascii="Times New Roman" w:eastAsiaTheme="minorEastAsia" w:hAnsi="Times New Roman" w:cs="Times New Roman"/>
            <w:sz w:val="24"/>
            <w:lang w:eastAsia="ru-RU"/>
          </w:rPr>
          <w:t>счетам 50304</w:t>
        </w:r>
      </w:hyperlink>
      <w:r w:rsidRPr="006652C5">
        <w:rPr>
          <w:rFonts w:ascii="Times New Roman" w:eastAsiaTheme="minorEastAsia" w:hAnsi="Times New Roman" w:cs="Times New Roman"/>
          <w:sz w:val="24"/>
          <w:lang w:eastAsia="ru-RU"/>
        </w:rPr>
        <w:t xml:space="preserve"> "Переданные бюджетные ассигнования", </w:t>
      </w:r>
      <w:hyperlink w:anchor="P3467" w:tooltip="5 0 3">
        <w:r w:rsidRPr="006652C5">
          <w:rPr>
            <w:rFonts w:ascii="Times New Roman" w:eastAsiaTheme="minorEastAsia" w:hAnsi="Times New Roman" w:cs="Times New Roman"/>
            <w:sz w:val="24"/>
            <w:lang w:eastAsia="ru-RU"/>
          </w:rPr>
          <w:t>50305</w:t>
        </w:r>
      </w:hyperlink>
      <w:r w:rsidRPr="006652C5">
        <w:rPr>
          <w:rFonts w:ascii="Times New Roman" w:eastAsiaTheme="minorEastAsia" w:hAnsi="Times New Roman" w:cs="Times New Roman"/>
          <w:sz w:val="24"/>
          <w:lang w:eastAsia="ru-RU"/>
        </w:rPr>
        <w:t xml:space="preserve"> "Полученные бюджетные ассигнования" ведется с применением дополнительной аналитики в разрезе контрагентов в Карточке учета лимитов бюджетных обязательств (бюджетных ассигнований).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50400 "Сметные (плановые, прогнозные) назначения"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356. </w:t>
      </w:r>
      <w:hyperlink w:anchor="P3482" w:tooltip="Сметные (плановые, прогнозные) назначе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плановых назначений по поступлениям и выплатам бюджетных,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357. Группировка плановых назначений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358. Учет плановых назначений по поступлениям и выплатам бюджетных, автономных учреждений, участников казначейского сопровождения и получателей средств из бюджета ведется на основании данных планов финансово-хозяйственной деятельности,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50600 "Право на принятие обязательств"</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359. </w:t>
      </w:r>
      <w:hyperlink w:anchor="P3489" w:tooltip="Право на принятие обязательств">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информации об объеме прав бюджетных, автономных учреждений на принятие обязатель</w:t>
      </w:r>
      <w:proofErr w:type="gramStart"/>
      <w:r w:rsidRPr="006652C5">
        <w:rPr>
          <w:rFonts w:ascii="Times New Roman" w:eastAsiaTheme="minorEastAsia" w:hAnsi="Times New Roman" w:cs="Times New Roman"/>
          <w:sz w:val="24"/>
          <w:lang w:eastAsia="ru-RU"/>
        </w:rPr>
        <w:t>ств в пр</w:t>
      </w:r>
      <w:proofErr w:type="gramEnd"/>
      <w:r w:rsidRPr="006652C5">
        <w:rPr>
          <w:rFonts w:ascii="Times New Roman" w:eastAsiaTheme="minorEastAsia" w:hAnsi="Times New Roman" w:cs="Times New Roman"/>
          <w:sz w:val="24"/>
          <w:lang w:eastAsia="ru-RU"/>
        </w:rPr>
        <w:t>еделах, утвержденных им на соответствующий финансовый год, сумм плановых назначений.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360. Группировка информации об объеме прав бюджетных, автономных учреждений на принятие обязатель</w:t>
      </w:r>
      <w:proofErr w:type="gramStart"/>
      <w:r w:rsidRPr="006652C5">
        <w:rPr>
          <w:rFonts w:ascii="Times New Roman" w:eastAsiaTheme="minorEastAsia" w:hAnsi="Times New Roman" w:cs="Times New Roman"/>
          <w:sz w:val="24"/>
          <w:lang w:eastAsia="ru-RU"/>
        </w:rPr>
        <w:t>ств в пр</w:t>
      </w:r>
      <w:proofErr w:type="gramEnd"/>
      <w:r w:rsidRPr="006652C5">
        <w:rPr>
          <w:rFonts w:ascii="Times New Roman" w:eastAsiaTheme="minorEastAsia" w:hAnsi="Times New Roman" w:cs="Times New Roman"/>
          <w:sz w:val="24"/>
          <w:lang w:eastAsia="ru-RU"/>
        </w:rPr>
        <w:t xml:space="preserve">еделах утвержденных им сумм плановых назначений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361. Учет информации об объеме прав бюджетных, автономных учреждений на принятие обязательств ведется на основании данных планов финансово-хозяйственной деятельности, документов, подтверждающих принятые (принимаемые) обязательства бюджетных, автономных учреждений, установленных порядком учета органами Федерального казначейства обязательств бюджетных, автономных учреждений,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50700 "Утвержденный объем финансового обеспечения"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362. </w:t>
      </w:r>
      <w:hyperlink w:anchor="P3496" w:tooltip="Утвержденный объем финансового обеспечения">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органами Федерального казначейства утвержденных плановых назначений по поступлениям бюджетных, автономных учреждений.</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363. Группировка утвержденных плановых назначений по поступлениям бюджетных, автономных учреждений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sidRPr="006652C5">
          <w:rPr>
            <w:rFonts w:ascii="Times New Roman" w:eastAsiaTheme="minorEastAsia" w:hAnsi="Times New Roman" w:cs="Times New Roman"/>
            <w:sz w:val="24"/>
            <w:lang w:eastAsia="ru-RU"/>
          </w:rPr>
          <w:t>пункту 344</w:t>
        </w:r>
      </w:hyperlink>
      <w:r w:rsidRPr="006652C5">
        <w:rPr>
          <w:rFonts w:ascii="Times New Roman" w:eastAsiaTheme="minorEastAsia" w:hAnsi="Times New Roman" w:cs="Times New Roman"/>
          <w:sz w:val="24"/>
          <w:lang w:eastAsia="ru-RU"/>
        </w:rPr>
        <w:t xml:space="preserve"> настоящего приложения.</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364. Учет утвержденных плановых назначений по поступлениям бюджетных, автономных учреждений ведется на основании данных планов финансово-хозяйственной деятельности, а также иных документов в случаях, установленных законодательством Российской Федерации.</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proofErr w:type="spellStart"/>
      <w:r w:rsidRPr="006652C5">
        <w:rPr>
          <w:rFonts w:ascii="Arial" w:eastAsiaTheme="minorEastAsia" w:hAnsi="Arial" w:cs="Arial"/>
          <w:b/>
          <w:sz w:val="24"/>
          <w:lang w:eastAsia="ru-RU"/>
        </w:rPr>
        <w:t>Забалансовые</w:t>
      </w:r>
      <w:proofErr w:type="spellEnd"/>
      <w:r w:rsidRPr="006652C5">
        <w:rPr>
          <w:rFonts w:ascii="Arial" w:eastAsiaTheme="minorEastAsia" w:hAnsi="Arial" w:cs="Arial"/>
          <w:b/>
          <w:sz w:val="24"/>
          <w:lang w:eastAsia="ru-RU"/>
        </w:rPr>
        <w:t xml:space="preserve"> счета объектов учета системы</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казначейских платежей</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365. Учет на </w:t>
      </w:r>
      <w:proofErr w:type="spellStart"/>
      <w:r w:rsidRPr="006652C5">
        <w:rPr>
          <w:rFonts w:ascii="Times New Roman" w:eastAsiaTheme="minorEastAsia" w:hAnsi="Times New Roman" w:cs="Times New Roman"/>
          <w:sz w:val="24"/>
          <w:lang w:eastAsia="ru-RU"/>
        </w:rPr>
        <w:t>забалансовых</w:t>
      </w:r>
      <w:proofErr w:type="spellEnd"/>
      <w:r w:rsidRPr="006652C5">
        <w:rPr>
          <w:rFonts w:ascii="Times New Roman" w:eastAsiaTheme="minorEastAsia" w:hAnsi="Times New Roman" w:cs="Times New Roman"/>
          <w:sz w:val="24"/>
          <w:lang w:eastAsia="ru-RU"/>
        </w:rPr>
        <w:t xml:space="preserve"> счетах ведется по простой системе.</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19 "Невыясненные поступления прошлых лет"</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366. </w:t>
      </w:r>
      <w:hyperlink w:anchor="P4173" w:tooltip="Невыясненные поступления прошлых лет">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невыясненных поступлений прошлых отчетных годов, зачисляемых в федеральный бюджет, по которым не </w:t>
      </w:r>
      <w:proofErr w:type="gramStart"/>
      <w:r w:rsidRPr="006652C5">
        <w:rPr>
          <w:rFonts w:ascii="Times New Roman" w:eastAsiaTheme="minorEastAsia" w:hAnsi="Times New Roman" w:cs="Times New Roman"/>
          <w:sz w:val="24"/>
          <w:lang w:eastAsia="ru-RU"/>
        </w:rPr>
        <w:t>осуществлены</w:t>
      </w:r>
      <w:proofErr w:type="gramEnd"/>
      <w:r w:rsidRPr="006652C5">
        <w:rPr>
          <w:rFonts w:ascii="Times New Roman" w:eastAsiaTheme="minorEastAsia" w:hAnsi="Times New Roman" w:cs="Times New Roman"/>
          <w:sz w:val="24"/>
          <w:lang w:eastAsia="ru-RU"/>
        </w:rPr>
        <w:t xml:space="preserve"> возврат (уточнение), но подлежащих возврату (уточнению).</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367. Аналитический учет по </w:t>
      </w:r>
      <w:hyperlink w:anchor="P4173" w:tooltip="Невыясненные поступления прошлых лет">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с указанием даты (года) зачисления невыясненных поступлений и даты (года) их выбытия.</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53 "Ценные бумаги по договорам </w:t>
      </w:r>
      <w:proofErr w:type="spellStart"/>
      <w:r w:rsidRPr="006652C5">
        <w:rPr>
          <w:rFonts w:ascii="Arial" w:eastAsiaTheme="minorEastAsia" w:hAnsi="Arial" w:cs="Arial"/>
          <w:b/>
          <w:sz w:val="24"/>
          <w:lang w:eastAsia="ru-RU"/>
        </w:rPr>
        <w:t>репо</w:t>
      </w:r>
      <w:proofErr w:type="spellEnd"/>
      <w:r w:rsidRPr="006652C5">
        <w:rPr>
          <w:rFonts w:ascii="Arial" w:eastAsiaTheme="minorEastAsia" w:hAnsi="Arial" w:cs="Arial"/>
          <w:b/>
          <w:sz w:val="24"/>
          <w:lang w:eastAsia="ru-RU"/>
        </w:rPr>
        <w:t xml:space="preserve"> при размещении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w:t>
      </w:r>
      <w:proofErr w:type="gramStart"/>
      <w:r w:rsidRPr="006652C5">
        <w:rPr>
          <w:rFonts w:ascii="Arial" w:eastAsiaTheme="minorEastAsia" w:hAnsi="Arial" w:cs="Arial"/>
          <w:b/>
          <w:sz w:val="24"/>
          <w:lang w:eastAsia="ru-RU"/>
        </w:rPr>
        <w:t>дств пр</w:t>
      </w:r>
      <w:proofErr w:type="gramEnd"/>
      <w:r w:rsidRPr="006652C5">
        <w:rPr>
          <w:rFonts w:ascii="Arial" w:eastAsiaTheme="minorEastAsia" w:hAnsi="Arial" w:cs="Arial"/>
          <w:b/>
          <w:sz w:val="24"/>
          <w:lang w:eastAsia="ru-RU"/>
        </w:rPr>
        <w:t>и управлении остатками 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lastRenderedPageBreak/>
        <w:t xml:space="preserve">368. </w:t>
      </w:r>
      <w:hyperlink w:anchor="P4175" w:tooltip="Ценные бумаги по договорам репо при размещении средств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ценными бумагами, полученными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размещении сре</w:t>
      </w:r>
      <w:proofErr w:type="gramStart"/>
      <w:r w:rsidRPr="006652C5">
        <w:rPr>
          <w:rFonts w:ascii="Times New Roman" w:eastAsiaTheme="minorEastAsia" w:hAnsi="Times New Roman" w:cs="Times New Roman"/>
          <w:sz w:val="24"/>
          <w:lang w:eastAsia="ru-RU"/>
        </w:rPr>
        <w:t>дств пр</w:t>
      </w:r>
      <w:proofErr w:type="gramEnd"/>
      <w:r w:rsidRPr="006652C5">
        <w:rPr>
          <w:rFonts w:ascii="Times New Roman" w:eastAsiaTheme="minorEastAsia" w:hAnsi="Times New Roman" w:cs="Times New Roman"/>
          <w:sz w:val="24"/>
          <w:lang w:eastAsia="ru-RU"/>
        </w:rPr>
        <w:t>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369. Аналитический учет по </w:t>
      </w:r>
      <w:hyperlink w:anchor="P4175" w:tooltip="Ценные бумаги по договорам репо при размещении средств при управлении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Реестре учета ценных бумаг либо отдельном регистре бухгалтерского учета.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 xml:space="preserve">Счет 54 "Ценные бумаги по договорам </w:t>
      </w:r>
      <w:proofErr w:type="spellStart"/>
      <w:r w:rsidRPr="006652C5">
        <w:rPr>
          <w:rFonts w:ascii="Arial" w:eastAsiaTheme="minorEastAsia" w:hAnsi="Arial" w:cs="Arial"/>
          <w:b/>
          <w:sz w:val="24"/>
          <w:lang w:eastAsia="ru-RU"/>
        </w:rPr>
        <w:t>репо</w:t>
      </w:r>
      <w:proofErr w:type="spellEnd"/>
      <w:r w:rsidRPr="006652C5">
        <w:rPr>
          <w:rFonts w:ascii="Arial" w:eastAsiaTheme="minorEastAsia" w:hAnsi="Arial" w:cs="Arial"/>
          <w:b/>
          <w:sz w:val="24"/>
          <w:lang w:eastAsia="ru-RU"/>
        </w:rPr>
        <w:t xml:space="preserve"> при привлечении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сре</w:t>
      </w:r>
      <w:proofErr w:type="gramStart"/>
      <w:r w:rsidRPr="006652C5">
        <w:rPr>
          <w:rFonts w:ascii="Arial" w:eastAsiaTheme="minorEastAsia" w:hAnsi="Arial" w:cs="Arial"/>
          <w:b/>
          <w:sz w:val="24"/>
          <w:lang w:eastAsia="ru-RU"/>
        </w:rPr>
        <w:t>дств пр</w:t>
      </w:r>
      <w:proofErr w:type="gramEnd"/>
      <w:r w:rsidRPr="006652C5">
        <w:rPr>
          <w:rFonts w:ascii="Arial" w:eastAsiaTheme="minorEastAsia" w:hAnsi="Arial" w:cs="Arial"/>
          <w:b/>
          <w:sz w:val="24"/>
          <w:lang w:eastAsia="ru-RU"/>
        </w:rPr>
        <w:t>и управлении остатками 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370. </w:t>
      </w:r>
      <w:hyperlink w:anchor="P4177" w:tooltip="Ценные бумаги по договорам репо при привлечении средств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ценными бумагами, переданными по договорам </w:t>
      </w:r>
      <w:proofErr w:type="spellStart"/>
      <w:r w:rsidRPr="006652C5">
        <w:rPr>
          <w:rFonts w:ascii="Times New Roman" w:eastAsiaTheme="minorEastAsia" w:hAnsi="Times New Roman" w:cs="Times New Roman"/>
          <w:sz w:val="24"/>
          <w:lang w:eastAsia="ru-RU"/>
        </w:rPr>
        <w:t>репо</w:t>
      </w:r>
      <w:proofErr w:type="spellEnd"/>
      <w:r w:rsidRPr="006652C5">
        <w:rPr>
          <w:rFonts w:ascii="Times New Roman" w:eastAsiaTheme="minorEastAsia" w:hAnsi="Times New Roman" w:cs="Times New Roman"/>
          <w:sz w:val="24"/>
          <w:lang w:eastAsia="ru-RU"/>
        </w:rPr>
        <w:t xml:space="preserve"> при привлечении сре</w:t>
      </w:r>
      <w:proofErr w:type="gramStart"/>
      <w:r w:rsidRPr="006652C5">
        <w:rPr>
          <w:rFonts w:ascii="Times New Roman" w:eastAsiaTheme="minorEastAsia" w:hAnsi="Times New Roman" w:cs="Times New Roman"/>
          <w:sz w:val="24"/>
          <w:lang w:eastAsia="ru-RU"/>
        </w:rPr>
        <w:t>дств пр</w:t>
      </w:r>
      <w:proofErr w:type="gramEnd"/>
      <w:r w:rsidRPr="006652C5">
        <w:rPr>
          <w:rFonts w:ascii="Times New Roman" w:eastAsiaTheme="minorEastAsia" w:hAnsi="Times New Roman" w:cs="Times New Roman"/>
          <w:sz w:val="24"/>
          <w:lang w:eastAsia="ru-RU"/>
        </w:rPr>
        <w:t>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371. Аналитический учет по </w:t>
      </w:r>
      <w:hyperlink w:anchor="P4177" w:tooltip="Ценные бумаги по договорам репо при привлечении средств при управлении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Реестре учета ценных бумаг либо в отдельном регистре бухгалтерского учета.</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jc w:val="center"/>
        <w:outlineLvl w:val="4"/>
        <w:rPr>
          <w:rFonts w:ascii="Arial" w:eastAsiaTheme="minorEastAsia" w:hAnsi="Arial" w:cs="Arial"/>
          <w:b/>
          <w:sz w:val="24"/>
          <w:lang w:eastAsia="ru-RU"/>
        </w:rPr>
      </w:pPr>
      <w:r w:rsidRPr="006652C5">
        <w:rPr>
          <w:rFonts w:ascii="Arial" w:eastAsiaTheme="minorEastAsia" w:hAnsi="Arial" w:cs="Arial"/>
          <w:b/>
          <w:sz w:val="24"/>
          <w:lang w:eastAsia="ru-RU"/>
        </w:rPr>
        <w:t>Счет 55 "Ценные бумаги по договорам займа при управлении</w:t>
      </w:r>
    </w:p>
    <w:p w:rsidR="006652C5" w:rsidRPr="006652C5" w:rsidRDefault="006652C5" w:rsidP="006652C5">
      <w:pPr>
        <w:widowControl w:val="0"/>
        <w:autoSpaceDE w:val="0"/>
        <w:autoSpaceDN w:val="0"/>
        <w:spacing w:after="0" w:line="240" w:lineRule="auto"/>
        <w:jc w:val="center"/>
        <w:rPr>
          <w:rFonts w:ascii="Arial" w:eastAsiaTheme="minorEastAsia" w:hAnsi="Arial" w:cs="Arial"/>
          <w:b/>
          <w:sz w:val="24"/>
          <w:lang w:eastAsia="ru-RU"/>
        </w:rPr>
      </w:pPr>
      <w:r w:rsidRPr="006652C5">
        <w:rPr>
          <w:rFonts w:ascii="Arial" w:eastAsiaTheme="minorEastAsia" w:hAnsi="Arial" w:cs="Arial"/>
          <w:b/>
          <w:sz w:val="24"/>
          <w:lang w:eastAsia="ru-RU"/>
        </w:rPr>
        <w:t>остатками средств на ЕКС"</w:t>
      </w: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652C5" w:rsidRPr="006652C5" w:rsidRDefault="006652C5" w:rsidP="006652C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372. </w:t>
      </w:r>
      <w:hyperlink w:anchor="P4179" w:tooltip="Ценные бумаги по договорам займа при управлении остатками средств на ЕКС">
        <w:r w:rsidRPr="006652C5">
          <w:rPr>
            <w:rFonts w:ascii="Times New Roman" w:eastAsiaTheme="minorEastAsia" w:hAnsi="Times New Roman" w:cs="Times New Roman"/>
            <w:sz w:val="24"/>
            <w:lang w:eastAsia="ru-RU"/>
          </w:rPr>
          <w:t>Счет</w:t>
        </w:r>
      </w:hyperlink>
      <w:r w:rsidRPr="006652C5">
        <w:rPr>
          <w:rFonts w:ascii="Times New Roman" w:eastAsiaTheme="minorEastAsia" w:hAnsi="Times New Roman" w:cs="Times New Roman"/>
          <w:sz w:val="24"/>
          <w:lang w:eastAsia="ru-RU"/>
        </w:rPr>
        <w:t xml:space="preserve"> предназначен для учета операций с ценными бумагами, переданными по договорам займа при управлении остатками средств на ЕКС.</w:t>
      </w:r>
    </w:p>
    <w:p w:rsidR="006652C5" w:rsidRPr="006652C5" w:rsidRDefault="006652C5" w:rsidP="006652C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6652C5">
        <w:rPr>
          <w:rFonts w:ascii="Times New Roman" w:eastAsiaTheme="minorEastAsia" w:hAnsi="Times New Roman" w:cs="Times New Roman"/>
          <w:sz w:val="24"/>
          <w:lang w:eastAsia="ru-RU"/>
        </w:rPr>
        <w:t xml:space="preserve">373. Аналитический учет по </w:t>
      </w:r>
      <w:hyperlink w:anchor="P4179" w:tooltip="Ценные бумаги по договорам займа при управлении остатками средств на ЕКС">
        <w:r w:rsidRPr="006652C5">
          <w:rPr>
            <w:rFonts w:ascii="Times New Roman" w:eastAsiaTheme="minorEastAsia" w:hAnsi="Times New Roman" w:cs="Times New Roman"/>
            <w:sz w:val="24"/>
            <w:lang w:eastAsia="ru-RU"/>
          </w:rPr>
          <w:t>счету</w:t>
        </w:r>
      </w:hyperlink>
      <w:r w:rsidRPr="006652C5">
        <w:rPr>
          <w:rFonts w:ascii="Times New Roman" w:eastAsiaTheme="minorEastAsia" w:hAnsi="Times New Roman" w:cs="Times New Roman"/>
          <w:sz w:val="24"/>
          <w:lang w:eastAsia="ru-RU"/>
        </w:rPr>
        <w:t xml:space="preserve"> ведется в Реестре учета ценных бумаг либо отдельном регистре бухгалтерского учета.</w:t>
      </w:r>
    </w:p>
    <w:p w:rsidR="00FC1B65" w:rsidRPr="006652C5" w:rsidRDefault="00FC1B65"/>
    <w:sectPr w:rsidR="00FC1B65" w:rsidRPr="006652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AA" w:rsidRDefault="004B01AA" w:rsidP="006652C5">
      <w:pPr>
        <w:spacing w:after="0" w:line="240" w:lineRule="auto"/>
      </w:pPr>
      <w:r>
        <w:separator/>
      </w:r>
    </w:p>
  </w:endnote>
  <w:endnote w:type="continuationSeparator" w:id="0">
    <w:p w:rsidR="004B01AA" w:rsidRDefault="004B01AA" w:rsidP="0066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1" w:rsidRDefault="004B01AA">
    <w:pPr>
      <w:pStyle w:val="ConsPlusNorma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1" w:rsidRDefault="004B01AA">
    <w:pPr>
      <w:pStyle w:val="ConsPlusNormal"/>
      <w:pBdr>
        <w:bottom w:val="single" w:sz="12" w:space="0" w:color="auto"/>
      </w:pBdr>
      <w:rPr>
        <w:sz w:val="2"/>
        <w:szCs w:val="2"/>
      </w:rPr>
    </w:pPr>
  </w:p>
  <w:p w:rsidR="00212481" w:rsidRDefault="004B01AA">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AA" w:rsidRDefault="004B01AA" w:rsidP="006652C5">
      <w:pPr>
        <w:spacing w:after="0" w:line="240" w:lineRule="auto"/>
      </w:pPr>
      <w:r>
        <w:separator/>
      </w:r>
    </w:p>
  </w:footnote>
  <w:footnote w:type="continuationSeparator" w:id="0">
    <w:p w:rsidR="004B01AA" w:rsidRDefault="004B01AA" w:rsidP="00665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1" w:rsidRDefault="004B01AA">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1" w:rsidRDefault="004B01AA">
    <w:pPr>
      <w:pStyle w:val="ConsPlusNormal"/>
      <w:pBdr>
        <w:bottom w:val="single" w:sz="12" w:space="0" w:color="auto"/>
      </w:pBdr>
      <w:rPr>
        <w:sz w:val="2"/>
        <w:szCs w:val="2"/>
      </w:rPr>
    </w:pPr>
  </w:p>
  <w:p w:rsidR="00212481" w:rsidRDefault="004B01A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C5"/>
    <w:rsid w:val="004B01AA"/>
    <w:rsid w:val="006652C5"/>
    <w:rsid w:val="00FC1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652C5"/>
  </w:style>
  <w:style w:type="paragraph" w:customStyle="1" w:styleId="ConsPlusNormal">
    <w:name w:val="ConsPlusNormal"/>
    <w:rsid w:val="006652C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6652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52C5"/>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6652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52C5"/>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6652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52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52C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6652C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6652C5"/>
    <w:rPr>
      <w:rFonts w:ascii="Tahoma" w:eastAsiaTheme="minorEastAsia" w:hAnsi="Tahoma" w:cs="Tahoma"/>
      <w:sz w:val="16"/>
      <w:szCs w:val="16"/>
      <w:lang w:eastAsia="ru-RU"/>
    </w:rPr>
  </w:style>
  <w:style w:type="paragraph" w:styleId="a5">
    <w:name w:val="header"/>
    <w:basedOn w:val="a"/>
    <w:link w:val="a6"/>
    <w:uiPriority w:val="99"/>
    <w:unhideWhenUsed/>
    <w:rsid w:val="006652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52C5"/>
  </w:style>
  <w:style w:type="paragraph" w:styleId="a7">
    <w:name w:val="footer"/>
    <w:basedOn w:val="a"/>
    <w:link w:val="a8"/>
    <w:uiPriority w:val="99"/>
    <w:unhideWhenUsed/>
    <w:rsid w:val="006652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5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652C5"/>
  </w:style>
  <w:style w:type="paragraph" w:customStyle="1" w:styleId="ConsPlusNormal">
    <w:name w:val="ConsPlusNormal"/>
    <w:rsid w:val="006652C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6652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52C5"/>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6652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52C5"/>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6652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52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52C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6652C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6652C5"/>
    <w:rPr>
      <w:rFonts w:ascii="Tahoma" w:eastAsiaTheme="minorEastAsia" w:hAnsi="Tahoma" w:cs="Tahoma"/>
      <w:sz w:val="16"/>
      <w:szCs w:val="16"/>
      <w:lang w:eastAsia="ru-RU"/>
    </w:rPr>
  </w:style>
  <w:style w:type="paragraph" w:styleId="a5">
    <w:name w:val="header"/>
    <w:basedOn w:val="a"/>
    <w:link w:val="a6"/>
    <w:uiPriority w:val="99"/>
    <w:unhideWhenUsed/>
    <w:rsid w:val="006652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52C5"/>
  </w:style>
  <w:style w:type="paragraph" w:styleId="a7">
    <w:name w:val="footer"/>
    <w:basedOn w:val="a"/>
    <w:link w:val="a8"/>
    <w:uiPriority w:val="99"/>
    <w:unhideWhenUsed/>
    <w:rsid w:val="006652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62627&amp;date=27.10.2025&amp;dst=104247&amp;field=134" TargetMode="External"/><Relationship Id="rId21" Type="http://schemas.openxmlformats.org/officeDocument/2006/relationships/hyperlink" Target="https://login.consultant.ru/link/?req=doc&amp;base=LAW&amp;n=149911&amp;date=27.10.2025" TargetMode="External"/><Relationship Id="rId42" Type="http://schemas.openxmlformats.org/officeDocument/2006/relationships/hyperlink" Target="https://login.consultant.ru/link/?req=doc&amp;base=LAW&amp;n=362627&amp;date=27.10.2025&amp;dst=104247&amp;field=134" TargetMode="External"/><Relationship Id="rId63" Type="http://schemas.openxmlformats.org/officeDocument/2006/relationships/hyperlink" Target="https://login.consultant.ru/link/?req=doc&amp;base=LAW&amp;n=362627&amp;date=27.10.2025&amp;dst=104247&amp;field=134" TargetMode="External"/><Relationship Id="rId84" Type="http://schemas.openxmlformats.org/officeDocument/2006/relationships/hyperlink" Target="https://login.consultant.ru/link/?req=doc&amp;base=LAW&amp;n=362627&amp;date=27.10.2025&amp;dst=104247&amp;field=134" TargetMode="External"/><Relationship Id="rId138" Type="http://schemas.openxmlformats.org/officeDocument/2006/relationships/hyperlink" Target="https://login.consultant.ru/link/?req=doc&amp;base=LAW&amp;n=362627&amp;date=27.10.2025&amp;dst=104247&amp;field=134" TargetMode="External"/><Relationship Id="rId159" Type="http://schemas.openxmlformats.org/officeDocument/2006/relationships/hyperlink" Target="https://login.consultant.ru/link/?req=doc&amp;base=LAW&amp;n=362627&amp;date=27.10.2025&amp;dst=104247&amp;field=134" TargetMode="External"/><Relationship Id="rId170" Type="http://schemas.openxmlformats.org/officeDocument/2006/relationships/hyperlink" Target="https://login.consultant.ru/link/?req=doc&amp;base=LAW&amp;n=514031&amp;date=27.10.2025&amp;dst=100398&amp;field=134" TargetMode="External"/><Relationship Id="rId107" Type="http://schemas.openxmlformats.org/officeDocument/2006/relationships/hyperlink" Target="https://login.consultant.ru/link/?req=doc&amp;base=LAW&amp;n=362627&amp;date=27.10.2025&amp;dst=104247&amp;field=134" TargetMode="External"/><Relationship Id="rId11" Type="http://schemas.openxmlformats.org/officeDocument/2006/relationships/hyperlink" Target="https://login.consultant.ru/link/?req=doc&amp;base=LAW&amp;n=499495&amp;date=27.10.2025&amp;dst=137&amp;field=134" TargetMode="External"/><Relationship Id="rId32" Type="http://schemas.openxmlformats.org/officeDocument/2006/relationships/hyperlink" Target="https://login.consultant.ru/link/?req=doc&amp;base=LAW&amp;n=504848&amp;date=27.10.2025" TargetMode="External"/><Relationship Id="rId53" Type="http://schemas.openxmlformats.org/officeDocument/2006/relationships/hyperlink" Target="https://login.consultant.ru/link/?req=doc&amp;base=LAW&amp;n=391427&amp;date=27.10.2025&amp;dst=100011&amp;field=134" TargetMode="External"/><Relationship Id="rId74" Type="http://schemas.openxmlformats.org/officeDocument/2006/relationships/hyperlink" Target="https://login.consultant.ru/link/?req=doc&amp;base=LAW&amp;n=497176&amp;date=27.10.2025&amp;dst=2246&amp;field=134" TargetMode="External"/><Relationship Id="rId128" Type="http://schemas.openxmlformats.org/officeDocument/2006/relationships/hyperlink" Target="https://login.consultant.ru/link/?req=doc&amp;base=LAW&amp;n=362627&amp;date=27.10.2025&amp;dst=104247&amp;field=134" TargetMode="External"/><Relationship Id="rId149" Type="http://schemas.openxmlformats.org/officeDocument/2006/relationships/hyperlink" Target="https://login.consultant.ru/link/?req=doc&amp;base=LAW&amp;n=362627&amp;date=27.10.2025&amp;dst=104247&amp;field=134"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97176&amp;date=27.10.2025&amp;dst=7564&amp;field=134" TargetMode="External"/><Relationship Id="rId160" Type="http://schemas.openxmlformats.org/officeDocument/2006/relationships/hyperlink" Target="https://login.consultant.ru/link/?req=doc&amp;base=LAW&amp;n=344533&amp;date=27.10.2025&amp;dst=100011&amp;field=134" TargetMode="External"/><Relationship Id="rId181" Type="http://schemas.openxmlformats.org/officeDocument/2006/relationships/hyperlink" Target="https://login.consultant.ru/link/?req=doc&amp;base=LAW&amp;n=362627&amp;date=27.10.2025&amp;dst=104247&amp;field=134" TargetMode="External"/><Relationship Id="rId22" Type="http://schemas.openxmlformats.org/officeDocument/2006/relationships/hyperlink" Target="https://login.consultant.ru/link/?req=doc&amp;base=LAW&amp;n=149911&amp;date=27.10.2025" TargetMode="External"/><Relationship Id="rId43" Type="http://schemas.openxmlformats.org/officeDocument/2006/relationships/hyperlink" Target="https://login.consultant.ru/link/?req=doc&amp;base=LAW&amp;n=362627&amp;date=27.10.2025&amp;dst=102846&amp;field=134" TargetMode="External"/><Relationship Id="rId64" Type="http://schemas.openxmlformats.org/officeDocument/2006/relationships/hyperlink" Target="https://login.consultant.ru/link/?req=doc&amp;base=LAW&amp;n=362627&amp;date=27.10.2025&amp;dst=104247&amp;field=134" TargetMode="External"/><Relationship Id="rId118" Type="http://schemas.openxmlformats.org/officeDocument/2006/relationships/hyperlink" Target="https://login.consultant.ru/link/?req=doc&amp;base=LAW&amp;n=362627&amp;date=27.10.2025&amp;dst=104247&amp;field=134" TargetMode="External"/><Relationship Id="rId139" Type="http://schemas.openxmlformats.org/officeDocument/2006/relationships/hyperlink" Target="https://login.consultant.ru/link/?req=doc&amp;base=LAW&amp;n=362627&amp;date=27.10.2025&amp;dst=104247&amp;field=134" TargetMode="External"/><Relationship Id="rId85" Type="http://schemas.openxmlformats.org/officeDocument/2006/relationships/hyperlink" Target="https://login.consultant.ru/link/?req=doc&amp;base=LAW&amp;n=362627&amp;date=27.10.2025&amp;dst=104247&amp;field=134" TargetMode="External"/><Relationship Id="rId150" Type="http://schemas.openxmlformats.org/officeDocument/2006/relationships/hyperlink" Target="https://login.consultant.ru/link/?req=doc&amp;base=LAW&amp;n=362627&amp;date=27.10.2025&amp;dst=104247&amp;field=134" TargetMode="External"/><Relationship Id="rId171" Type="http://schemas.openxmlformats.org/officeDocument/2006/relationships/hyperlink" Target="https://login.consultant.ru/link/?req=doc&amp;base=LAW&amp;n=514031&amp;date=27.10.2025&amp;dst=101324&amp;field=134" TargetMode="External"/><Relationship Id="rId12" Type="http://schemas.openxmlformats.org/officeDocument/2006/relationships/hyperlink" Target="https://login.consultant.ru/link/?req=doc&amp;base=LAW&amp;n=499495&amp;date=27.10.2025&amp;dst=80&amp;field=134" TargetMode="External"/><Relationship Id="rId33" Type="http://schemas.openxmlformats.org/officeDocument/2006/relationships/header" Target="header1.xml"/><Relationship Id="rId108" Type="http://schemas.openxmlformats.org/officeDocument/2006/relationships/hyperlink" Target="https://login.consultant.ru/link/?req=doc&amp;base=LAW&amp;n=362627&amp;date=27.10.2025&amp;dst=104247&amp;field=134" TargetMode="External"/><Relationship Id="rId129" Type="http://schemas.openxmlformats.org/officeDocument/2006/relationships/hyperlink" Target="https://login.consultant.ru/link/?req=doc&amp;base=LAW&amp;n=362627&amp;date=27.10.2025&amp;dst=104247&amp;field=134" TargetMode="External"/><Relationship Id="rId54" Type="http://schemas.openxmlformats.org/officeDocument/2006/relationships/hyperlink" Target="https://login.consultant.ru/link/?req=doc&amp;base=LAW&amp;n=391427&amp;date=27.10.2025" TargetMode="External"/><Relationship Id="rId75" Type="http://schemas.openxmlformats.org/officeDocument/2006/relationships/hyperlink" Target="https://login.consultant.ru/link/?req=doc&amp;base=LAW&amp;n=362627&amp;date=27.10.2025&amp;dst=104247&amp;field=134" TargetMode="External"/><Relationship Id="rId96" Type="http://schemas.openxmlformats.org/officeDocument/2006/relationships/hyperlink" Target="https://login.consultant.ru/link/?req=doc&amp;base=LAW&amp;n=497176&amp;date=27.10.2025&amp;dst=7887&amp;field=134" TargetMode="External"/><Relationship Id="rId140" Type="http://schemas.openxmlformats.org/officeDocument/2006/relationships/hyperlink" Target="https://login.consultant.ru/link/?req=doc&amp;base=LAW&amp;n=362627&amp;date=27.10.2025&amp;dst=104247&amp;field=134" TargetMode="External"/><Relationship Id="rId161" Type="http://schemas.openxmlformats.org/officeDocument/2006/relationships/hyperlink" Target="https://login.consultant.ru/link/?req=doc&amp;base=LAW&amp;n=344533&amp;date=27.10.2025" TargetMode="External"/><Relationship Id="rId182" Type="http://schemas.openxmlformats.org/officeDocument/2006/relationships/hyperlink" Target="https://login.consultant.ru/link/?req=doc&amp;base=LAW&amp;n=362627&amp;date=27.10.2025&amp;dst=104247&amp;field=134" TargetMode="External"/><Relationship Id="rId6" Type="http://schemas.openxmlformats.org/officeDocument/2006/relationships/footnotes" Target="footnotes.xml"/><Relationship Id="rId23" Type="http://schemas.openxmlformats.org/officeDocument/2006/relationships/hyperlink" Target="https://login.consultant.ru/link/?req=doc&amp;base=LAW&amp;n=149911&amp;date=27.10.2025" TargetMode="External"/><Relationship Id="rId119" Type="http://schemas.openxmlformats.org/officeDocument/2006/relationships/hyperlink" Target="https://login.consultant.ru/link/?req=doc&amp;base=LAW&amp;n=362627&amp;date=27.10.2025&amp;dst=104247&amp;field=134" TargetMode="External"/><Relationship Id="rId44" Type="http://schemas.openxmlformats.org/officeDocument/2006/relationships/hyperlink" Target="https://login.consultant.ru/link/?req=doc&amp;base=LAW&amp;n=362627&amp;date=27.10.2025&amp;dst=102902&amp;field=134" TargetMode="External"/><Relationship Id="rId65" Type="http://schemas.openxmlformats.org/officeDocument/2006/relationships/hyperlink" Target="https://login.consultant.ru/link/?req=doc&amp;base=LAW&amp;n=362627&amp;date=27.10.2025&amp;dst=104247&amp;field=134" TargetMode="External"/><Relationship Id="rId86" Type="http://schemas.openxmlformats.org/officeDocument/2006/relationships/hyperlink" Target="https://login.consultant.ru/link/?req=doc&amp;base=LAW&amp;n=362627&amp;date=27.10.2025&amp;dst=104247&amp;field=134" TargetMode="External"/><Relationship Id="rId130" Type="http://schemas.openxmlformats.org/officeDocument/2006/relationships/hyperlink" Target="https://login.consultant.ru/link/?req=doc&amp;base=LAW&amp;n=362627&amp;date=27.10.2025&amp;dst=104247&amp;field=134" TargetMode="External"/><Relationship Id="rId151" Type="http://schemas.openxmlformats.org/officeDocument/2006/relationships/hyperlink" Target="https://login.consultant.ru/link/?req=doc&amp;base=LAW&amp;n=362627&amp;date=27.10.2025&amp;dst=104247&amp;field=134" TargetMode="External"/><Relationship Id="rId172" Type="http://schemas.openxmlformats.org/officeDocument/2006/relationships/hyperlink" Target="https://login.consultant.ru/link/?req=doc&amp;base=LAW&amp;n=511241&amp;date=27.10.2025&amp;dst=6127&amp;field=134" TargetMode="External"/><Relationship Id="rId13" Type="http://schemas.openxmlformats.org/officeDocument/2006/relationships/hyperlink" Target="https://login.consultant.ru/link/?req=doc&amp;base=LAW&amp;n=499495&amp;date=27.10.2025&amp;dst=100215&amp;field=134" TargetMode="External"/><Relationship Id="rId18" Type="http://schemas.openxmlformats.org/officeDocument/2006/relationships/hyperlink" Target="https://login.consultant.ru/link/?req=doc&amp;base=LAW&amp;n=149911&amp;date=27.10.2025" TargetMode="External"/><Relationship Id="rId39" Type="http://schemas.openxmlformats.org/officeDocument/2006/relationships/hyperlink" Target="https://login.consultant.ru/link/?req=doc&amp;base=LAW&amp;n=516532&amp;date=27.10.2025" TargetMode="External"/><Relationship Id="rId109" Type="http://schemas.openxmlformats.org/officeDocument/2006/relationships/hyperlink" Target="https://login.consultant.ru/link/?req=doc&amp;base=LAW&amp;n=362627&amp;date=27.10.2025&amp;dst=104247&amp;field=134" TargetMode="External"/><Relationship Id="rId34" Type="http://schemas.openxmlformats.org/officeDocument/2006/relationships/footer" Target="footer1.xml"/><Relationship Id="rId50" Type="http://schemas.openxmlformats.org/officeDocument/2006/relationships/hyperlink" Target="https://login.consultant.ru/link/?req=doc&amp;base=LAW&amp;n=362627&amp;date=27.10.2025&amp;dst=104247&amp;field=134" TargetMode="External"/><Relationship Id="rId55" Type="http://schemas.openxmlformats.org/officeDocument/2006/relationships/hyperlink" Target="https://login.consultant.ru/link/?req=doc&amp;base=LAW&amp;n=362627&amp;date=27.10.2025&amp;dst=104247&amp;field=134" TargetMode="External"/><Relationship Id="rId76" Type="http://schemas.openxmlformats.org/officeDocument/2006/relationships/hyperlink" Target="https://login.consultant.ru/link/?req=doc&amp;base=LAW&amp;n=362627&amp;date=27.10.2025&amp;dst=104247&amp;field=134" TargetMode="External"/><Relationship Id="rId97" Type="http://schemas.openxmlformats.org/officeDocument/2006/relationships/hyperlink" Target="https://login.consultant.ru/link/?req=doc&amp;base=LAW&amp;n=362627&amp;date=27.10.2025&amp;dst=102902&amp;field=134" TargetMode="External"/><Relationship Id="rId104" Type="http://schemas.openxmlformats.org/officeDocument/2006/relationships/hyperlink" Target="https://login.consultant.ru/link/?req=doc&amp;base=LAW&amp;n=362627&amp;date=27.10.2025&amp;dst=104247&amp;field=134" TargetMode="External"/><Relationship Id="rId120" Type="http://schemas.openxmlformats.org/officeDocument/2006/relationships/hyperlink" Target="https://login.consultant.ru/link/?req=doc&amp;base=LAW&amp;n=362627&amp;date=27.10.2025&amp;dst=104247&amp;field=134" TargetMode="External"/><Relationship Id="rId125" Type="http://schemas.openxmlformats.org/officeDocument/2006/relationships/hyperlink" Target="https://login.consultant.ru/link/?req=doc&amp;base=LAW&amp;n=362627&amp;date=27.10.2025&amp;dst=104247&amp;field=134" TargetMode="External"/><Relationship Id="rId141" Type="http://schemas.openxmlformats.org/officeDocument/2006/relationships/hyperlink" Target="https://login.consultant.ru/link/?req=doc&amp;base=LAW&amp;n=362627&amp;date=27.10.2025&amp;dst=104247&amp;field=134" TargetMode="External"/><Relationship Id="rId146" Type="http://schemas.openxmlformats.org/officeDocument/2006/relationships/hyperlink" Target="https://login.consultant.ru/link/?req=doc&amp;base=LAW&amp;n=362627&amp;date=27.10.2025&amp;dst=104247&amp;field=134" TargetMode="External"/><Relationship Id="rId167" Type="http://schemas.openxmlformats.org/officeDocument/2006/relationships/hyperlink" Target="https://login.consultant.ru/link/?req=doc&amp;base=LAW&amp;n=497176&amp;date=27.10.2025&amp;dst=101631&amp;field=134" TargetMode="External"/><Relationship Id="rId7" Type="http://schemas.openxmlformats.org/officeDocument/2006/relationships/endnotes" Target="endnotes.xml"/><Relationship Id="rId71" Type="http://schemas.openxmlformats.org/officeDocument/2006/relationships/hyperlink" Target="https://login.consultant.ru/link/?req=doc&amp;base=LAW&amp;n=362627&amp;date=27.10.2025&amp;dst=104247&amp;field=134" TargetMode="External"/><Relationship Id="rId92" Type="http://schemas.openxmlformats.org/officeDocument/2006/relationships/hyperlink" Target="https://login.consultant.ru/link/?req=doc&amp;base=LAW&amp;n=339419&amp;date=27.10.2025&amp;dst=100012&amp;field=134" TargetMode="External"/><Relationship Id="rId162" Type="http://schemas.openxmlformats.org/officeDocument/2006/relationships/hyperlink" Target="https://login.consultant.ru/link/?req=doc&amp;base=LAW&amp;n=362627&amp;date=27.10.2025&amp;dst=104247&amp;field=134" TargetMode="External"/><Relationship Id="rId183" Type="http://schemas.openxmlformats.org/officeDocument/2006/relationships/hyperlink" Target="https://login.consultant.ru/link/?req=doc&amp;base=LAW&amp;n=362627&amp;date=27.10.2025&amp;dst=104247&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511241&amp;date=27.10.2025&amp;dst=4899&amp;field=134" TargetMode="External"/><Relationship Id="rId24" Type="http://schemas.openxmlformats.org/officeDocument/2006/relationships/hyperlink" Target="https://login.consultant.ru/link/?req=doc&amp;base=LAW&amp;n=149911&amp;date=27.10.2025" TargetMode="External"/><Relationship Id="rId40" Type="http://schemas.openxmlformats.org/officeDocument/2006/relationships/hyperlink" Target="https://login.consultant.ru/link/?req=doc&amp;base=LAW&amp;n=362627&amp;date=27.10.2025&amp;dst=104247&amp;field=134" TargetMode="External"/><Relationship Id="rId45" Type="http://schemas.openxmlformats.org/officeDocument/2006/relationships/hyperlink" Target="https://login.consultant.ru/link/?req=doc&amp;base=LAW&amp;n=339419&amp;date=27.10.2025&amp;dst=100012&amp;field=134" TargetMode="External"/><Relationship Id="rId66" Type="http://schemas.openxmlformats.org/officeDocument/2006/relationships/hyperlink" Target="https://login.consultant.ru/link/?req=doc&amp;base=LAW&amp;n=362627&amp;date=27.10.2025&amp;dst=104247&amp;field=134" TargetMode="External"/><Relationship Id="rId87" Type="http://schemas.openxmlformats.org/officeDocument/2006/relationships/hyperlink" Target="https://login.consultant.ru/link/?req=doc&amp;base=LAW&amp;n=362627&amp;date=27.10.2025&amp;dst=104247&amp;field=134" TargetMode="External"/><Relationship Id="rId110" Type="http://schemas.openxmlformats.org/officeDocument/2006/relationships/hyperlink" Target="https://login.consultant.ru/link/?req=doc&amp;base=LAW&amp;n=362627&amp;date=27.10.2025&amp;dst=104247&amp;field=134" TargetMode="External"/><Relationship Id="rId115" Type="http://schemas.openxmlformats.org/officeDocument/2006/relationships/hyperlink" Target="https://login.consultant.ru/link/?req=doc&amp;base=LAW&amp;n=362627&amp;date=27.10.2025&amp;dst=104247&amp;field=134" TargetMode="External"/><Relationship Id="rId131" Type="http://schemas.openxmlformats.org/officeDocument/2006/relationships/hyperlink" Target="https://login.consultant.ru/link/?req=doc&amp;base=LAW&amp;n=362627&amp;date=27.10.2025&amp;dst=104247&amp;field=134" TargetMode="External"/><Relationship Id="rId136" Type="http://schemas.openxmlformats.org/officeDocument/2006/relationships/hyperlink" Target="https://login.consultant.ru/link/?req=doc&amp;base=LAW&amp;n=362627&amp;date=27.10.2025&amp;dst=104247&amp;field=134" TargetMode="External"/><Relationship Id="rId157" Type="http://schemas.openxmlformats.org/officeDocument/2006/relationships/hyperlink" Target="https://login.consultant.ru/link/?req=doc&amp;base=LAW&amp;n=362627&amp;date=27.10.2025&amp;dst=104247&amp;field=134" TargetMode="External"/><Relationship Id="rId178" Type="http://schemas.openxmlformats.org/officeDocument/2006/relationships/hyperlink" Target="https://login.consultant.ru/link/?req=doc&amp;base=LAW&amp;n=362627&amp;date=27.10.2025&amp;dst=104247&amp;field=134" TargetMode="External"/><Relationship Id="rId61" Type="http://schemas.openxmlformats.org/officeDocument/2006/relationships/hyperlink" Target="https://login.consultant.ru/link/?req=doc&amp;base=LAW&amp;n=344744&amp;date=27.10.2025&amp;dst=100011&amp;field=134" TargetMode="External"/><Relationship Id="rId82" Type="http://schemas.openxmlformats.org/officeDocument/2006/relationships/hyperlink" Target="https://login.consultant.ru/link/?req=doc&amp;base=LAW&amp;n=501480&amp;date=27.10.2025&amp;dst=192&amp;field=134" TargetMode="External"/><Relationship Id="rId152" Type="http://schemas.openxmlformats.org/officeDocument/2006/relationships/hyperlink" Target="https://login.consultant.ru/link/?req=doc&amp;base=LAW&amp;n=362627&amp;date=27.10.2025&amp;dst=104247&amp;field=134" TargetMode="External"/><Relationship Id="rId173" Type="http://schemas.openxmlformats.org/officeDocument/2006/relationships/hyperlink" Target="https://login.consultant.ru/link/?req=doc&amp;base=LAW&amp;n=362627&amp;date=27.10.2025&amp;dst=104247&amp;field=134" TargetMode="External"/><Relationship Id="rId19" Type="http://schemas.openxmlformats.org/officeDocument/2006/relationships/hyperlink" Target="https://login.consultant.ru/link/?req=doc&amp;base=LAW&amp;n=149911&amp;date=27.10.2025" TargetMode="External"/><Relationship Id="rId14" Type="http://schemas.openxmlformats.org/officeDocument/2006/relationships/hyperlink" Target="https://login.consultant.ru/link/?req=doc&amp;base=LAW&amp;n=499495&amp;date=27.10.2025&amp;dst=120&amp;field=134" TargetMode="External"/><Relationship Id="rId30" Type="http://schemas.openxmlformats.org/officeDocument/2006/relationships/hyperlink" Target="https://login.consultant.ru/link/?req=doc&amp;base=LAW&amp;n=511241&amp;date=27.10.2025&amp;dst=5980&amp;field=134" TargetMode="External"/><Relationship Id="rId35" Type="http://schemas.openxmlformats.org/officeDocument/2006/relationships/header" Target="header2.xml"/><Relationship Id="rId56" Type="http://schemas.openxmlformats.org/officeDocument/2006/relationships/hyperlink" Target="https://login.consultant.ru/link/?req=doc&amp;base=LAW&amp;n=362627&amp;date=27.10.2025&amp;dst=104247&amp;field=134" TargetMode="External"/><Relationship Id="rId77" Type="http://schemas.openxmlformats.org/officeDocument/2006/relationships/hyperlink" Target="https://login.consultant.ru/link/?req=doc&amp;base=LAW&amp;n=362627&amp;date=27.10.2025&amp;dst=104247&amp;field=134" TargetMode="External"/><Relationship Id="rId100" Type="http://schemas.openxmlformats.org/officeDocument/2006/relationships/hyperlink" Target="https://login.consultant.ru/link/?req=doc&amp;base=LAW&amp;n=362627&amp;date=27.10.2025&amp;dst=104247&amp;field=134" TargetMode="External"/><Relationship Id="rId105" Type="http://schemas.openxmlformats.org/officeDocument/2006/relationships/hyperlink" Target="https://login.consultant.ru/link/?req=doc&amp;base=LAW&amp;n=362627&amp;date=27.10.2025&amp;dst=104247&amp;field=134" TargetMode="External"/><Relationship Id="rId126" Type="http://schemas.openxmlformats.org/officeDocument/2006/relationships/hyperlink" Target="https://login.consultant.ru/link/?req=doc&amp;base=LAW&amp;n=362627&amp;date=27.10.2025&amp;dst=104247&amp;field=134" TargetMode="External"/><Relationship Id="rId147" Type="http://schemas.openxmlformats.org/officeDocument/2006/relationships/hyperlink" Target="https://login.consultant.ru/link/?req=doc&amp;base=LAW&amp;n=362627&amp;date=27.10.2025&amp;dst=104247&amp;field=134" TargetMode="External"/><Relationship Id="rId168" Type="http://schemas.openxmlformats.org/officeDocument/2006/relationships/hyperlink" Target="https://login.consultant.ru/link/?req=doc&amp;base=LAW&amp;n=497176&amp;date=27.10.2025" TargetMode="External"/><Relationship Id="rId8" Type="http://schemas.openxmlformats.org/officeDocument/2006/relationships/hyperlink" Target="https://login.consultant.ru/link/?req=doc&amp;base=LAW&amp;n=511241&amp;date=27.10.2025&amp;dst=4899&amp;field=134" TargetMode="External"/><Relationship Id="rId51" Type="http://schemas.openxmlformats.org/officeDocument/2006/relationships/hyperlink" Target="https://login.consultant.ru/link/?req=doc&amp;base=LAW&amp;n=497176&amp;date=27.10.2025&amp;dst=7564&amp;field=134" TargetMode="External"/><Relationship Id="rId72" Type="http://schemas.openxmlformats.org/officeDocument/2006/relationships/hyperlink" Target="https://login.consultant.ru/link/?req=doc&amp;base=LAW&amp;n=362627&amp;date=27.10.2025&amp;dst=104247&amp;field=134" TargetMode="External"/><Relationship Id="rId93" Type="http://schemas.openxmlformats.org/officeDocument/2006/relationships/hyperlink" Target="https://login.consultant.ru/link/?req=doc&amp;base=LAW&amp;n=339419&amp;date=27.10.2025" TargetMode="External"/><Relationship Id="rId98" Type="http://schemas.openxmlformats.org/officeDocument/2006/relationships/hyperlink" Target="https://login.consultant.ru/link/?req=doc&amp;base=LAW&amp;n=362627&amp;date=27.10.2025&amp;dst=104247&amp;field=134" TargetMode="External"/><Relationship Id="rId121" Type="http://schemas.openxmlformats.org/officeDocument/2006/relationships/hyperlink" Target="https://login.consultant.ru/link/?req=doc&amp;base=LAW&amp;n=362627&amp;date=27.10.2025&amp;dst=104247&amp;field=134" TargetMode="External"/><Relationship Id="rId142" Type="http://schemas.openxmlformats.org/officeDocument/2006/relationships/hyperlink" Target="https://login.consultant.ru/link/?req=doc&amp;base=LAW&amp;n=362627&amp;date=27.10.2025&amp;dst=104247&amp;field=134" TargetMode="External"/><Relationship Id="rId163" Type="http://schemas.openxmlformats.org/officeDocument/2006/relationships/hyperlink" Target="https://login.consultant.ru/link/?req=doc&amp;base=LAW&amp;n=362627&amp;date=27.10.2025&amp;dst=104247&amp;field=134" TargetMode="External"/><Relationship Id="rId184" Type="http://schemas.openxmlformats.org/officeDocument/2006/relationships/hyperlink" Target="https://login.consultant.ru/link/?req=doc&amp;base=LAW&amp;n=362627&amp;date=27.10.2025&amp;dst=104247&amp;field=134" TargetMode="External"/><Relationship Id="rId3" Type="http://schemas.microsoft.com/office/2007/relationships/stylesWithEffects" Target="stylesWithEffects.xml"/><Relationship Id="rId25" Type="http://schemas.openxmlformats.org/officeDocument/2006/relationships/hyperlink" Target="https://login.consultant.ru/link/?req=doc&amp;base=LAW&amp;n=149911&amp;date=27.10.2025" TargetMode="External"/><Relationship Id="rId46" Type="http://schemas.openxmlformats.org/officeDocument/2006/relationships/hyperlink" Target="https://login.consultant.ru/link/?req=doc&amp;base=LAW&amp;n=339419&amp;date=27.10.2025" TargetMode="External"/><Relationship Id="rId67" Type="http://schemas.openxmlformats.org/officeDocument/2006/relationships/hyperlink" Target="https://login.consultant.ru/link/?req=doc&amp;base=LAW&amp;n=362627&amp;date=27.10.2025&amp;dst=104247&amp;field=134" TargetMode="External"/><Relationship Id="rId116" Type="http://schemas.openxmlformats.org/officeDocument/2006/relationships/hyperlink" Target="https://login.consultant.ru/link/?req=doc&amp;base=LAW&amp;n=362627&amp;date=27.10.2025&amp;dst=104247&amp;field=134" TargetMode="External"/><Relationship Id="rId137" Type="http://schemas.openxmlformats.org/officeDocument/2006/relationships/hyperlink" Target="https://login.consultant.ru/link/?req=doc&amp;base=LAW&amp;n=362627&amp;date=27.10.2025&amp;dst=104247&amp;field=134" TargetMode="External"/><Relationship Id="rId158" Type="http://schemas.openxmlformats.org/officeDocument/2006/relationships/hyperlink" Target="https://login.consultant.ru/link/?req=doc&amp;base=LAW&amp;n=362627&amp;date=27.10.2025&amp;dst=104247&amp;field=134" TargetMode="External"/><Relationship Id="rId20" Type="http://schemas.openxmlformats.org/officeDocument/2006/relationships/hyperlink" Target="https://login.consultant.ru/link/?req=doc&amp;base=LAW&amp;n=149911&amp;date=27.10.2025" TargetMode="External"/><Relationship Id="rId41" Type="http://schemas.openxmlformats.org/officeDocument/2006/relationships/hyperlink" Target="https://login.consultant.ru/link/?req=doc&amp;base=LAW&amp;n=362627&amp;date=27.10.2025&amp;dst=104247&amp;field=134" TargetMode="External"/><Relationship Id="rId62" Type="http://schemas.openxmlformats.org/officeDocument/2006/relationships/hyperlink" Target="https://login.consultant.ru/link/?req=doc&amp;base=LAW&amp;n=344744&amp;date=27.10.2025" TargetMode="External"/><Relationship Id="rId83" Type="http://schemas.openxmlformats.org/officeDocument/2006/relationships/hyperlink" Target="https://login.consultant.ru/link/?req=doc&amp;base=LAW&amp;n=499774&amp;date=27.10.2025&amp;dst=100802&amp;field=134" TargetMode="External"/><Relationship Id="rId88" Type="http://schemas.openxmlformats.org/officeDocument/2006/relationships/hyperlink" Target="https://login.consultant.ru/link/?req=doc&amp;base=LAW&amp;n=362627&amp;date=27.10.2025&amp;dst=104247&amp;field=134" TargetMode="External"/><Relationship Id="rId111" Type="http://schemas.openxmlformats.org/officeDocument/2006/relationships/hyperlink" Target="https://login.consultant.ru/link/?req=doc&amp;base=LAW&amp;n=362627&amp;date=27.10.2025&amp;dst=104247&amp;field=134" TargetMode="External"/><Relationship Id="rId132" Type="http://schemas.openxmlformats.org/officeDocument/2006/relationships/hyperlink" Target="https://login.consultant.ru/link/?req=doc&amp;base=LAW&amp;n=362627&amp;date=27.10.2025&amp;dst=104247&amp;field=134" TargetMode="External"/><Relationship Id="rId153" Type="http://schemas.openxmlformats.org/officeDocument/2006/relationships/hyperlink" Target="https://login.consultant.ru/link/?req=doc&amp;base=LAW&amp;n=362627&amp;date=27.10.2025&amp;dst=104247&amp;field=134" TargetMode="External"/><Relationship Id="rId174" Type="http://schemas.openxmlformats.org/officeDocument/2006/relationships/hyperlink" Target="https://login.consultant.ru/link/?req=doc&amp;base=LAW&amp;n=362627&amp;date=27.10.2025&amp;dst=104247&amp;field=134" TargetMode="External"/><Relationship Id="rId179" Type="http://schemas.openxmlformats.org/officeDocument/2006/relationships/hyperlink" Target="https://login.consultant.ru/link/?req=doc&amp;base=LAW&amp;n=362627&amp;date=27.10.2025&amp;dst=104247&amp;field=134" TargetMode="External"/><Relationship Id="rId15" Type="http://schemas.openxmlformats.org/officeDocument/2006/relationships/hyperlink" Target="https://login.consultant.ru/link/?req=doc&amp;base=LAW&amp;n=509202&amp;date=27.10.2025&amp;dst=81&amp;field=134" TargetMode="External"/><Relationship Id="rId36" Type="http://schemas.openxmlformats.org/officeDocument/2006/relationships/footer" Target="footer2.xml"/><Relationship Id="rId57" Type="http://schemas.openxmlformats.org/officeDocument/2006/relationships/hyperlink" Target="https://login.consultant.ru/link/?req=doc&amp;base=LAW&amp;n=362627&amp;date=27.10.2025&amp;dst=104247&amp;field=134" TargetMode="External"/><Relationship Id="rId106" Type="http://schemas.openxmlformats.org/officeDocument/2006/relationships/hyperlink" Target="https://login.consultant.ru/link/?req=doc&amp;base=LAW&amp;n=362627&amp;date=27.10.2025&amp;dst=104247&amp;field=134" TargetMode="External"/><Relationship Id="rId127" Type="http://schemas.openxmlformats.org/officeDocument/2006/relationships/hyperlink" Target="https://login.consultant.ru/link/?req=doc&amp;base=LAW&amp;n=362627&amp;date=27.10.2025&amp;dst=104247&amp;field=134" TargetMode="External"/><Relationship Id="rId10" Type="http://schemas.openxmlformats.org/officeDocument/2006/relationships/hyperlink" Target="https://login.consultant.ru/link/?req=doc&amp;base=LAW&amp;n=499495&amp;date=27.10.2025&amp;dst=78&amp;field=134" TargetMode="External"/><Relationship Id="rId31" Type="http://schemas.openxmlformats.org/officeDocument/2006/relationships/hyperlink" Target="https://login.consultant.ru/link/?req=doc&amp;base=LAW&amp;n=504848&amp;date=27.10.2025&amp;dst=100011&amp;field=134" TargetMode="External"/><Relationship Id="rId52" Type="http://schemas.openxmlformats.org/officeDocument/2006/relationships/hyperlink" Target="https://login.consultant.ru/link/?req=doc&amp;base=LAW&amp;n=362627&amp;date=27.10.2025&amp;dst=102902&amp;field=134" TargetMode="External"/><Relationship Id="rId73" Type="http://schemas.openxmlformats.org/officeDocument/2006/relationships/hyperlink" Target="https://login.consultant.ru/link/?req=doc&amp;base=LAW&amp;n=362627&amp;date=27.10.2025&amp;dst=104247&amp;field=134" TargetMode="External"/><Relationship Id="rId78" Type="http://schemas.openxmlformats.org/officeDocument/2006/relationships/hyperlink" Target="https://login.consultant.ru/link/?req=doc&amp;base=LAW&amp;n=362627&amp;date=27.10.2025&amp;dst=104247&amp;field=134" TargetMode="External"/><Relationship Id="rId94" Type="http://schemas.openxmlformats.org/officeDocument/2006/relationships/hyperlink" Target="https://login.consultant.ru/link/?req=doc&amp;base=LAW&amp;n=362627&amp;date=27.10.2025&amp;dst=104247&amp;field=134" TargetMode="External"/><Relationship Id="rId99" Type="http://schemas.openxmlformats.org/officeDocument/2006/relationships/hyperlink" Target="https://login.consultant.ru/link/?req=doc&amp;base=LAW&amp;n=362627&amp;date=27.10.2025&amp;dst=104247&amp;field=134" TargetMode="External"/><Relationship Id="rId101" Type="http://schemas.openxmlformats.org/officeDocument/2006/relationships/hyperlink" Target="https://login.consultant.ru/link/?req=doc&amp;base=LAW&amp;n=362627&amp;date=27.10.2025&amp;dst=104247&amp;field=134" TargetMode="External"/><Relationship Id="rId122" Type="http://schemas.openxmlformats.org/officeDocument/2006/relationships/hyperlink" Target="https://login.consultant.ru/link/?req=doc&amp;base=LAW&amp;n=362627&amp;date=27.10.2025&amp;dst=104247&amp;field=134" TargetMode="External"/><Relationship Id="rId143" Type="http://schemas.openxmlformats.org/officeDocument/2006/relationships/hyperlink" Target="https://login.consultant.ru/link/?req=doc&amp;base=LAW&amp;n=362627&amp;date=27.10.2025&amp;dst=104247&amp;field=134" TargetMode="External"/><Relationship Id="rId148" Type="http://schemas.openxmlformats.org/officeDocument/2006/relationships/hyperlink" Target="https://login.consultant.ru/link/?req=doc&amp;base=LAW&amp;n=362627&amp;date=27.10.2025&amp;dst=104247&amp;field=134" TargetMode="External"/><Relationship Id="rId164" Type="http://schemas.openxmlformats.org/officeDocument/2006/relationships/hyperlink" Target="https://login.consultant.ru/link/?req=doc&amp;base=LAW&amp;n=497176&amp;date=27.10.2025&amp;dst=101631&amp;field=134" TargetMode="External"/><Relationship Id="rId169" Type="http://schemas.openxmlformats.org/officeDocument/2006/relationships/hyperlink" Target="https://login.consultant.ru/link/?req=doc&amp;base=LAW&amp;n=514031&amp;date=27.10.2025&amp;dst=100060&amp;field=134" TargetMode="External"/><Relationship Id="rId185" Type="http://schemas.openxmlformats.org/officeDocument/2006/relationships/hyperlink" Target="https://login.consultant.ru/link/?req=doc&amp;base=LAW&amp;n=362627&amp;date=27.10.2025"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ate=27.10.2025&amp;dst=4922&amp;field=134" TargetMode="External"/><Relationship Id="rId180" Type="http://schemas.openxmlformats.org/officeDocument/2006/relationships/hyperlink" Target="https://login.consultant.ru/link/?req=doc&amp;base=LAW&amp;n=362627&amp;date=27.10.2025&amp;dst=104247&amp;field=134" TargetMode="External"/><Relationship Id="rId26" Type="http://schemas.openxmlformats.org/officeDocument/2006/relationships/hyperlink" Target="https://login.consultant.ru/link/?req=doc&amp;base=LAW&amp;n=149911&amp;date=27.10.2025" TargetMode="External"/><Relationship Id="rId47" Type="http://schemas.openxmlformats.org/officeDocument/2006/relationships/hyperlink" Target="https://login.consultant.ru/link/?req=doc&amp;base=LAW&amp;n=516532&amp;date=27.10.2025" TargetMode="External"/><Relationship Id="rId68" Type="http://schemas.openxmlformats.org/officeDocument/2006/relationships/hyperlink" Target="https://login.consultant.ru/link/?req=doc&amp;base=LAW&amp;n=362627&amp;date=27.10.2025&amp;dst=104247&amp;field=134" TargetMode="External"/><Relationship Id="rId89" Type="http://schemas.openxmlformats.org/officeDocument/2006/relationships/hyperlink" Target="https://login.consultant.ru/link/?req=doc&amp;base=LAW&amp;n=362627&amp;date=27.10.2025&amp;dst=104247&amp;field=134" TargetMode="External"/><Relationship Id="rId112" Type="http://schemas.openxmlformats.org/officeDocument/2006/relationships/hyperlink" Target="https://login.consultant.ru/link/?req=doc&amp;base=LAW&amp;n=362627&amp;date=27.10.2025&amp;dst=104247&amp;field=134" TargetMode="External"/><Relationship Id="rId133" Type="http://schemas.openxmlformats.org/officeDocument/2006/relationships/hyperlink" Target="https://login.consultant.ru/link/?req=doc&amp;base=LAW&amp;n=362627&amp;date=27.10.2025&amp;dst=104247&amp;field=134" TargetMode="External"/><Relationship Id="rId154" Type="http://schemas.openxmlformats.org/officeDocument/2006/relationships/hyperlink" Target="https://login.consultant.ru/link/?req=doc&amp;base=LAW&amp;n=362627&amp;date=27.10.2025&amp;dst=104247&amp;field=134" TargetMode="External"/><Relationship Id="rId175" Type="http://schemas.openxmlformats.org/officeDocument/2006/relationships/hyperlink" Target="https://login.consultant.ru/link/?req=doc&amp;base=LAW&amp;n=362627&amp;date=27.10.2025&amp;dst=104247&amp;field=134" TargetMode="External"/><Relationship Id="rId16" Type="http://schemas.openxmlformats.org/officeDocument/2006/relationships/hyperlink" Target="https://login.consultant.ru/link/?req=doc&amp;base=LAW&amp;n=460116&amp;date=27.10.2025&amp;dst=100011&amp;field=134" TargetMode="External"/><Relationship Id="rId37" Type="http://schemas.openxmlformats.org/officeDocument/2006/relationships/hyperlink" Target="https://login.consultant.ru/link/?req=doc&amp;base=LAW&amp;n=344754&amp;date=27.10.2025&amp;dst=100011&amp;field=134" TargetMode="External"/><Relationship Id="rId58" Type="http://schemas.openxmlformats.org/officeDocument/2006/relationships/hyperlink" Target="https://login.consultant.ru/link/?req=doc&amp;base=LAW&amp;n=497176&amp;date=27.10.2025&amp;dst=7564&amp;field=134" TargetMode="External"/><Relationship Id="rId79" Type="http://schemas.openxmlformats.org/officeDocument/2006/relationships/hyperlink" Target="https://login.consultant.ru/link/?req=doc&amp;base=LAW&amp;n=362627&amp;date=27.10.2025&amp;dst=104247&amp;field=134" TargetMode="External"/><Relationship Id="rId102" Type="http://schemas.openxmlformats.org/officeDocument/2006/relationships/hyperlink" Target="https://login.consultant.ru/link/?req=doc&amp;base=LAW&amp;n=362627&amp;date=27.10.2025&amp;dst=104247&amp;field=134" TargetMode="External"/><Relationship Id="rId123" Type="http://schemas.openxmlformats.org/officeDocument/2006/relationships/hyperlink" Target="https://login.consultant.ru/link/?req=doc&amp;base=LAW&amp;n=362627&amp;date=27.10.2025&amp;dst=104247&amp;field=134" TargetMode="External"/><Relationship Id="rId144" Type="http://schemas.openxmlformats.org/officeDocument/2006/relationships/hyperlink" Target="https://login.consultant.ru/link/?req=doc&amp;base=LAW&amp;n=362627&amp;date=27.10.2025&amp;dst=104247&amp;field=134" TargetMode="External"/><Relationship Id="rId90" Type="http://schemas.openxmlformats.org/officeDocument/2006/relationships/hyperlink" Target="https://login.consultant.ru/link/?req=doc&amp;base=LAW&amp;n=347882&amp;date=27.10.2025&amp;dst=100011&amp;field=134" TargetMode="External"/><Relationship Id="rId165" Type="http://schemas.openxmlformats.org/officeDocument/2006/relationships/hyperlink" Target="https://login.consultant.ru/link/?req=doc&amp;base=LAW&amp;n=497176&amp;date=27.10.2025&amp;dst=101631&amp;field=134" TargetMode="External"/><Relationship Id="rId186" Type="http://schemas.openxmlformats.org/officeDocument/2006/relationships/fontTable" Target="fontTable.xml"/><Relationship Id="rId27" Type="http://schemas.openxmlformats.org/officeDocument/2006/relationships/hyperlink" Target="https://login.consultant.ru/link/?req=doc&amp;base=LAW&amp;n=343342&amp;date=27.10.2025&amp;dst=100011&amp;field=134" TargetMode="External"/><Relationship Id="rId48" Type="http://schemas.openxmlformats.org/officeDocument/2006/relationships/hyperlink" Target="https://login.consultant.ru/link/?req=doc&amp;base=LAW&amp;n=362627&amp;date=27.10.2025&amp;dst=104247&amp;field=134" TargetMode="External"/><Relationship Id="rId69" Type="http://schemas.openxmlformats.org/officeDocument/2006/relationships/hyperlink" Target="https://login.consultant.ru/link/?req=doc&amp;base=LAW&amp;n=362627&amp;date=27.10.2025&amp;dst=104247&amp;field=134" TargetMode="External"/><Relationship Id="rId113" Type="http://schemas.openxmlformats.org/officeDocument/2006/relationships/hyperlink" Target="https://login.consultant.ru/link/?req=doc&amp;base=LAW&amp;n=362627&amp;date=27.10.2025&amp;dst=104247&amp;field=134" TargetMode="External"/><Relationship Id="rId134" Type="http://schemas.openxmlformats.org/officeDocument/2006/relationships/hyperlink" Target="https://login.consultant.ru/link/?req=doc&amp;base=LAW&amp;n=362627&amp;date=27.10.2025&amp;dst=104247&amp;field=134" TargetMode="External"/><Relationship Id="rId80" Type="http://schemas.openxmlformats.org/officeDocument/2006/relationships/hyperlink" Target="https://login.consultant.ru/link/?req=doc&amp;base=LAW&amp;n=362627&amp;date=27.10.2025&amp;dst=104247&amp;field=134" TargetMode="External"/><Relationship Id="rId155" Type="http://schemas.openxmlformats.org/officeDocument/2006/relationships/hyperlink" Target="https://login.consultant.ru/link/?req=doc&amp;base=LAW&amp;n=362627&amp;date=27.10.2025&amp;dst=104247&amp;field=134" TargetMode="External"/><Relationship Id="rId176" Type="http://schemas.openxmlformats.org/officeDocument/2006/relationships/hyperlink" Target="https://login.consultant.ru/link/?req=doc&amp;base=LAW&amp;n=362627&amp;date=27.10.2025&amp;dst=104247&amp;field=134" TargetMode="External"/><Relationship Id="rId17" Type="http://schemas.openxmlformats.org/officeDocument/2006/relationships/hyperlink" Target="https://login.consultant.ru/link/?req=doc&amp;base=LAW&amp;n=460116&amp;date=27.10.2025" TargetMode="External"/><Relationship Id="rId38" Type="http://schemas.openxmlformats.org/officeDocument/2006/relationships/hyperlink" Target="https://login.consultant.ru/link/?req=doc&amp;base=LAW&amp;n=344754&amp;date=27.10.2025" TargetMode="External"/><Relationship Id="rId59" Type="http://schemas.openxmlformats.org/officeDocument/2006/relationships/hyperlink" Target="https://login.consultant.ru/link/?req=doc&amp;base=LAW&amp;n=362627&amp;date=27.10.2025&amp;dst=102902&amp;field=134" TargetMode="External"/><Relationship Id="rId103" Type="http://schemas.openxmlformats.org/officeDocument/2006/relationships/hyperlink" Target="https://login.consultant.ru/link/?req=doc&amp;base=LAW&amp;n=362627&amp;date=27.10.2025&amp;dst=104247&amp;field=134" TargetMode="External"/><Relationship Id="rId124" Type="http://schemas.openxmlformats.org/officeDocument/2006/relationships/hyperlink" Target="https://login.consultant.ru/link/?req=doc&amp;base=LAW&amp;n=362627&amp;date=27.10.2025&amp;dst=104247&amp;field=134" TargetMode="External"/><Relationship Id="rId70" Type="http://schemas.openxmlformats.org/officeDocument/2006/relationships/hyperlink" Target="https://login.consultant.ru/link/?req=doc&amp;base=LAW&amp;n=362627&amp;date=27.10.2025&amp;dst=104247&amp;field=134" TargetMode="External"/><Relationship Id="rId91" Type="http://schemas.openxmlformats.org/officeDocument/2006/relationships/hyperlink" Target="https://login.consultant.ru/link/?req=doc&amp;base=LAW&amp;n=347882&amp;date=27.10.2025" TargetMode="External"/><Relationship Id="rId145" Type="http://schemas.openxmlformats.org/officeDocument/2006/relationships/hyperlink" Target="https://login.consultant.ru/link/?req=doc&amp;base=LAW&amp;n=362627&amp;date=27.10.2025&amp;dst=104247&amp;field=134" TargetMode="External"/><Relationship Id="rId166" Type="http://schemas.openxmlformats.org/officeDocument/2006/relationships/hyperlink" Target="https://login.consultant.ru/link/?req=doc&amp;base=LAW&amp;n=497176&amp;date=27.10.2025&amp;dst=101631&amp;field=134"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login.consultant.ru/link/?req=doc&amp;base=LAW&amp;n=343342&amp;date=27.10.2025" TargetMode="External"/><Relationship Id="rId49" Type="http://schemas.openxmlformats.org/officeDocument/2006/relationships/hyperlink" Target="https://login.consultant.ru/link/?req=doc&amp;base=LAW&amp;n=362627&amp;date=27.10.2025&amp;dst=104247&amp;field=134" TargetMode="External"/><Relationship Id="rId114" Type="http://schemas.openxmlformats.org/officeDocument/2006/relationships/hyperlink" Target="https://login.consultant.ru/link/?req=doc&amp;base=LAW&amp;n=362627&amp;date=27.10.2025&amp;dst=104247&amp;field=134" TargetMode="External"/><Relationship Id="rId60" Type="http://schemas.openxmlformats.org/officeDocument/2006/relationships/hyperlink" Target="https://login.consultant.ru/link/?req=doc&amp;base=LAW&amp;n=362627&amp;date=27.10.2025&amp;dst=104247&amp;field=134" TargetMode="External"/><Relationship Id="rId81" Type="http://schemas.openxmlformats.org/officeDocument/2006/relationships/hyperlink" Target="https://login.consultant.ru/link/?req=doc&amp;base=LAW&amp;n=362627&amp;date=27.10.2025&amp;dst=104247&amp;field=134" TargetMode="External"/><Relationship Id="rId135" Type="http://schemas.openxmlformats.org/officeDocument/2006/relationships/hyperlink" Target="https://login.consultant.ru/link/?req=doc&amp;base=LAW&amp;n=362627&amp;date=27.10.2025&amp;dst=104247&amp;field=134" TargetMode="External"/><Relationship Id="rId156" Type="http://schemas.openxmlformats.org/officeDocument/2006/relationships/hyperlink" Target="https://login.consultant.ru/link/?req=doc&amp;base=LAW&amp;n=362627&amp;date=27.10.2025&amp;dst=104247&amp;field=134" TargetMode="External"/><Relationship Id="rId177" Type="http://schemas.openxmlformats.org/officeDocument/2006/relationships/hyperlink" Target="https://login.consultant.ru/link/?req=doc&amp;base=LAW&amp;n=362627&amp;date=27.10.2025&amp;dst=1042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66DC-282B-49AF-A1FF-3E948D0F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168</Pages>
  <Words>67414</Words>
  <Characters>384263</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450776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1</cp:revision>
  <dcterms:created xsi:type="dcterms:W3CDTF">2025-10-28T08:32:00Z</dcterms:created>
  <dcterms:modified xsi:type="dcterms:W3CDTF">2025-10-28T08:43:00Z</dcterms:modified>
</cp:coreProperties>
</file>