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2A" w:rsidRDefault="00D43E2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43E2A" w:rsidRDefault="00D43E2A">
      <w:pPr>
        <w:pStyle w:val="ConsPlusNormal"/>
        <w:jc w:val="both"/>
        <w:outlineLvl w:val="0"/>
      </w:pPr>
    </w:p>
    <w:p w:rsidR="00D43E2A" w:rsidRDefault="00D43E2A">
      <w:pPr>
        <w:pStyle w:val="ConsPlusTitle"/>
        <w:jc w:val="center"/>
        <w:outlineLvl w:val="0"/>
      </w:pPr>
      <w:r>
        <w:t>ПРАВИТЕЛЬСТВО ЯРОСЛАВСКОЙ ОБЛАСТИ</w:t>
      </w:r>
    </w:p>
    <w:p w:rsidR="00D43E2A" w:rsidRDefault="00D43E2A">
      <w:pPr>
        <w:pStyle w:val="ConsPlusTitle"/>
        <w:jc w:val="both"/>
      </w:pPr>
    </w:p>
    <w:p w:rsidR="00D43E2A" w:rsidRDefault="00D43E2A">
      <w:pPr>
        <w:pStyle w:val="ConsPlusTitle"/>
        <w:jc w:val="center"/>
      </w:pPr>
      <w:r>
        <w:t>ПОСТАНОВЛЕНИЕ</w:t>
      </w:r>
    </w:p>
    <w:p w:rsidR="00D43E2A" w:rsidRDefault="00D43E2A">
      <w:pPr>
        <w:pStyle w:val="ConsPlusTitle"/>
        <w:jc w:val="center"/>
      </w:pPr>
      <w:r>
        <w:t>от 22 января 2014 г. N 30-п</w:t>
      </w:r>
    </w:p>
    <w:p w:rsidR="00D43E2A" w:rsidRDefault="00D43E2A">
      <w:pPr>
        <w:pStyle w:val="ConsPlusTitle"/>
        <w:jc w:val="both"/>
      </w:pPr>
    </w:p>
    <w:p w:rsidR="00D43E2A" w:rsidRDefault="00D43E2A">
      <w:pPr>
        <w:pStyle w:val="ConsPlusTitle"/>
        <w:jc w:val="center"/>
      </w:pPr>
      <w:r>
        <w:t>О МЕТОДИЧЕСКИХ РЕКОМЕНДАЦИЯХ ПО РАСЧЕТУ НОРМАТИВОВ</w:t>
      </w:r>
    </w:p>
    <w:p w:rsidR="00D43E2A" w:rsidRDefault="00D43E2A">
      <w:pPr>
        <w:pStyle w:val="ConsPlusTitle"/>
        <w:jc w:val="center"/>
      </w:pPr>
      <w:r>
        <w:t>БЮДЖЕТНОГО ФИНАНСИРОВАНИЯ НА РЕАЛИЗАЦИЮ ОБЩЕОБРАЗОВАТЕЛЬНЫХ</w:t>
      </w:r>
    </w:p>
    <w:p w:rsidR="00D43E2A" w:rsidRDefault="00D43E2A">
      <w:pPr>
        <w:pStyle w:val="ConsPlusTitle"/>
        <w:jc w:val="center"/>
      </w:pPr>
      <w:r>
        <w:t>ПРОГРАММ В ОБЩЕОБРАЗОВАТЕЛЬНЫХ ОРГАНИЗАЦИЯХ</w:t>
      </w:r>
    </w:p>
    <w:p w:rsidR="00D43E2A" w:rsidRDefault="00D43E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43E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E2A" w:rsidRDefault="00D43E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E2A" w:rsidRDefault="00D43E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3E2A" w:rsidRDefault="00D43E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3E2A" w:rsidRDefault="00D43E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ЯО от 17.12.2014 </w:t>
            </w:r>
            <w:hyperlink r:id="rId6">
              <w:r>
                <w:rPr>
                  <w:color w:val="0000FF"/>
                </w:rPr>
                <w:t>N 1312-п</w:t>
              </w:r>
            </w:hyperlink>
            <w:r>
              <w:rPr>
                <w:color w:val="392C69"/>
              </w:rPr>
              <w:t>,</w:t>
            </w:r>
          </w:p>
          <w:p w:rsidR="00D43E2A" w:rsidRDefault="00D43E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22.07.2016 </w:t>
            </w:r>
            <w:hyperlink r:id="rId7">
              <w:r>
                <w:rPr>
                  <w:color w:val="0000FF"/>
                </w:rPr>
                <w:t>N 847-п</w:t>
              </w:r>
            </w:hyperlink>
            <w:r>
              <w:rPr>
                <w:color w:val="392C69"/>
              </w:rPr>
              <w:t xml:space="preserve">, от 27.06.2017 </w:t>
            </w:r>
            <w:hyperlink r:id="rId8">
              <w:r>
                <w:rPr>
                  <w:color w:val="0000FF"/>
                </w:rPr>
                <w:t>N 516-п</w:t>
              </w:r>
            </w:hyperlink>
            <w:r>
              <w:rPr>
                <w:color w:val="392C69"/>
              </w:rPr>
              <w:t xml:space="preserve">, от 02.08.2018 </w:t>
            </w:r>
            <w:hyperlink r:id="rId9">
              <w:r>
                <w:rPr>
                  <w:color w:val="0000FF"/>
                </w:rPr>
                <w:t>N 577-п</w:t>
              </w:r>
            </w:hyperlink>
            <w:r>
              <w:rPr>
                <w:color w:val="392C69"/>
              </w:rPr>
              <w:t>,</w:t>
            </w:r>
          </w:p>
          <w:p w:rsidR="00D43E2A" w:rsidRDefault="00D43E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07.08.2019 </w:t>
            </w:r>
            <w:hyperlink r:id="rId10">
              <w:r>
                <w:rPr>
                  <w:color w:val="0000FF"/>
                </w:rPr>
                <w:t>N 556-п</w:t>
              </w:r>
            </w:hyperlink>
            <w:r>
              <w:rPr>
                <w:color w:val="392C69"/>
              </w:rPr>
              <w:t xml:space="preserve">, от 23.12.2019 </w:t>
            </w:r>
            <w:hyperlink r:id="rId11">
              <w:r>
                <w:rPr>
                  <w:color w:val="0000FF"/>
                </w:rPr>
                <w:t>N 914-п</w:t>
              </w:r>
            </w:hyperlink>
            <w:r>
              <w:rPr>
                <w:color w:val="392C69"/>
              </w:rPr>
              <w:t xml:space="preserve">, от 16.04.2020 </w:t>
            </w:r>
            <w:hyperlink r:id="rId12">
              <w:r>
                <w:rPr>
                  <w:color w:val="0000FF"/>
                </w:rPr>
                <w:t>N 336-п</w:t>
              </w:r>
            </w:hyperlink>
            <w:r>
              <w:rPr>
                <w:color w:val="392C69"/>
              </w:rPr>
              <w:t>,</w:t>
            </w:r>
          </w:p>
          <w:p w:rsidR="00D43E2A" w:rsidRDefault="00D43E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07.07.2020 </w:t>
            </w:r>
            <w:hyperlink r:id="rId13">
              <w:r>
                <w:rPr>
                  <w:color w:val="0000FF"/>
                </w:rPr>
                <w:t>N 575-п</w:t>
              </w:r>
            </w:hyperlink>
            <w:r>
              <w:rPr>
                <w:color w:val="392C69"/>
              </w:rPr>
              <w:t xml:space="preserve">, от 31.08.2021 </w:t>
            </w:r>
            <w:hyperlink r:id="rId14">
              <w:r>
                <w:rPr>
                  <w:color w:val="0000FF"/>
                </w:rPr>
                <w:t>N 586-п</w:t>
              </w:r>
            </w:hyperlink>
            <w:r>
              <w:rPr>
                <w:color w:val="392C69"/>
              </w:rPr>
              <w:t xml:space="preserve">, от 24.12.2021 </w:t>
            </w:r>
            <w:hyperlink r:id="rId15">
              <w:r>
                <w:rPr>
                  <w:color w:val="0000FF"/>
                </w:rPr>
                <w:t>N 943-п</w:t>
              </w:r>
            </w:hyperlink>
            <w:r>
              <w:rPr>
                <w:color w:val="392C69"/>
              </w:rPr>
              <w:t>,</w:t>
            </w:r>
          </w:p>
          <w:p w:rsidR="00D43E2A" w:rsidRDefault="00D43E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18.02.2022 </w:t>
            </w:r>
            <w:hyperlink r:id="rId16">
              <w:r>
                <w:rPr>
                  <w:color w:val="0000FF"/>
                </w:rPr>
                <w:t>N 92-п</w:t>
              </w:r>
            </w:hyperlink>
            <w:r>
              <w:rPr>
                <w:color w:val="392C69"/>
              </w:rPr>
              <w:t xml:space="preserve">, от 26.10.2022 </w:t>
            </w:r>
            <w:hyperlink r:id="rId17">
              <w:r>
                <w:rPr>
                  <w:color w:val="0000FF"/>
                </w:rPr>
                <w:t>N 937-п</w:t>
              </w:r>
            </w:hyperlink>
            <w:r>
              <w:rPr>
                <w:color w:val="392C69"/>
              </w:rPr>
              <w:t xml:space="preserve">, от 28.12.2022 </w:t>
            </w:r>
            <w:hyperlink r:id="rId18">
              <w:r>
                <w:rPr>
                  <w:color w:val="0000FF"/>
                </w:rPr>
                <w:t>N 1203-п</w:t>
              </w:r>
            </w:hyperlink>
            <w:r>
              <w:rPr>
                <w:color w:val="392C69"/>
              </w:rPr>
              <w:t>,</w:t>
            </w:r>
          </w:p>
          <w:p w:rsidR="00D43E2A" w:rsidRDefault="00D43E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12.04.2023 </w:t>
            </w:r>
            <w:hyperlink r:id="rId19">
              <w:r>
                <w:rPr>
                  <w:color w:val="0000FF"/>
                </w:rPr>
                <w:t>N 348-п</w:t>
              </w:r>
            </w:hyperlink>
            <w:r>
              <w:rPr>
                <w:color w:val="392C69"/>
              </w:rPr>
              <w:t xml:space="preserve">, от 31.08.2023 </w:t>
            </w:r>
            <w:hyperlink r:id="rId20">
              <w:r>
                <w:rPr>
                  <w:color w:val="0000FF"/>
                </w:rPr>
                <w:t>N 867-п</w:t>
              </w:r>
            </w:hyperlink>
            <w:r>
              <w:rPr>
                <w:color w:val="392C69"/>
              </w:rPr>
              <w:t xml:space="preserve">, от 10.11.2023 </w:t>
            </w:r>
            <w:hyperlink r:id="rId21">
              <w:r>
                <w:rPr>
                  <w:color w:val="0000FF"/>
                </w:rPr>
                <w:t>N 1146-п</w:t>
              </w:r>
            </w:hyperlink>
            <w:r>
              <w:rPr>
                <w:color w:val="392C69"/>
              </w:rPr>
              <w:t>,</w:t>
            </w:r>
          </w:p>
          <w:p w:rsidR="00D43E2A" w:rsidRDefault="00D43E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08.10.2024 </w:t>
            </w:r>
            <w:hyperlink r:id="rId22">
              <w:r>
                <w:rPr>
                  <w:color w:val="0000FF"/>
                </w:rPr>
                <w:t>N 1046-п</w:t>
              </w:r>
            </w:hyperlink>
            <w:r>
              <w:rPr>
                <w:color w:val="392C69"/>
              </w:rPr>
              <w:t xml:space="preserve">, от 24.01.2025 </w:t>
            </w:r>
            <w:hyperlink r:id="rId23">
              <w:r>
                <w:rPr>
                  <w:color w:val="0000FF"/>
                </w:rPr>
                <w:t>N 50-п</w:t>
              </w:r>
            </w:hyperlink>
            <w:r>
              <w:rPr>
                <w:color w:val="392C69"/>
              </w:rPr>
              <w:t xml:space="preserve">, от 11.06.2025 </w:t>
            </w:r>
            <w:hyperlink r:id="rId24">
              <w:r>
                <w:rPr>
                  <w:color w:val="0000FF"/>
                </w:rPr>
                <w:t>N 593-п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E2A" w:rsidRDefault="00D43E2A">
            <w:pPr>
              <w:pStyle w:val="ConsPlusNormal"/>
            </w:pPr>
          </w:p>
        </w:tc>
      </w:tr>
    </w:tbl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ПРАВИТЕЛЬСТВО ОБЛАСТИ ПОСТАНОВЛЯЕТ: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 xml:space="preserve">1. Утвердить прилагаемые Методические </w:t>
      </w:r>
      <w:hyperlink w:anchor="P44">
        <w:r>
          <w:rPr>
            <w:color w:val="0000FF"/>
          </w:rPr>
          <w:t>рекомендации</w:t>
        </w:r>
      </w:hyperlink>
      <w:r>
        <w:t xml:space="preserve"> по расчету нормативов бюджетного финансирования на реализацию общеобразовательных программ в общеобразовательных организациях.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 xml:space="preserve">2. Утвердить прилагаемые </w:t>
      </w:r>
      <w:hyperlink w:anchor="P654">
        <w:r>
          <w:rPr>
            <w:color w:val="0000FF"/>
          </w:rPr>
          <w:t>нормативы</w:t>
        </w:r>
      </w:hyperlink>
      <w:r>
        <w:t xml:space="preserve"> бюджетного финансирования на реализацию основных и дополнительных общеобразовательных программ в общеобразовательных организациях на одного обучающегося в год.</w:t>
      </w:r>
    </w:p>
    <w:p w:rsidR="00D43E2A" w:rsidRDefault="00D43E2A">
      <w:pPr>
        <w:pStyle w:val="ConsPlusNormal"/>
        <w:jc w:val="both"/>
      </w:pPr>
      <w:r>
        <w:t xml:space="preserve">(в ред. Постановлений Правительства ЯО от 07.08.2019 </w:t>
      </w:r>
      <w:hyperlink r:id="rId26">
        <w:r>
          <w:rPr>
            <w:color w:val="0000FF"/>
          </w:rPr>
          <w:t>N 556-п</w:t>
        </w:r>
      </w:hyperlink>
      <w:r>
        <w:t xml:space="preserve">, от 23.12.2019 </w:t>
      </w:r>
      <w:hyperlink r:id="rId27">
        <w:r>
          <w:rPr>
            <w:color w:val="0000FF"/>
          </w:rPr>
          <w:t>N 914-п</w:t>
        </w:r>
      </w:hyperlink>
      <w:r>
        <w:t>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3. Контроль за исполнением постановления возложить на заместителя Председателя Правительства Ярославской области, курирующего вопросы образования.</w:t>
      </w:r>
    </w:p>
    <w:p w:rsidR="00D43E2A" w:rsidRDefault="00D43E2A">
      <w:pPr>
        <w:pStyle w:val="ConsPlusNormal"/>
        <w:jc w:val="both"/>
      </w:pPr>
      <w:r>
        <w:t xml:space="preserve">(в ред. Постановлений Правительства ЯО от 26.10.2022 </w:t>
      </w:r>
      <w:hyperlink r:id="rId28">
        <w:r>
          <w:rPr>
            <w:color w:val="0000FF"/>
          </w:rPr>
          <w:t>N 937-п</w:t>
        </w:r>
      </w:hyperlink>
      <w:r>
        <w:t xml:space="preserve">, от 08.10.2024 </w:t>
      </w:r>
      <w:hyperlink r:id="rId29">
        <w:r>
          <w:rPr>
            <w:color w:val="0000FF"/>
          </w:rPr>
          <w:t>N 1046-п</w:t>
        </w:r>
      </w:hyperlink>
      <w:r>
        <w:t>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4. Постановление вступает в силу с момента подписания.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right"/>
      </w:pPr>
      <w:r>
        <w:t>Губернатор области</w:t>
      </w:r>
    </w:p>
    <w:p w:rsidR="00D43E2A" w:rsidRDefault="00D43E2A">
      <w:pPr>
        <w:pStyle w:val="ConsPlusNormal"/>
        <w:jc w:val="right"/>
      </w:pPr>
      <w:r>
        <w:t>С.Н.ЯСТРЕБОВ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right"/>
        <w:outlineLvl w:val="0"/>
      </w:pPr>
      <w:r>
        <w:t>Утверждены</w:t>
      </w:r>
    </w:p>
    <w:p w:rsidR="00D43E2A" w:rsidRDefault="00D43E2A">
      <w:pPr>
        <w:pStyle w:val="ConsPlusNormal"/>
        <w:jc w:val="right"/>
      </w:pPr>
      <w:r>
        <w:t>постановлением</w:t>
      </w:r>
    </w:p>
    <w:p w:rsidR="00D43E2A" w:rsidRDefault="00D43E2A">
      <w:pPr>
        <w:pStyle w:val="ConsPlusNormal"/>
        <w:jc w:val="right"/>
      </w:pPr>
      <w:r>
        <w:t>Правительства области</w:t>
      </w:r>
    </w:p>
    <w:p w:rsidR="00D43E2A" w:rsidRDefault="00D43E2A">
      <w:pPr>
        <w:pStyle w:val="ConsPlusNormal"/>
        <w:jc w:val="right"/>
      </w:pPr>
      <w:r>
        <w:t>от 22.01.2014 N 30-п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</w:pPr>
      <w:bookmarkStart w:id="0" w:name="P44"/>
      <w:bookmarkEnd w:id="0"/>
      <w:r>
        <w:lastRenderedPageBreak/>
        <w:t>МЕТОДИЧЕСКИЕ РЕКОМЕНДАЦИИ</w:t>
      </w:r>
    </w:p>
    <w:p w:rsidR="00D43E2A" w:rsidRDefault="00D43E2A">
      <w:pPr>
        <w:pStyle w:val="ConsPlusTitle"/>
        <w:jc w:val="center"/>
      </w:pPr>
      <w:r>
        <w:t>ПО РАСЧЕТУ НОРМАТИВОВ БЮДЖЕТНОГО ФИНАНСИРОВАНИЯ</w:t>
      </w:r>
    </w:p>
    <w:p w:rsidR="00D43E2A" w:rsidRDefault="00D43E2A">
      <w:pPr>
        <w:pStyle w:val="ConsPlusTitle"/>
        <w:jc w:val="center"/>
      </w:pPr>
      <w:r>
        <w:t>НА РЕАЛИЗАЦИЮ ОБЩЕОБРАЗОВАТЕЛЬНЫХ ПРОГРАММ</w:t>
      </w:r>
    </w:p>
    <w:p w:rsidR="00D43E2A" w:rsidRDefault="00D43E2A">
      <w:pPr>
        <w:pStyle w:val="ConsPlusTitle"/>
        <w:jc w:val="center"/>
      </w:pPr>
      <w:r>
        <w:t>В ОБЩЕОБРАЗОВАТЕЛЬНЫХ ОРГАНИЗАЦИЯХ</w:t>
      </w:r>
    </w:p>
    <w:p w:rsidR="00D43E2A" w:rsidRDefault="00D43E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43E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E2A" w:rsidRDefault="00D43E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E2A" w:rsidRDefault="00D43E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3E2A" w:rsidRDefault="00D43E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3E2A" w:rsidRDefault="00D43E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ЯО от 17.12.2014 </w:t>
            </w:r>
            <w:hyperlink r:id="rId30">
              <w:r>
                <w:rPr>
                  <w:color w:val="0000FF"/>
                </w:rPr>
                <w:t>N 1312-п</w:t>
              </w:r>
            </w:hyperlink>
            <w:r>
              <w:rPr>
                <w:color w:val="392C69"/>
              </w:rPr>
              <w:t>,</w:t>
            </w:r>
          </w:p>
          <w:p w:rsidR="00D43E2A" w:rsidRDefault="00D43E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22.07.2016 </w:t>
            </w:r>
            <w:hyperlink r:id="rId31">
              <w:r>
                <w:rPr>
                  <w:color w:val="0000FF"/>
                </w:rPr>
                <w:t>N 847-п</w:t>
              </w:r>
            </w:hyperlink>
            <w:r>
              <w:rPr>
                <w:color w:val="392C69"/>
              </w:rPr>
              <w:t xml:space="preserve">, от 27.06.2017 </w:t>
            </w:r>
            <w:hyperlink r:id="rId32">
              <w:r>
                <w:rPr>
                  <w:color w:val="0000FF"/>
                </w:rPr>
                <w:t>N 516-п</w:t>
              </w:r>
            </w:hyperlink>
            <w:r>
              <w:rPr>
                <w:color w:val="392C69"/>
              </w:rPr>
              <w:t xml:space="preserve">, от 02.08.2018 </w:t>
            </w:r>
            <w:hyperlink r:id="rId33">
              <w:r>
                <w:rPr>
                  <w:color w:val="0000FF"/>
                </w:rPr>
                <w:t>N 577-п</w:t>
              </w:r>
            </w:hyperlink>
            <w:r>
              <w:rPr>
                <w:color w:val="392C69"/>
              </w:rPr>
              <w:t>,</w:t>
            </w:r>
          </w:p>
          <w:p w:rsidR="00D43E2A" w:rsidRDefault="00D43E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07.08.2019 </w:t>
            </w:r>
            <w:hyperlink r:id="rId34">
              <w:r>
                <w:rPr>
                  <w:color w:val="0000FF"/>
                </w:rPr>
                <w:t>N 556-п</w:t>
              </w:r>
            </w:hyperlink>
            <w:r>
              <w:rPr>
                <w:color w:val="392C69"/>
              </w:rPr>
              <w:t xml:space="preserve">, от 23.12.2019 </w:t>
            </w:r>
            <w:hyperlink r:id="rId35">
              <w:r>
                <w:rPr>
                  <w:color w:val="0000FF"/>
                </w:rPr>
                <w:t>N 914-п</w:t>
              </w:r>
            </w:hyperlink>
            <w:r>
              <w:rPr>
                <w:color w:val="392C69"/>
              </w:rPr>
              <w:t xml:space="preserve">, от 16.04.2020 </w:t>
            </w:r>
            <w:hyperlink r:id="rId36">
              <w:r>
                <w:rPr>
                  <w:color w:val="0000FF"/>
                </w:rPr>
                <w:t>N 336-п</w:t>
              </w:r>
            </w:hyperlink>
            <w:r>
              <w:rPr>
                <w:color w:val="392C69"/>
              </w:rPr>
              <w:t>,</w:t>
            </w:r>
          </w:p>
          <w:p w:rsidR="00D43E2A" w:rsidRDefault="00D43E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07.07.2020 </w:t>
            </w:r>
            <w:hyperlink r:id="rId37">
              <w:r>
                <w:rPr>
                  <w:color w:val="0000FF"/>
                </w:rPr>
                <w:t>N 575-п</w:t>
              </w:r>
            </w:hyperlink>
            <w:r>
              <w:rPr>
                <w:color w:val="392C69"/>
              </w:rPr>
              <w:t xml:space="preserve">, от 31.08.2021 </w:t>
            </w:r>
            <w:hyperlink r:id="rId38">
              <w:r>
                <w:rPr>
                  <w:color w:val="0000FF"/>
                </w:rPr>
                <w:t>N 586-п</w:t>
              </w:r>
            </w:hyperlink>
            <w:r>
              <w:rPr>
                <w:color w:val="392C69"/>
              </w:rPr>
              <w:t xml:space="preserve">, от 26.10.2022 </w:t>
            </w:r>
            <w:hyperlink r:id="rId39">
              <w:r>
                <w:rPr>
                  <w:color w:val="0000FF"/>
                </w:rPr>
                <w:t>N 937-п</w:t>
              </w:r>
            </w:hyperlink>
            <w:r>
              <w:rPr>
                <w:color w:val="392C69"/>
              </w:rPr>
              <w:t>,</w:t>
            </w:r>
          </w:p>
          <w:p w:rsidR="00D43E2A" w:rsidRDefault="00D43E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12.04.2023 </w:t>
            </w:r>
            <w:hyperlink r:id="rId40">
              <w:r>
                <w:rPr>
                  <w:color w:val="0000FF"/>
                </w:rPr>
                <w:t>N 348-п</w:t>
              </w:r>
            </w:hyperlink>
            <w:r>
              <w:rPr>
                <w:color w:val="392C69"/>
              </w:rPr>
              <w:t xml:space="preserve">, от 31.08.2023 </w:t>
            </w:r>
            <w:hyperlink r:id="rId41">
              <w:r>
                <w:rPr>
                  <w:color w:val="0000FF"/>
                </w:rPr>
                <w:t>N 867-п</w:t>
              </w:r>
            </w:hyperlink>
            <w:r>
              <w:rPr>
                <w:color w:val="392C69"/>
              </w:rPr>
              <w:t xml:space="preserve">, от 08.10.2024 </w:t>
            </w:r>
            <w:hyperlink r:id="rId42">
              <w:r>
                <w:rPr>
                  <w:color w:val="0000FF"/>
                </w:rPr>
                <w:t>N 1046-п</w:t>
              </w:r>
            </w:hyperlink>
            <w:r>
              <w:rPr>
                <w:color w:val="392C69"/>
              </w:rPr>
              <w:t>,</w:t>
            </w:r>
          </w:p>
          <w:p w:rsidR="00D43E2A" w:rsidRDefault="00D43E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24.01.2025 </w:t>
            </w:r>
            <w:hyperlink r:id="rId43">
              <w:r>
                <w:rPr>
                  <w:color w:val="0000FF"/>
                </w:rPr>
                <w:t>N 50-п</w:t>
              </w:r>
            </w:hyperlink>
            <w:r>
              <w:rPr>
                <w:color w:val="392C69"/>
              </w:rPr>
              <w:t xml:space="preserve">, от 11.06.2025 </w:t>
            </w:r>
            <w:hyperlink r:id="rId44">
              <w:r>
                <w:rPr>
                  <w:color w:val="0000FF"/>
                </w:rPr>
                <w:t>N 593-п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E2A" w:rsidRDefault="00D43E2A">
            <w:pPr>
              <w:pStyle w:val="ConsPlusNormal"/>
            </w:pPr>
          </w:p>
        </w:tc>
      </w:tr>
    </w:tbl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1"/>
      </w:pPr>
      <w:r>
        <w:t>1. Структура расходов общеобразовательных организаций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Стоимость реализации общеобразовательных программ рассчитывается и уточняется в соответствии с нормативами бюджетного финансирования на реализацию основных и дополнительных общеобразовательных программ в общеобразовательных организациях (далее - нормативы бюджетного финансирования).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ЯО от 23.12.2019 N 914-п)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Стоимость предоставления образовательной услуги по дошкольному образованию детей в общеобразовательных организациях рассчитывается и уточняется в соответствии с нормативами бюджетного финансирования предоставления услуг по дошкольному образованию детей в образовательных организациях, реализующих образовательные программы дошкольного образования.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Расходы на обеспечение содержания зданий и сооружений муниципальных общеобразовательных организаций, обустройство прилегающих к ним территорий относятся к полномочиям органов местного самоуправления муниципальных образований Ярославской области, поэтому расходы на эти цели рассчитываются, утверждаются и финансируются собственником из средств бюджетов муниципальных образований области.</w:t>
      </w:r>
    </w:p>
    <w:p w:rsidR="00D43E2A" w:rsidRDefault="00D43E2A">
      <w:pPr>
        <w:pStyle w:val="ConsPlusNormal"/>
        <w:jc w:val="both"/>
      </w:pPr>
      <w:r>
        <w:t xml:space="preserve">(в ред. Постановлений Правительства ЯО от 08.10.2024 </w:t>
      </w:r>
      <w:hyperlink r:id="rId46">
        <w:r>
          <w:rPr>
            <w:color w:val="0000FF"/>
          </w:rPr>
          <w:t>N 1046-п</w:t>
        </w:r>
      </w:hyperlink>
      <w:r>
        <w:t xml:space="preserve">, от 24.01.2025 </w:t>
      </w:r>
      <w:hyperlink r:id="rId47">
        <w:r>
          <w:rPr>
            <w:color w:val="0000FF"/>
          </w:rPr>
          <w:t>N 50-п</w:t>
        </w:r>
      </w:hyperlink>
      <w:r>
        <w:t>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1"/>
      </w:pPr>
      <w:r>
        <w:t>2. Нормативная база для расчета нормативов</w:t>
      </w:r>
    </w:p>
    <w:p w:rsidR="00D43E2A" w:rsidRDefault="00D43E2A">
      <w:pPr>
        <w:pStyle w:val="ConsPlusTitle"/>
        <w:jc w:val="center"/>
      </w:pPr>
      <w:r>
        <w:t>бюджетного финансирования</w:t>
      </w:r>
    </w:p>
    <w:p w:rsidR="00D43E2A" w:rsidRDefault="00D43E2A">
      <w:pPr>
        <w:pStyle w:val="ConsPlusNormal"/>
        <w:jc w:val="center"/>
      </w:pPr>
    </w:p>
    <w:p w:rsidR="00D43E2A" w:rsidRDefault="00D43E2A">
      <w:pPr>
        <w:pStyle w:val="ConsPlusNormal"/>
        <w:jc w:val="center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D43E2A" w:rsidRDefault="00D43E2A">
      <w:pPr>
        <w:pStyle w:val="ConsPlusNormal"/>
        <w:jc w:val="center"/>
      </w:pPr>
      <w:r>
        <w:t>от 16.04.2020 N 336-п)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2.1. При расчете нормативов бюджетного финансирования используются следующие нормативные материалы и расчетные данные: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2.1.1. Федеральный </w:t>
      </w:r>
      <w:hyperlink r:id="rId49">
        <w:r>
          <w:rPr>
            <w:color w:val="0000FF"/>
          </w:rPr>
          <w:t>закон</w:t>
        </w:r>
      </w:hyperlink>
      <w:r>
        <w:t xml:space="preserve"> от 29 декабря 2012 года N 273-ФЗ "Об образовании в Российской Федерации".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2.1.2. Приказы Министерства образования и науки Российской Федерации: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- от 6 октября 2009 г. </w:t>
      </w:r>
      <w:hyperlink r:id="rId50">
        <w:r>
          <w:rPr>
            <w:color w:val="0000FF"/>
          </w:rPr>
          <w:t>N 373</w:t>
        </w:r>
      </w:hyperlink>
      <w:r>
        <w:t xml:space="preserve"> "Об утверждении и введении в действие федерального государственного образовательного стандарта начального общего образования";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- от 17 декабря 2010 г. </w:t>
      </w:r>
      <w:hyperlink r:id="rId51">
        <w:r>
          <w:rPr>
            <w:color w:val="0000FF"/>
          </w:rPr>
          <w:t>N 1897</w:t>
        </w:r>
      </w:hyperlink>
      <w:r>
        <w:t xml:space="preserve"> "Об утверждении федерального государственного образовательного стандарта основного общего образования";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lastRenderedPageBreak/>
        <w:t xml:space="preserve">- от 17 мая 2012 г. </w:t>
      </w:r>
      <w:hyperlink r:id="rId52">
        <w:r>
          <w:rPr>
            <w:color w:val="0000FF"/>
          </w:rPr>
          <w:t>N 413</w:t>
        </w:r>
      </w:hyperlink>
      <w:r>
        <w:t xml:space="preserve"> "Об утверждении федерального государственного образовательного стандарта среднего общего образования";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- от 19 декабря 2014 г. </w:t>
      </w:r>
      <w:hyperlink r:id="rId53">
        <w:r>
          <w:rPr>
            <w:color w:val="0000FF"/>
          </w:rPr>
          <w:t>N 1598</w:t>
        </w:r>
      </w:hyperlink>
      <w:r>
        <w:t xml:space="preserve">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- от 19 декабря 2014 г. </w:t>
      </w:r>
      <w:hyperlink r:id="rId54">
        <w:r>
          <w:rPr>
            <w:color w:val="0000FF"/>
          </w:rPr>
          <w:t>N 1599</w:t>
        </w:r>
      </w:hyperlink>
      <w:r>
        <w:t xml:space="preserve">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2.1.2&lt;1&gt;. </w:t>
      </w:r>
      <w:hyperlink r:id="rId55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22 марта 2021 г.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 w:rsidR="00D43E2A" w:rsidRDefault="00D43E2A">
      <w:pPr>
        <w:pStyle w:val="ConsPlusNormal"/>
        <w:jc w:val="both"/>
      </w:pPr>
      <w:r>
        <w:t xml:space="preserve">(п. 2.1.2&lt;1&gt;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ЯО от 31.08.2021 N 586-п)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2.1.3. Базисный учебный план, утверждаемый федеральным органом, осуществляющим управление в сфере образования, с учетом региональных компонентов (далее - базисный учебный план), на основе которого рассчитывается количество педагогических ставок.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2.1.4. </w:t>
      </w:r>
      <w:hyperlink r:id="rId57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D43E2A" w:rsidRDefault="00D43E2A">
      <w:pPr>
        <w:pStyle w:val="ConsPlusNormal"/>
        <w:jc w:val="both"/>
      </w:pPr>
      <w:r>
        <w:t xml:space="preserve">(пп. 2.1.4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ЯО от 31.08.2021 N 586-п)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2.1.5.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17.12.2019 N 903-п "Об оплате труда работников государственных автономных, бюджетных и казенных учреждений отрасли образования Ярославской области и о признании утратившими силу отдельных постановлений Правительства области".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ЯО от 08.10.2024 N 1046-п)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2.2. В Методических рекомендациях по расчету нормативов бюджетного финансирования на реализацию общеобразовательных программ в общеобразовательных организациях (далее - Методические рекомендации) используются следующие понятия: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малые города - города с численностью населения до 25 тысяч человек;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класс-комплект - объединение обучающихся разных классов для организации учебно-воспитательного процесса на учебный год по всем предметам.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1"/>
      </w:pPr>
      <w:r>
        <w:t>3. Структура нормативов бюджетного финансирования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Расчет нормативов бюджетного финансирования осуществляется в соответствии со следующими принципами: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формирование величины нормативов бюджетного финансирования на основе нормативного соотношения между фондом оплаты труда (далее - ФОТ) и фондом материального обеспечения (далее - ФМО);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включение в расчетную единицу нормативов бюджетного финансирования только прямых текущих расходов, непосредственно влияющих на стоимость реализации основной общеобразовательной программы в расчете на одного обучающегося в год.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С учетом указанных принципов нормативы бюджетного финансирования формируются из </w:t>
      </w:r>
      <w:r>
        <w:lastRenderedPageBreak/>
        <w:t>суммы ФОТ и ФМО.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В ФОТ включаются: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заработная плата;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начисления на заработную плату;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расходы на увеличение окладов и повышение квалификации педагогических и руководящих работников в размере 5 процентов от окладов.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В ФМО включаются: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расходы на приобретение канцелярских принадлежностей, материалов и предметов для текущих хозяйственных целей;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расходы на услуги связи, организацию и проведение мероприятий культурно-просветительного характера; учебные расходы, связанные с приобретением учебных пособий, письменных и чертежных принадлежностей, учебного оборудования (включая столы, стулья, шкафы и другую мебель, необходимую для реализации учебно-воспитательного процесса); материалов для учебных и лабораторных занятий; на учебные экскурсии, производственную практику; приобретение учебных программ, бланков учебной документации; приобретение книг, учебной и другой литературы для библиотек; подписку и приобретение периодических изданий, комплектование библиотечных фондов, включая доставку, другие учебные расходы;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ЯО от 27.06.2017 N 516-п)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- абзац утратил силу с 8 октября 2024 года. - </w:t>
      </w:r>
      <w:hyperlink r:id="rId62">
        <w:r>
          <w:rPr>
            <w:color w:val="0000FF"/>
          </w:rPr>
          <w:t>Постановление</w:t>
        </w:r>
      </w:hyperlink>
      <w:r>
        <w:t xml:space="preserve"> Правительства ЯО от 08.10.2024 N 1046-п;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расходы по договорам возмездного оказания услуг в случае передачи сторонним организациям функций, выполняемых работниками, должности которых отнесены к нормативной штатной численности, в пределах средств, предусмотренных Методическими рекомендациями на оплату их труда;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ЯО от 08.10.2024 N 1046-п)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расходы на приобретение средств защиты от новой коронавирусной инфекции (2019-nCoV), в том числе бесконтактных термометров, дозаторов с антисептическим средством для обработки рук, оборудования для обеззараживания воздуха;</w:t>
      </w:r>
    </w:p>
    <w:p w:rsidR="00D43E2A" w:rsidRDefault="00D43E2A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ЯО от 07.07.2020 N 575-п)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расходы, связанные с ликвидацией аварийных ситуаций, осуществлением текущего и капитального ремонта имущества (зданий, сооружений, помещений, оборудования, инвентаря), а также расходы на реализацию мероприятий по антитеррористической защищенности - в объеме не более 5 процентов бюджетных ассигнований, предусмотренных на ФМО в целом по муниципальному образованию Ярославской области;</w:t>
      </w:r>
    </w:p>
    <w:p w:rsidR="00D43E2A" w:rsidRDefault="00D43E2A">
      <w:pPr>
        <w:pStyle w:val="ConsPlusNormal"/>
        <w:jc w:val="both"/>
      </w:pPr>
      <w:r>
        <w:t xml:space="preserve">(в ред. Постановлений Правительства ЯО от 12.04.2023 </w:t>
      </w:r>
      <w:hyperlink r:id="rId65">
        <w:r>
          <w:rPr>
            <w:color w:val="0000FF"/>
          </w:rPr>
          <w:t>N 348-п</w:t>
        </w:r>
      </w:hyperlink>
      <w:r>
        <w:t xml:space="preserve">, от 08.10.2024 </w:t>
      </w:r>
      <w:hyperlink r:id="rId66">
        <w:r>
          <w:rPr>
            <w:color w:val="0000FF"/>
          </w:rPr>
          <w:t>N 1046-п</w:t>
        </w:r>
      </w:hyperlink>
      <w:r>
        <w:t>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расходы на предоставление мер материального стимулирования гражданину, с которым муниципальной образовательной организацией заключен договор о целевом обучении.</w:t>
      </w:r>
    </w:p>
    <w:p w:rsidR="00D43E2A" w:rsidRDefault="00D43E2A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ЯО от 11.06.2025 N 593-п)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В расчет норматива бюджетного финансирования, действующего с 01 января 2014 года, заложен экономический норматив на ФОТ в размере 96,5 процента от общей суммы норматива, ФМО составляет соответственно 3,5 процента.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1"/>
      </w:pPr>
      <w:r>
        <w:t>4. Методика расчета нормативов штатной численности</w:t>
      </w:r>
    </w:p>
    <w:p w:rsidR="00D43E2A" w:rsidRDefault="00D43E2A">
      <w:pPr>
        <w:pStyle w:val="ConsPlusTitle"/>
        <w:jc w:val="center"/>
      </w:pPr>
      <w:r>
        <w:lastRenderedPageBreak/>
        <w:t>работников общеобразовательных организаций в части</w:t>
      </w:r>
    </w:p>
    <w:p w:rsidR="00D43E2A" w:rsidRDefault="00D43E2A">
      <w:pPr>
        <w:pStyle w:val="ConsPlusTitle"/>
        <w:jc w:val="center"/>
      </w:pPr>
      <w:r>
        <w:t>реализации общеобразовательных программ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 xml:space="preserve">Абзацы первый - второй утратили силу с 24 января 2025 года. - </w:t>
      </w:r>
      <w:hyperlink r:id="rId68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В расчетную нормативную численность работников по каждой группе персонала включено количество штатных единиц, необходимое для реализации государственной образовательной программы данной общеобразовательной организации.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В случае превышения фактической штатной численности работников над расчетной нормативной численностью по различным причинам, в том числе и из-за особенностей местных условий функционирования организации, финансирование дополнительных штатных единиц должно осуществляться за счет дополнительных финансовых средств бюджета соответствующего муниципального образования Ярославской области.</w:t>
      </w:r>
    </w:p>
    <w:p w:rsidR="00D43E2A" w:rsidRDefault="00D43E2A">
      <w:pPr>
        <w:pStyle w:val="ConsPlusNormal"/>
        <w:jc w:val="both"/>
      </w:pPr>
      <w:r>
        <w:t xml:space="preserve">(в ред. Постановлений Правительства ЯО от 08.10.2024 </w:t>
      </w:r>
      <w:hyperlink r:id="rId70">
        <w:r>
          <w:rPr>
            <w:color w:val="0000FF"/>
          </w:rPr>
          <w:t>N 1046-п</w:t>
        </w:r>
      </w:hyperlink>
      <w:r>
        <w:t xml:space="preserve">, от 24.01.2025 </w:t>
      </w:r>
      <w:hyperlink r:id="rId71">
        <w:r>
          <w:rPr>
            <w:color w:val="0000FF"/>
          </w:rPr>
          <w:t>N 50-п</w:t>
        </w:r>
      </w:hyperlink>
      <w:r>
        <w:t>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Абзац утратил силу с 24 января 2025 года. - </w:t>
      </w:r>
      <w:hyperlink r:id="rId72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Общеобразовательная организация самостоятельно в пределах средств, предусмотренных на ФОТ, определяет соответствующее количество штатных единиц по каждой группе персонала с учетом местных условий функционирования организации.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В основу разработки нормативов штатной численности работников общеобразовательных организаций заложен принцип распределения штатной численности на четыре группы работников в зависимости от характера и содержания их труда: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ЯО от 02.08.2018 N 577-п)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В первую группу - административный персонал - включаются работники, основные функции которых связаны с организацией образовательного процесса, а также с управлением коллективом (далее - 1 группа).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Во вторую группу - педагогический персонал - включаются работники, в основные функции которых входит непосредственное проведение учебных занятий и воспитательной работы с обучающимися (далее - 2 группа).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В третью группу - учебно-вспомогательный персонал - включаются специалисты и технические исполнители как по отраслевым, так и по общеотраслевым должностям служащих (далее - 3 группа).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В четвертую группу - обслуживающий персонал - включаются все должности рабочих (далее - 4 группа).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Численность работников общеобразовательных организаций зависит от специфики работы, режима работы организации, количества обучающихся и соответственно от количества классов и групп продленного дня.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Количество классов и групп продленного дня определяется исходя из установленной нормы наполняемости классов и групп.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При наличии необходимых условий и финансовых средств возможно комплектование классов и групп продленного дня с меньшей наполняемостью, что определяется уставом общеобразовательной организации.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lastRenderedPageBreak/>
        <w:t>Расчет штатной численности работников общеобразовательной организации начинается с определения количества ставок педагогического персонала, приходящегося на один класс.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Количество педагогических ставок рассчитывается на основе двух показателей: числа учебных часов и установленной нормы учебной нагрузки учителей в неделю.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2"/>
      </w:pPr>
      <w:bookmarkStart w:id="1" w:name="P138"/>
      <w:bookmarkEnd w:id="1"/>
      <w:r>
        <w:t>4.1. Общеобразовательные организации с очной формой обучения</w:t>
      </w:r>
    </w:p>
    <w:p w:rsidR="00D43E2A" w:rsidRDefault="00D43E2A">
      <w:pPr>
        <w:pStyle w:val="ConsPlusNormal"/>
        <w:jc w:val="center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D43E2A" w:rsidRDefault="00D43E2A">
      <w:pPr>
        <w:pStyle w:val="ConsPlusNormal"/>
        <w:jc w:val="center"/>
      </w:pPr>
      <w:r>
        <w:t>от 02.08.2018 N 577-п)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 xml:space="preserve">Абзацы первый - пятый утратили силу с 2 августа 2018 года. - </w:t>
      </w:r>
      <w:hyperlink r:id="rId76">
        <w:r>
          <w:rPr>
            <w:color w:val="0000FF"/>
          </w:rPr>
          <w:t>Постановление</w:t>
        </w:r>
      </w:hyperlink>
      <w:r>
        <w:t xml:space="preserve"> Правительства ЯО от 02.08.2018 N 577-п;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- абзацы шестой - седьмой утратили силу. - </w:t>
      </w:r>
      <w:hyperlink r:id="rId77">
        <w:r>
          <w:rPr>
            <w:color w:val="0000FF"/>
          </w:rPr>
          <w:t>Постановление</w:t>
        </w:r>
      </w:hyperlink>
      <w:r>
        <w:t xml:space="preserve"> Правительства ЯО от 27.06.2017 N 516-п.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- абзац утратил силу с 17 декабря 2014 года. - </w:t>
      </w:r>
      <w:hyperlink r:id="rId78">
        <w:r>
          <w:rPr>
            <w:color w:val="0000FF"/>
          </w:rPr>
          <w:t>Постановление</w:t>
        </w:r>
      </w:hyperlink>
      <w:r>
        <w:t xml:space="preserve"> Правительства ЯО от 17.12.2014 N 1312-п;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- абзацы девятый - десятый утратили силу с 2 августа 2018 года. - </w:t>
      </w:r>
      <w:hyperlink r:id="rId79">
        <w:r>
          <w:rPr>
            <w:color w:val="0000FF"/>
          </w:rPr>
          <w:t>Постановление</w:t>
        </w:r>
      </w:hyperlink>
      <w:r>
        <w:t xml:space="preserve"> Правительства ЯО от 02.08.2018 N 577-п;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80">
        <w:r>
          <w:rPr>
            <w:color w:val="0000FF"/>
          </w:rPr>
          <w:t>Постановление</w:t>
        </w:r>
      </w:hyperlink>
      <w:r>
        <w:t xml:space="preserve"> Правительства ЯО от 27.06.2017 N 516-п.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Среднее количество педагогических ставок, приходящихся на один класс, представлено в таблице 1:</w:t>
      </w:r>
    </w:p>
    <w:p w:rsidR="00D43E2A" w:rsidRDefault="00D43E2A">
      <w:pPr>
        <w:pStyle w:val="ConsPlusNormal"/>
        <w:jc w:val="both"/>
      </w:pPr>
      <w:r>
        <w:t xml:space="preserve">(в ред. Постановлений Правительства ЯО от 27.06.2017 </w:t>
      </w:r>
      <w:hyperlink r:id="rId81">
        <w:r>
          <w:rPr>
            <w:color w:val="0000FF"/>
          </w:rPr>
          <w:t>N 516-п</w:t>
        </w:r>
      </w:hyperlink>
      <w:r>
        <w:t xml:space="preserve">, от 31.08.2021 </w:t>
      </w:r>
      <w:hyperlink r:id="rId82">
        <w:r>
          <w:rPr>
            <w:color w:val="0000FF"/>
          </w:rPr>
          <w:t>N 586-п</w:t>
        </w:r>
      </w:hyperlink>
      <w:r>
        <w:t>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right"/>
        <w:outlineLvl w:val="3"/>
      </w:pPr>
      <w:r>
        <w:t>Таблица 1</w:t>
      </w:r>
    </w:p>
    <w:p w:rsidR="00D43E2A" w:rsidRDefault="00D43E2A">
      <w:pPr>
        <w:pStyle w:val="ConsPlusNormal"/>
        <w:jc w:val="center"/>
      </w:pPr>
    </w:p>
    <w:p w:rsidR="00D43E2A" w:rsidRDefault="00D43E2A">
      <w:pPr>
        <w:pStyle w:val="ConsPlusNormal"/>
        <w:jc w:val="center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D43E2A" w:rsidRDefault="00D43E2A">
      <w:pPr>
        <w:pStyle w:val="ConsPlusNormal"/>
        <w:jc w:val="center"/>
      </w:pPr>
      <w:r>
        <w:t>от 27.06.2017 N 516-п)</w:t>
      </w:r>
    </w:p>
    <w:p w:rsidR="00D43E2A" w:rsidRDefault="00D43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6"/>
        <w:gridCol w:w="1632"/>
        <w:gridCol w:w="1632"/>
        <w:gridCol w:w="1632"/>
        <w:gridCol w:w="1632"/>
        <w:gridCol w:w="1417"/>
      </w:tblGrid>
      <w:tr w:rsidR="00D43E2A">
        <w:tc>
          <w:tcPr>
            <w:tcW w:w="1126" w:type="dxa"/>
            <w:vMerge w:val="restart"/>
          </w:tcPr>
          <w:p w:rsidR="00D43E2A" w:rsidRDefault="00D43E2A">
            <w:pPr>
              <w:pStyle w:val="ConsPlusNormal"/>
              <w:jc w:val="center"/>
            </w:pPr>
            <w:r>
              <w:t>Группа классов</w:t>
            </w:r>
          </w:p>
        </w:tc>
        <w:tc>
          <w:tcPr>
            <w:tcW w:w="3264" w:type="dxa"/>
            <w:gridSpan w:val="2"/>
          </w:tcPr>
          <w:p w:rsidR="00D43E2A" w:rsidRDefault="00D43E2A">
            <w:pPr>
              <w:pStyle w:val="ConsPlusNormal"/>
              <w:jc w:val="center"/>
            </w:pPr>
            <w:r>
              <w:t>Максимально допустимая аудиторная недельная нагрузка обучающихся при 6-дневной неделе</w:t>
            </w:r>
          </w:p>
        </w:tc>
        <w:tc>
          <w:tcPr>
            <w:tcW w:w="3264" w:type="dxa"/>
            <w:gridSpan w:val="2"/>
          </w:tcPr>
          <w:p w:rsidR="00D43E2A" w:rsidRDefault="00D43E2A">
            <w:pPr>
              <w:pStyle w:val="ConsPlusNormal"/>
              <w:jc w:val="center"/>
            </w:pPr>
            <w:r>
              <w:t>Максимально допустимая аудиторная недельная нагрузка обучающихся при 5-дневной неделе</w:t>
            </w:r>
          </w:p>
        </w:tc>
        <w:tc>
          <w:tcPr>
            <w:tcW w:w="1417" w:type="dxa"/>
            <w:vMerge w:val="restart"/>
          </w:tcPr>
          <w:p w:rsidR="00D43E2A" w:rsidRDefault="00D43E2A">
            <w:pPr>
              <w:pStyle w:val="ConsPlusNormal"/>
              <w:jc w:val="center"/>
            </w:pPr>
            <w:r>
              <w:t>Среднее количество педагогических ставок на один класс</w:t>
            </w:r>
          </w:p>
        </w:tc>
      </w:tr>
      <w:tr w:rsidR="00D43E2A">
        <w:tc>
          <w:tcPr>
            <w:tcW w:w="1126" w:type="dxa"/>
            <w:vMerge/>
          </w:tcPr>
          <w:p w:rsidR="00D43E2A" w:rsidRDefault="00D43E2A">
            <w:pPr>
              <w:pStyle w:val="ConsPlusNormal"/>
            </w:pP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количество учебных часов в неделю на один класс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количество педагогических ставок на один класс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количество учебных часов в неделю на один класс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количество педагогических ставок на один класс</w:t>
            </w:r>
          </w:p>
        </w:tc>
        <w:tc>
          <w:tcPr>
            <w:tcW w:w="1417" w:type="dxa"/>
            <w:vMerge/>
          </w:tcPr>
          <w:p w:rsidR="00D43E2A" w:rsidRDefault="00D43E2A">
            <w:pPr>
              <w:pStyle w:val="ConsPlusNormal"/>
            </w:pPr>
          </w:p>
        </w:tc>
      </w:tr>
      <w:tr w:rsidR="00D43E2A">
        <w:tc>
          <w:tcPr>
            <w:tcW w:w="1126" w:type="dxa"/>
          </w:tcPr>
          <w:p w:rsidR="00D43E2A" w:rsidRDefault="00D43E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1,17</w:t>
            </w:r>
          </w:p>
        </w:tc>
        <w:tc>
          <w:tcPr>
            <w:tcW w:w="1417" w:type="dxa"/>
          </w:tcPr>
          <w:p w:rsidR="00D43E2A" w:rsidRDefault="00D43E2A">
            <w:pPr>
              <w:pStyle w:val="ConsPlusNormal"/>
              <w:jc w:val="center"/>
            </w:pPr>
            <w:r>
              <w:t>1,2</w:t>
            </w:r>
          </w:p>
        </w:tc>
      </w:tr>
      <w:tr w:rsidR="00D43E2A">
        <w:tc>
          <w:tcPr>
            <w:tcW w:w="1126" w:type="dxa"/>
          </w:tcPr>
          <w:p w:rsidR="00D43E2A" w:rsidRDefault="00D43E2A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1,28</w:t>
            </w:r>
          </w:p>
        </w:tc>
        <w:tc>
          <w:tcPr>
            <w:tcW w:w="1417" w:type="dxa"/>
          </w:tcPr>
          <w:p w:rsidR="00D43E2A" w:rsidRDefault="00D43E2A">
            <w:pPr>
              <w:pStyle w:val="ConsPlusNormal"/>
              <w:jc w:val="center"/>
            </w:pPr>
            <w:r>
              <w:t>1,4</w:t>
            </w:r>
          </w:p>
        </w:tc>
      </w:tr>
      <w:tr w:rsidR="00D43E2A">
        <w:tc>
          <w:tcPr>
            <w:tcW w:w="1126" w:type="dxa"/>
          </w:tcPr>
          <w:p w:rsidR="00D43E2A" w:rsidRDefault="00D43E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1,78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1,61</w:t>
            </w:r>
          </w:p>
        </w:tc>
        <w:tc>
          <w:tcPr>
            <w:tcW w:w="1417" w:type="dxa"/>
          </w:tcPr>
          <w:p w:rsidR="00D43E2A" w:rsidRDefault="00D43E2A">
            <w:pPr>
              <w:pStyle w:val="ConsPlusNormal"/>
              <w:jc w:val="center"/>
            </w:pPr>
            <w:r>
              <w:t>1,7</w:t>
            </w:r>
          </w:p>
        </w:tc>
      </w:tr>
      <w:tr w:rsidR="00D43E2A">
        <w:tc>
          <w:tcPr>
            <w:tcW w:w="1126" w:type="dxa"/>
          </w:tcPr>
          <w:p w:rsidR="00D43E2A" w:rsidRDefault="00D43E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1,83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1,67</w:t>
            </w:r>
          </w:p>
        </w:tc>
        <w:tc>
          <w:tcPr>
            <w:tcW w:w="1417" w:type="dxa"/>
          </w:tcPr>
          <w:p w:rsidR="00D43E2A" w:rsidRDefault="00D43E2A">
            <w:pPr>
              <w:pStyle w:val="ConsPlusNormal"/>
              <w:jc w:val="center"/>
            </w:pPr>
            <w:r>
              <w:t>1,8</w:t>
            </w:r>
          </w:p>
        </w:tc>
      </w:tr>
      <w:tr w:rsidR="00D43E2A">
        <w:tc>
          <w:tcPr>
            <w:tcW w:w="1126" w:type="dxa"/>
          </w:tcPr>
          <w:p w:rsidR="00D43E2A" w:rsidRDefault="00D43E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1,94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1,78</w:t>
            </w:r>
          </w:p>
        </w:tc>
        <w:tc>
          <w:tcPr>
            <w:tcW w:w="1417" w:type="dxa"/>
          </w:tcPr>
          <w:p w:rsidR="00D43E2A" w:rsidRDefault="00D43E2A">
            <w:pPr>
              <w:pStyle w:val="ConsPlusNormal"/>
              <w:jc w:val="center"/>
            </w:pPr>
            <w:r>
              <w:t>1,9</w:t>
            </w:r>
          </w:p>
        </w:tc>
      </w:tr>
      <w:tr w:rsidR="00D43E2A">
        <w:tc>
          <w:tcPr>
            <w:tcW w:w="1126" w:type="dxa"/>
          </w:tcPr>
          <w:p w:rsidR="00D43E2A" w:rsidRDefault="00D43E2A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1,83</w:t>
            </w:r>
          </w:p>
        </w:tc>
        <w:tc>
          <w:tcPr>
            <w:tcW w:w="1417" w:type="dxa"/>
          </w:tcPr>
          <w:p w:rsidR="00D43E2A" w:rsidRDefault="00D43E2A">
            <w:pPr>
              <w:pStyle w:val="ConsPlusNormal"/>
              <w:jc w:val="center"/>
            </w:pPr>
            <w:r>
              <w:t>1,9</w:t>
            </w:r>
          </w:p>
        </w:tc>
      </w:tr>
      <w:tr w:rsidR="00D43E2A">
        <w:tc>
          <w:tcPr>
            <w:tcW w:w="1126" w:type="dxa"/>
          </w:tcPr>
          <w:p w:rsidR="00D43E2A" w:rsidRDefault="00D43E2A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2,06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632" w:type="dxa"/>
          </w:tcPr>
          <w:p w:rsidR="00D43E2A" w:rsidRDefault="00D43E2A">
            <w:pPr>
              <w:pStyle w:val="ConsPlusNormal"/>
              <w:jc w:val="center"/>
            </w:pPr>
            <w:r>
              <w:t>1,89</w:t>
            </w:r>
          </w:p>
        </w:tc>
        <w:tc>
          <w:tcPr>
            <w:tcW w:w="1417" w:type="dxa"/>
          </w:tcPr>
          <w:p w:rsidR="00D43E2A" w:rsidRDefault="00D43E2A">
            <w:pPr>
              <w:pStyle w:val="ConsPlusNormal"/>
              <w:jc w:val="center"/>
            </w:pPr>
            <w:r>
              <w:t>2,0</w:t>
            </w:r>
          </w:p>
        </w:tc>
      </w:tr>
    </w:tbl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 xml:space="preserve">Абзац утратил силу с 24 января 2025 года. - </w:t>
      </w:r>
      <w:hyperlink r:id="rId84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В практической деятельности общеобразовательных организаций число оплачиваемых учебных часов в неделю, как правило, получается больше, чем предусмотрено базисным учебным планом, в силу объективных причин, связанных с ведением учебного процесса.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ЯО от 02.08.2018 N 577-п)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При расчете среднего количества педагогических ставок на один класс предусматривается, что основная образовательная программа начального общего образования реализуется через учебный план и внеурочную деятельность. Расчетное количество учебных часов, направляемых на реализацию внеурочной деятельности на уровне начального общего образования, составляет 10 часов в неделю.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ЯО от 22.07.2016 N 847-п)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Поскольку в штатную численность работников общеобразовательных организаций включаются и иные должности педагогических работников (педагог-психолог, педагог-организатор, социальный педагог и другие), в нормативы штатной численности общеобразовательных организаций включено среднее количество педагогических ставок из расчета 2 ставки должности учителя на один класс.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ЯО от 31.08.2021 N 586-п)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Нормативы штатной численности следует рассматривать в качестве минимальной штатной численности работников общеобразовательных организаций, необходимой для реализации образовательной программы данной организации. Фактическое число штатных единиц будет зависеть от конкретных условий функционирования общеобразовательной организации.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ЯО от 02.08.2018 N 577-п)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Абзацы восемнадцатый - девяносто третий утратили силу с 24 января 2025 года. - </w:t>
      </w:r>
      <w:hyperlink r:id="rId89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В нормативной численности работников 1 группы учтены следующие должности: директор, заместитель директора, управляющий (начальник) структурного подразделения, заведующий библиотекой, главный бухгалтер.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В нормативной численности работников 3 группы учтены следующие должности: библиотекарь, лаборант, заведующий хозяйством, бухгалтер, секретарь, делопроизводитель, системный администратор.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В нормативной численности работников 4 группы учтены следующие должности: рабочий по комплексному обслуживанию и ремонту зданий, уборщик производственных и служебных помещений, дворник, сторож, водитель, гардеробщик, подсобный рабочий, истопник.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Абзацы девяносто седьмой - сто второй утратили силу с 1 сентября 2021 года. - </w:t>
      </w:r>
      <w:hyperlink r:id="rId93">
        <w:r>
          <w:rPr>
            <w:color w:val="0000FF"/>
          </w:rPr>
          <w:t>Постановление</w:t>
        </w:r>
      </w:hyperlink>
      <w:r>
        <w:t xml:space="preserve"> Правительства ЯО от 31.08.2021 N 586-п.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Нормативная наполняемость классов в общеобразовательных организациях с очной формой обучения, расположенных в городской местности, малых городах и рабочих поселках, - 25 обучающихся в классе, в сельской местности, - 15 обучающихся в классе.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В составе расходов общеобразовательных организаций с очной формой обучения в </w:t>
      </w:r>
      <w:r>
        <w:lastRenderedPageBreak/>
        <w:t>пределах средств на ФОТ могут быть предусмотрены ассигнования на оплату труда педагогов дополнительного образования: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ЯО от 02.08.2018 N 577-п)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- 0,5 ставки при наличии от 5 до 10 классов;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- 1 ставка при наличии от 10 до 20 классов;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- 1,5 ставки при наличии 20 и более классов.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2"/>
      </w:pPr>
      <w:r>
        <w:t>4.2. Общеобразовательные малокомплектные организации</w:t>
      </w:r>
    </w:p>
    <w:p w:rsidR="00D43E2A" w:rsidRDefault="00D43E2A">
      <w:pPr>
        <w:pStyle w:val="ConsPlusNormal"/>
        <w:jc w:val="center"/>
      </w:pPr>
    </w:p>
    <w:p w:rsidR="00D43E2A" w:rsidRDefault="00D43E2A">
      <w:pPr>
        <w:pStyle w:val="ConsPlusNormal"/>
        <w:jc w:val="center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D43E2A" w:rsidRDefault="00D43E2A">
      <w:pPr>
        <w:pStyle w:val="ConsPlusNormal"/>
        <w:jc w:val="center"/>
      </w:pPr>
      <w:r>
        <w:t>от 24.01.2025 N 50-п)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Для финансирования расходов малокомплектных образовательных организаций (структурных подразделений), не зависящих от количества обучающихся, учитывается следующая расчетная численность работников: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административный персонал - 1 ставка независимо от количества классов;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учебно-вспомогательный персонал - 1 ставка при наличии 3 и более классов;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обслуживающий персонал - 1 ставка при наличии 1 или 2 классов, 2 ставки при наличии 3 и более классов.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2"/>
      </w:pPr>
      <w:r>
        <w:t>4.3. Общеобразовательные организации с очно-заочной</w:t>
      </w:r>
    </w:p>
    <w:p w:rsidR="00D43E2A" w:rsidRDefault="00D43E2A">
      <w:pPr>
        <w:pStyle w:val="ConsPlusTitle"/>
        <w:jc w:val="center"/>
      </w:pPr>
      <w:r>
        <w:t>и заочной формами обучения</w:t>
      </w:r>
    </w:p>
    <w:p w:rsidR="00D43E2A" w:rsidRDefault="00D43E2A">
      <w:pPr>
        <w:pStyle w:val="ConsPlusNormal"/>
        <w:jc w:val="center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D43E2A" w:rsidRDefault="00D43E2A">
      <w:pPr>
        <w:pStyle w:val="ConsPlusNormal"/>
        <w:jc w:val="center"/>
      </w:pPr>
      <w:r>
        <w:t>от 02.08.2018 N 577-п)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 xml:space="preserve">Абзацы первый - пятый утратили силу с 2 августа 2018 года. - </w:t>
      </w:r>
      <w:hyperlink r:id="rId98">
        <w:r>
          <w:rPr>
            <w:color w:val="0000FF"/>
          </w:rPr>
          <w:t>Постановление</w:t>
        </w:r>
      </w:hyperlink>
      <w:r>
        <w:t xml:space="preserve"> Правительства ЯО от 02.08.2018 N 577-п;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3"/>
      </w:pPr>
      <w:r>
        <w:t>4.3.1. Общеобразовательные организации с очно-заочной и</w:t>
      </w:r>
    </w:p>
    <w:p w:rsidR="00D43E2A" w:rsidRDefault="00D43E2A">
      <w:pPr>
        <w:pStyle w:val="ConsPlusTitle"/>
        <w:jc w:val="center"/>
      </w:pPr>
      <w:r>
        <w:t>заочной формами обучения, расположенные в городской</w:t>
      </w:r>
    </w:p>
    <w:p w:rsidR="00D43E2A" w:rsidRDefault="00D43E2A">
      <w:pPr>
        <w:pStyle w:val="ConsPlusTitle"/>
        <w:jc w:val="center"/>
      </w:pPr>
      <w:r>
        <w:t>местности и малых городах</w:t>
      </w:r>
    </w:p>
    <w:p w:rsidR="00D43E2A" w:rsidRDefault="00D43E2A">
      <w:pPr>
        <w:pStyle w:val="ConsPlusNormal"/>
        <w:jc w:val="center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D43E2A" w:rsidRDefault="00D43E2A">
      <w:pPr>
        <w:pStyle w:val="ConsPlusNormal"/>
        <w:jc w:val="center"/>
      </w:pPr>
      <w:r>
        <w:t>от 02.08.2018 N 577-п)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 xml:space="preserve">Абзац утратил силу с 24 января 2025 года. - </w:t>
      </w:r>
      <w:hyperlink r:id="rId100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Абзац утратил силу с 2 августа 2018 года. - </w:t>
      </w:r>
      <w:hyperlink r:id="rId101">
        <w:r>
          <w:rPr>
            <w:color w:val="0000FF"/>
          </w:rPr>
          <w:t>Постановление</w:t>
        </w:r>
      </w:hyperlink>
      <w:r>
        <w:t xml:space="preserve"> Правительства ЯО от 02.08.2018 N 577-п;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Нормативная наполняемость классов в общеобразовательных организациях с очно-заочной и заочной формами обучения, расположенных в городской местности и малых городах, составляет 25 человек в классе.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ЯО от 02.08.2018 N 577-п)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Расчет количества педагогических ставок, приходящихся на один класс, производится в соответствии с показателями, представленными в таблице 2: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right"/>
        <w:outlineLvl w:val="4"/>
      </w:pPr>
      <w:bookmarkStart w:id="2" w:name="P260"/>
      <w:bookmarkEnd w:id="2"/>
      <w:r>
        <w:t>Таблица 2</w:t>
      </w:r>
    </w:p>
    <w:p w:rsidR="00D43E2A" w:rsidRDefault="00D43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6"/>
        <w:gridCol w:w="2577"/>
        <w:gridCol w:w="2551"/>
        <w:gridCol w:w="2381"/>
      </w:tblGrid>
      <w:tr w:rsidR="00D43E2A">
        <w:tc>
          <w:tcPr>
            <w:tcW w:w="1516" w:type="dxa"/>
          </w:tcPr>
          <w:p w:rsidR="00D43E2A" w:rsidRDefault="00D43E2A">
            <w:pPr>
              <w:pStyle w:val="ConsPlusNormal"/>
              <w:jc w:val="center"/>
            </w:pPr>
            <w:r>
              <w:t>Группа классов</w:t>
            </w:r>
          </w:p>
        </w:tc>
        <w:tc>
          <w:tcPr>
            <w:tcW w:w="2577" w:type="dxa"/>
          </w:tcPr>
          <w:p w:rsidR="00D43E2A" w:rsidRDefault="00D43E2A">
            <w:pPr>
              <w:pStyle w:val="ConsPlusNormal"/>
              <w:jc w:val="center"/>
            </w:pPr>
            <w:r>
              <w:t>Количество учебных часов в неделю на один класс при максимальной учебной нагрузке</w:t>
            </w:r>
          </w:p>
        </w:tc>
        <w:tc>
          <w:tcPr>
            <w:tcW w:w="2551" w:type="dxa"/>
          </w:tcPr>
          <w:p w:rsidR="00D43E2A" w:rsidRDefault="00D43E2A">
            <w:pPr>
              <w:pStyle w:val="ConsPlusNormal"/>
              <w:jc w:val="center"/>
            </w:pPr>
            <w:r>
              <w:t>Количество педагогических ставок на один класс (гр. 2 : 18 час.)</w:t>
            </w:r>
          </w:p>
        </w:tc>
        <w:tc>
          <w:tcPr>
            <w:tcW w:w="2381" w:type="dxa"/>
          </w:tcPr>
          <w:p w:rsidR="00D43E2A" w:rsidRDefault="00D43E2A">
            <w:pPr>
              <w:pStyle w:val="ConsPlusNormal"/>
              <w:jc w:val="center"/>
            </w:pPr>
            <w:r>
              <w:t>Среднее количество педагогических ставок на один класс (сумма гр. 3 : на 8)</w:t>
            </w:r>
          </w:p>
        </w:tc>
      </w:tr>
      <w:tr w:rsidR="00D43E2A">
        <w:tc>
          <w:tcPr>
            <w:tcW w:w="1516" w:type="dxa"/>
          </w:tcPr>
          <w:p w:rsidR="00D43E2A" w:rsidRDefault="00D43E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77" w:type="dxa"/>
          </w:tcPr>
          <w:p w:rsidR="00D43E2A" w:rsidRDefault="00D43E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D43E2A" w:rsidRDefault="00D43E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D43E2A" w:rsidRDefault="00D43E2A">
            <w:pPr>
              <w:pStyle w:val="ConsPlusNormal"/>
              <w:jc w:val="center"/>
            </w:pPr>
            <w:r>
              <w:t>4</w:t>
            </w:r>
          </w:p>
        </w:tc>
      </w:tr>
      <w:tr w:rsidR="00D43E2A">
        <w:tc>
          <w:tcPr>
            <w:tcW w:w="1516" w:type="dxa"/>
          </w:tcPr>
          <w:p w:rsidR="00D43E2A" w:rsidRDefault="00D43E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77" w:type="dxa"/>
          </w:tcPr>
          <w:p w:rsidR="00D43E2A" w:rsidRDefault="00D43E2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551" w:type="dxa"/>
          </w:tcPr>
          <w:p w:rsidR="00D43E2A" w:rsidRDefault="00D43E2A">
            <w:pPr>
              <w:pStyle w:val="ConsPlusNormal"/>
              <w:jc w:val="center"/>
            </w:pPr>
            <w:r>
              <w:t>1,28</w:t>
            </w:r>
          </w:p>
        </w:tc>
        <w:tc>
          <w:tcPr>
            <w:tcW w:w="2381" w:type="dxa"/>
          </w:tcPr>
          <w:p w:rsidR="00D43E2A" w:rsidRDefault="00D43E2A">
            <w:pPr>
              <w:pStyle w:val="ConsPlusNormal"/>
              <w:jc w:val="center"/>
            </w:pPr>
            <w:r>
              <w:t>1,5</w:t>
            </w:r>
          </w:p>
        </w:tc>
      </w:tr>
      <w:tr w:rsidR="00D43E2A">
        <w:tc>
          <w:tcPr>
            <w:tcW w:w="1516" w:type="dxa"/>
          </w:tcPr>
          <w:p w:rsidR="00D43E2A" w:rsidRDefault="00D43E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577" w:type="dxa"/>
          </w:tcPr>
          <w:p w:rsidR="00D43E2A" w:rsidRDefault="00D43E2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551" w:type="dxa"/>
          </w:tcPr>
          <w:p w:rsidR="00D43E2A" w:rsidRDefault="00D43E2A">
            <w:pPr>
              <w:pStyle w:val="ConsPlusNormal"/>
              <w:jc w:val="center"/>
            </w:pPr>
            <w:r>
              <w:t>1,33</w:t>
            </w:r>
          </w:p>
        </w:tc>
        <w:tc>
          <w:tcPr>
            <w:tcW w:w="2381" w:type="dxa"/>
          </w:tcPr>
          <w:p w:rsidR="00D43E2A" w:rsidRDefault="00D43E2A">
            <w:pPr>
              <w:pStyle w:val="ConsPlusNormal"/>
            </w:pPr>
          </w:p>
        </w:tc>
      </w:tr>
      <w:tr w:rsidR="00D43E2A">
        <w:tc>
          <w:tcPr>
            <w:tcW w:w="1516" w:type="dxa"/>
          </w:tcPr>
          <w:p w:rsidR="00D43E2A" w:rsidRDefault="00D43E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77" w:type="dxa"/>
          </w:tcPr>
          <w:p w:rsidR="00D43E2A" w:rsidRDefault="00D43E2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551" w:type="dxa"/>
          </w:tcPr>
          <w:p w:rsidR="00D43E2A" w:rsidRDefault="00D43E2A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2381" w:type="dxa"/>
          </w:tcPr>
          <w:p w:rsidR="00D43E2A" w:rsidRDefault="00D43E2A">
            <w:pPr>
              <w:pStyle w:val="ConsPlusNormal"/>
            </w:pPr>
          </w:p>
        </w:tc>
      </w:tr>
      <w:tr w:rsidR="00D43E2A">
        <w:tc>
          <w:tcPr>
            <w:tcW w:w="1516" w:type="dxa"/>
          </w:tcPr>
          <w:p w:rsidR="00D43E2A" w:rsidRDefault="00D43E2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577" w:type="dxa"/>
          </w:tcPr>
          <w:p w:rsidR="00D43E2A" w:rsidRDefault="00D43E2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551" w:type="dxa"/>
          </w:tcPr>
          <w:p w:rsidR="00D43E2A" w:rsidRDefault="00D43E2A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2381" w:type="dxa"/>
          </w:tcPr>
          <w:p w:rsidR="00D43E2A" w:rsidRDefault="00D43E2A">
            <w:pPr>
              <w:pStyle w:val="ConsPlusNormal"/>
            </w:pPr>
          </w:p>
        </w:tc>
      </w:tr>
      <w:tr w:rsidR="00D43E2A">
        <w:tc>
          <w:tcPr>
            <w:tcW w:w="1516" w:type="dxa"/>
          </w:tcPr>
          <w:p w:rsidR="00D43E2A" w:rsidRDefault="00D43E2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577" w:type="dxa"/>
          </w:tcPr>
          <w:p w:rsidR="00D43E2A" w:rsidRDefault="00D43E2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551" w:type="dxa"/>
          </w:tcPr>
          <w:p w:rsidR="00D43E2A" w:rsidRDefault="00D43E2A">
            <w:pPr>
              <w:pStyle w:val="ConsPlusNormal"/>
              <w:jc w:val="center"/>
            </w:pPr>
            <w:r>
              <w:t>1,44</w:t>
            </w:r>
          </w:p>
        </w:tc>
        <w:tc>
          <w:tcPr>
            <w:tcW w:w="2381" w:type="dxa"/>
          </w:tcPr>
          <w:p w:rsidR="00D43E2A" w:rsidRDefault="00D43E2A">
            <w:pPr>
              <w:pStyle w:val="ConsPlusNormal"/>
            </w:pPr>
          </w:p>
        </w:tc>
      </w:tr>
      <w:tr w:rsidR="00D43E2A">
        <w:tc>
          <w:tcPr>
            <w:tcW w:w="1516" w:type="dxa"/>
          </w:tcPr>
          <w:p w:rsidR="00D43E2A" w:rsidRDefault="00D43E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77" w:type="dxa"/>
          </w:tcPr>
          <w:p w:rsidR="00D43E2A" w:rsidRDefault="00D43E2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551" w:type="dxa"/>
          </w:tcPr>
          <w:p w:rsidR="00D43E2A" w:rsidRDefault="00D43E2A">
            <w:pPr>
              <w:pStyle w:val="ConsPlusNormal"/>
              <w:jc w:val="center"/>
            </w:pPr>
            <w:r>
              <w:t>1,28</w:t>
            </w:r>
          </w:p>
        </w:tc>
        <w:tc>
          <w:tcPr>
            <w:tcW w:w="2381" w:type="dxa"/>
          </w:tcPr>
          <w:p w:rsidR="00D43E2A" w:rsidRDefault="00D43E2A">
            <w:pPr>
              <w:pStyle w:val="ConsPlusNormal"/>
            </w:pPr>
          </w:p>
        </w:tc>
      </w:tr>
      <w:tr w:rsidR="00D43E2A">
        <w:tc>
          <w:tcPr>
            <w:tcW w:w="1516" w:type="dxa"/>
          </w:tcPr>
          <w:p w:rsidR="00D43E2A" w:rsidRDefault="00D43E2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577" w:type="dxa"/>
          </w:tcPr>
          <w:p w:rsidR="00D43E2A" w:rsidRDefault="00D43E2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551" w:type="dxa"/>
          </w:tcPr>
          <w:p w:rsidR="00D43E2A" w:rsidRDefault="00D43E2A">
            <w:pPr>
              <w:pStyle w:val="ConsPlusNormal"/>
              <w:jc w:val="center"/>
            </w:pPr>
            <w:r>
              <w:t>1,28</w:t>
            </w:r>
          </w:p>
        </w:tc>
        <w:tc>
          <w:tcPr>
            <w:tcW w:w="2381" w:type="dxa"/>
          </w:tcPr>
          <w:p w:rsidR="00D43E2A" w:rsidRDefault="00D43E2A">
            <w:pPr>
              <w:pStyle w:val="ConsPlusNormal"/>
            </w:pPr>
          </w:p>
        </w:tc>
      </w:tr>
      <w:tr w:rsidR="00D43E2A">
        <w:tc>
          <w:tcPr>
            <w:tcW w:w="1516" w:type="dxa"/>
          </w:tcPr>
          <w:p w:rsidR="00D43E2A" w:rsidRDefault="00D43E2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577" w:type="dxa"/>
          </w:tcPr>
          <w:p w:rsidR="00D43E2A" w:rsidRDefault="00D43E2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551" w:type="dxa"/>
          </w:tcPr>
          <w:p w:rsidR="00D43E2A" w:rsidRDefault="00D43E2A">
            <w:pPr>
              <w:pStyle w:val="ConsPlusNormal"/>
              <w:jc w:val="center"/>
            </w:pPr>
            <w:r>
              <w:t>1,28</w:t>
            </w:r>
          </w:p>
        </w:tc>
        <w:tc>
          <w:tcPr>
            <w:tcW w:w="2381" w:type="dxa"/>
          </w:tcPr>
          <w:p w:rsidR="00D43E2A" w:rsidRDefault="00D43E2A">
            <w:pPr>
              <w:pStyle w:val="ConsPlusNormal"/>
            </w:pPr>
          </w:p>
        </w:tc>
      </w:tr>
    </w:tbl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Примечание: при расчете среднего количества педагогических ставок на один класс по графе 4 может производиться округление в итоговой цифре до 1,5 единицы.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Абзацы шестой - пятьдесят третий утратили силу с 24 января 2025 года. - </w:t>
      </w:r>
      <w:hyperlink r:id="rId103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Абзац утратил силу с 1 сентября 2021 года. - </w:t>
      </w:r>
      <w:hyperlink r:id="rId104">
        <w:r>
          <w:rPr>
            <w:color w:val="0000FF"/>
          </w:rPr>
          <w:t>Постановление</w:t>
        </w:r>
      </w:hyperlink>
      <w:r>
        <w:t xml:space="preserve"> Правительства ЯО от 31.08.2021 N 586-п.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Абзац утратил силу с 24 января 2025 года. - </w:t>
      </w:r>
      <w:hyperlink r:id="rId105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В нормативную численность работников 1, 3 и 4 группы персонала включены должности, указанные в </w:t>
      </w:r>
      <w:hyperlink w:anchor="P138">
        <w:r>
          <w:rPr>
            <w:color w:val="0000FF"/>
          </w:rPr>
          <w:t>подразделе 4.1 раздела 4</w:t>
        </w:r>
      </w:hyperlink>
      <w:r>
        <w:t xml:space="preserve"> Методических рекомендаций.</w:t>
      </w:r>
    </w:p>
    <w:p w:rsidR="00D43E2A" w:rsidRDefault="00D43E2A">
      <w:pPr>
        <w:pStyle w:val="ConsPlusNormal"/>
        <w:jc w:val="both"/>
      </w:pPr>
      <w:r>
        <w:t xml:space="preserve">(абзац введен </w:t>
      </w:r>
      <w:hyperlink r:id="rId106">
        <w:r>
          <w:rPr>
            <w:color w:val="0000FF"/>
          </w:rPr>
          <w:t>Постановлением</w:t>
        </w:r>
      </w:hyperlink>
      <w:r>
        <w:t xml:space="preserve"> Правительства ЯО от 24.01.2025 N 50-п)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3"/>
      </w:pPr>
      <w:r>
        <w:t>4.3.2. Общеобразовательные организации с очно-заочной и</w:t>
      </w:r>
    </w:p>
    <w:p w:rsidR="00D43E2A" w:rsidRDefault="00D43E2A">
      <w:pPr>
        <w:pStyle w:val="ConsPlusTitle"/>
        <w:jc w:val="center"/>
      </w:pPr>
      <w:r>
        <w:t>заочной формами обучения, расположенные в рабочих поселках,</w:t>
      </w:r>
    </w:p>
    <w:p w:rsidR="00D43E2A" w:rsidRDefault="00D43E2A">
      <w:pPr>
        <w:pStyle w:val="ConsPlusTitle"/>
        <w:jc w:val="center"/>
      </w:pPr>
      <w:r>
        <w:t>сельской местности, а также при исправительных учреждениях</w:t>
      </w:r>
    </w:p>
    <w:p w:rsidR="00D43E2A" w:rsidRDefault="00D43E2A">
      <w:pPr>
        <w:pStyle w:val="ConsPlusTitle"/>
        <w:jc w:val="center"/>
      </w:pPr>
      <w:r>
        <w:t>уголовно-исполнительной системы</w:t>
      </w:r>
    </w:p>
    <w:p w:rsidR="00D43E2A" w:rsidRDefault="00D43E2A">
      <w:pPr>
        <w:pStyle w:val="ConsPlusNormal"/>
        <w:jc w:val="center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D43E2A" w:rsidRDefault="00D43E2A">
      <w:pPr>
        <w:pStyle w:val="ConsPlusNormal"/>
        <w:jc w:val="center"/>
      </w:pPr>
      <w:r>
        <w:t>от 02.08.2018 N 577-п)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Нормативная наполняемость классов в общеобразовательных организациях с очно-заочной и заочной формами обучения, расположенных в рабочих поселках, сельской местности, а также при исправительных учреждениях уголовно-исполнительной системы составляет 15 человек в классе.</w:t>
      </w:r>
    </w:p>
    <w:p w:rsidR="00D43E2A" w:rsidRDefault="00D43E2A">
      <w:pPr>
        <w:pStyle w:val="ConsPlusNormal"/>
        <w:jc w:val="both"/>
      </w:pPr>
      <w:r>
        <w:t xml:space="preserve">(в ред. Постановлений Правительства ЯО от 02.08.2018 </w:t>
      </w:r>
      <w:hyperlink r:id="rId108">
        <w:r>
          <w:rPr>
            <w:color w:val="0000FF"/>
          </w:rPr>
          <w:t>N 577-п</w:t>
        </w:r>
      </w:hyperlink>
      <w:r>
        <w:t xml:space="preserve">, от 24.01.2025 </w:t>
      </w:r>
      <w:hyperlink r:id="rId109">
        <w:r>
          <w:rPr>
            <w:color w:val="0000FF"/>
          </w:rPr>
          <w:t>N 50-п</w:t>
        </w:r>
      </w:hyperlink>
      <w:r>
        <w:t>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Расчет количества педагогических ставок, приходящихся на один класс, производится согласно </w:t>
      </w:r>
      <w:hyperlink w:anchor="P260">
        <w:r>
          <w:rPr>
            <w:color w:val="0000FF"/>
          </w:rPr>
          <w:t>таблице 2</w:t>
        </w:r>
      </w:hyperlink>
      <w:r>
        <w:t>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lastRenderedPageBreak/>
        <w:t xml:space="preserve">Абзацы третий - сорок четвертый утратили силу с 24 января 2025 года. - </w:t>
      </w:r>
      <w:hyperlink r:id="rId110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В нормативную численность работников 1, 3 и 4 группы персонала включены должности, указанные в </w:t>
      </w:r>
      <w:hyperlink w:anchor="P138">
        <w:r>
          <w:rPr>
            <w:color w:val="0000FF"/>
          </w:rPr>
          <w:t>подразделе 4.1 раздела 4</w:t>
        </w:r>
      </w:hyperlink>
      <w:r>
        <w:t xml:space="preserve"> Методических рекомендаций.</w:t>
      </w:r>
    </w:p>
    <w:p w:rsidR="00D43E2A" w:rsidRDefault="00D43E2A">
      <w:pPr>
        <w:pStyle w:val="ConsPlusNormal"/>
        <w:jc w:val="both"/>
      </w:pPr>
      <w:r>
        <w:t xml:space="preserve">(абзац введен </w:t>
      </w:r>
      <w:hyperlink r:id="rId111">
        <w:r>
          <w:rPr>
            <w:color w:val="0000FF"/>
          </w:rPr>
          <w:t>Постановлением</w:t>
        </w:r>
      </w:hyperlink>
      <w:r>
        <w:t xml:space="preserve"> Правительства ЯО от 24.01.2025 N 50-п)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2"/>
      </w:pPr>
      <w:r>
        <w:t>4.4. Общеобразовательные организации, имеющие интернат,</w:t>
      </w:r>
    </w:p>
    <w:p w:rsidR="00D43E2A" w:rsidRDefault="00D43E2A">
      <w:pPr>
        <w:pStyle w:val="ConsPlusTitle"/>
        <w:jc w:val="center"/>
      </w:pPr>
      <w:r>
        <w:t>кадетские школы, санаторные школы</w:t>
      </w:r>
    </w:p>
    <w:p w:rsidR="00D43E2A" w:rsidRDefault="00D43E2A">
      <w:pPr>
        <w:pStyle w:val="ConsPlusNormal"/>
        <w:jc w:val="center"/>
      </w:pPr>
    </w:p>
    <w:p w:rsidR="00D43E2A" w:rsidRDefault="00D43E2A">
      <w:pPr>
        <w:pStyle w:val="ConsPlusNormal"/>
        <w:jc w:val="center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D43E2A" w:rsidRDefault="00D43E2A">
      <w:pPr>
        <w:pStyle w:val="ConsPlusNormal"/>
        <w:jc w:val="center"/>
      </w:pPr>
      <w:r>
        <w:t>от 02.08.2018 N 577-п)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Нормативная наполняемость классов в общеобразовательных организациях, имеющих интернат, кадетских школах, санаторных школах независимо от местности, в которой указанные организации расположены, установлена в количестве 15 человек в классе. Поэтому расчет штатной численности работников общеобразовательных организаций, имеющих интернат, кадетских школах, санаторных школах производится на основе нормативов штатной численности работников общеобразовательных организаций с очной формой обучения, расположенных в сельской местности.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2"/>
      </w:pPr>
      <w:r>
        <w:t>4.5. Обучение в организации для детей, нуждающихся</w:t>
      </w:r>
    </w:p>
    <w:p w:rsidR="00D43E2A" w:rsidRDefault="00D43E2A">
      <w:pPr>
        <w:pStyle w:val="ConsPlusTitle"/>
        <w:jc w:val="center"/>
      </w:pPr>
      <w:r>
        <w:t>в психолого-педагогической и медико-социальной помощи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 xml:space="preserve">Утратил силу с 1 сентября 2021 года. - </w:t>
      </w:r>
      <w:hyperlink r:id="rId114">
        <w:r>
          <w:rPr>
            <w:color w:val="0000FF"/>
          </w:rPr>
          <w:t>Постановление</w:t>
        </w:r>
      </w:hyperlink>
      <w:r>
        <w:t xml:space="preserve"> Правительства ЯО от 31.08.2021 N 586-п.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2"/>
      </w:pPr>
      <w:r>
        <w:t>4.6. Специальные общеобразовательные школы</w:t>
      </w:r>
    </w:p>
    <w:p w:rsidR="00D43E2A" w:rsidRDefault="00D43E2A">
      <w:pPr>
        <w:pStyle w:val="ConsPlusTitle"/>
        <w:jc w:val="center"/>
      </w:pPr>
      <w:r>
        <w:t>открытого типа для детей с девиантным поведением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 xml:space="preserve">Утратил силу с 2 августа 2018 года. - </w:t>
      </w:r>
      <w:hyperlink r:id="rId115">
        <w:r>
          <w:rPr>
            <w:color w:val="0000FF"/>
          </w:rPr>
          <w:t>Постановление</w:t>
        </w:r>
      </w:hyperlink>
      <w:r>
        <w:t xml:space="preserve"> Правительства ЯО от 02.08.2018 N 577-п.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2"/>
      </w:pPr>
      <w:r>
        <w:t>4.7. Индивидуальное обучение на дому</w:t>
      </w:r>
    </w:p>
    <w:p w:rsidR="00D43E2A" w:rsidRDefault="00D43E2A">
      <w:pPr>
        <w:pStyle w:val="ConsPlusTitle"/>
        <w:jc w:val="center"/>
      </w:pPr>
      <w:r>
        <w:t>при общеобразовательной организации</w:t>
      </w:r>
    </w:p>
    <w:p w:rsidR="00D43E2A" w:rsidRDefault="00D43E2A">
      <w:pPr>
        <w:pStyle w:val="ConsPlusNormal"/>
        <w:jc w:val="center"/>
      </w:pPr>
      <w:r>
        <w:t xml:space="preserve">(в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D43E2A" w:rsidRDefault="00D43E2A">
      <w:pPr>
        <w:pStyle w:val="ConsPlusNormal"/>
        <w:jc w:val="center"/>
      </w:pPr>
      <w:r>
        <w:t>от 02.08.2018 N 577-п)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Индивидуальное обучение на дому по программам начального общего, основного общего и среднего общего образования осуществляется общеобразовательной организацией в отношении обучающихся, которым по состоянию здоровья в соответствии с заключением лечебно-профилактического учреждения рекомендовано обучение на дому.</w:t>
      </w:r>
    </w:p>
    <w:p w:rsidR="00D43E2A" w:rsidRDefault="00D43E2A">
      <w:pPr>
        <w:pStyle w:val="ConsPlusNormal"/>
        <w:jc w:val="both"/>
      </w:pPr>
      <w:r>
        <w:t xml:space="preserve">(в ред. Постановлений Правительства ЯО от 27.06.2017 </w:t>
      </w:r>
      <w:hyperlink r:id="rId117">
        <w:r>
          <w:rPr>
            <w:color w:val="0000FF"/>
          </w:rPr>
          <w:t>N 516-п</w:t>
        </w:r>
      </w:hyperlink>
      <w:r>
        <w:t xml:space="preserve">, от 02.08.2018 </w:t>
      </w:r>
      <w:hyperlink r:id="rId118">
        <w:r>
          <w:rPr>
            <w:color w:val="0000FF"/>
          </w:rPr>
          <w:t>N 577-п</w:t>
        </w:r>
      </w:hyperlink>
      <w:r>
        <w:t>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Абзацы второй - шестой утратили силу с 2 августа 2018 года. - </w:t>
      </w:r>
      <w:hyperlink r:id="rId119">
        <w:r>
          <w:rPr>
            <w:color w:val="0000FF"/>
          </w:rPr>
          <w:t>Постановление</w:t>
        </w:r>
      </w:hyperlink>
      <w:r>
        <w:t xml:space="preserve"> Правительства ЯО от 02.08.2018 N 577-п;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В расчете нормативов бюджетного финансирования индивидуального обучения на дому при общеобразовательной организации предусмотрена нормативная штатная численность педагогического персонала в количестве: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ЯО от 02.08.2018 N 577-п)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- 0,4 ставки для обучающихся 1 - 4 классов;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- 0,6 ставки для обучающихся 5 - 9 классов;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lastRenderedPageBreak/>
        <w:t>- 0,67 ставки для обучающихся 10 - 11 классов.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2"/>
      </w:pPr>
      <w:r>
        <w:t>4.8. Получение начального общего образования обучающимися</w:t>
      </w:r>
    </w:p>
    <w:p w:rsidR="00D43E2A" w:rsidRDefault="00D43E2A">
      <w:pPr>
        <w:pStyle w:val="ConsPlusTitle"/>
        <w:jc w:val="center"/>
      </w:pPr>
      <w:r>
        <w:t>с ограниченными возможностями здоровья</w:t>
      </w:r>
    </w:p>
    <w:p w:rsidR="00D43E2A" w:rsidRDefault="00D43E2A">
      <w:pPr>
        <w:pStyle w:val="ConsPlusNormal"/>
        <w:jc w:val="center"/>
      </w:pPr>
    </w:p>
    <w:p w:rsidR="00D43E2A" w:rsidRDefault="00D43E2A">
      <w:pPr>
        <w:pStyle w:val="ConsPlusNormal"/>
        <w:jc w:val="center"/>
      </w:pPr>
      <w:r>
        <w:t xml:space="preserve">(в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D43E2A" w:rsidRDefault="00D43E2A">
      <w:pPr>
        <w:pStyle w:val="ConsPlusNormal"/>
        <w:jc w:val="center"/>
      </w:pPr>
      <w:r>
        <w:t>от 27.06.2017 N 516-п)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 xml:space="preserve">Нормативная наполняемость классов для обучающихся с ограниченными возможностями здоровья (далее - ОВЗ) устанавливается в соответствии с </w:t>
      </w:r>
      <w:hyperlink r:id="rId122">
        <w:r>
          <w:rPr>
            <w:color w:val="0000FF"/>
          </w:rPr>
          <w:t>приказом</w:t>
        </w:r>
      </w:hyperlink>
      <w:r>
        <w:t xml:space="preserve"> Министерства просвещения Российской Федерации от 22 марта 2021 г.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ЯО от 31.08.2021 N 586-п)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Абзацы второй - двенадцатый утратили силу с 1 сентября 2021 года. - </w:t>
      </w:r>
      <w:hyperlink r:id="rId124">
        <w:r>
          <w:rPr>
            <w:color w:val="0000FF"/>
          </w:rPr>
          <w:t>Постановление</w:t>
        </w:r>
      </w:hyperlink>
      <w:r>
        <w:t xml:space="preserve"> Правительства ЯО от 31.08.2021 N 586-п.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При расчете нормативной штатной численности педагогических работников учитывается урочная деятельность (аудиторная недельная нагрузка) и внеурочная деятельность в количестве учебных часов, представленных в таблице 3: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right"/>
        <w:outlineLvl w:val="3"/>
      </w:pPr>
      <w:r>
        <w:t>Таблица 3</w:t>
      </w:r>
    </w:p>
    <w:p w:rsidR="00D43E2A" w:rsidRDefault="00D43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2"/>
        <w:gridCol w:w="1276"/>
        <w:gridCol w:w="1276"/>
        <w:gridCol w:w="1276"/>
        <w:gridCol w:w="1276"/>
        <w:gridCol w:w="1276"/>
        <w:gridCol w:w="1279"/>
      </w:tblGrid>
      <w:tr w:rsidR="00D43E2A">
        <w:tc>
          <w:tcPr>
            <w:tcW w:w="1412" w:type="dxa"/>
            <w:vMerge w:val="restart"/>
          </w:tcPr>
          <w:p w:rsidR="00D43E2A" w:rsidRDefault="00D43E2A">
            <w:pPr>
              <w:pStyle w:val="ConsPlusNormal"/>
              <w:jc w:val="center"/>
            </w:pPr>
            <w:r>
              <w:t>Группа классов</w:t>
            </w:r>
          </w:p>
        </w:tc>
        <w:tc>
          <w:tcPr>
            <w:tcW w:w="3828" w:type="dxa"/>
            <w:gridSpan w:val="3"/>
          </w:tcPr>
          <w:p w:rsidR="00D43E2A" w:rsidRDefault="00D43E2A">
            <w:pPr>
              <w:pStyle w:val="ConsPlusNormal"/>
              <w:jc w:val="center"/>
            </w:pPr>
            <w:r>
              <w:t>Максимально допустимая недельная нагрузка для реализации ФГОС НОО ОВЗ</w:t>
            </w:r>
          </w:p>
        </w:tc>
        <w:tc>
          <w:tcPr>
            <w:tcW w:w="3831" w:type="dxa"/>
            <w:gridSpan w:val="3"/>
          </w:tcPr>
          <w:p w:rsidR="00D43E2A" w:rsidRDefault="00D43E2A">
            <w:pPr>
              <w:pStyle w:val="ConsPlusNormal"/>
              <w:jc w:val="center"/>
            </w:pPr>
            <w:r>
              <w:t>Максимально допустимая недельная нагрузка для реализации ФГОС УО</w:t>
            </w:r>
          </w:p>
        </w:tc>
      </w:tr>
      <w:tr w:rsidR="00D43E2A">
        <w:tc>
          <w:tcPr>
            <w:tcW w:w="1412" w:type="dxa"/>
            <w:vMerge/>
          </w:tcPr>
          <w:p w:rsidR="00D43E2A" w:rsidRDefault="00D43E2A">
            <w:pPr>
              <w:pStyle w:val="ConsPlusNormal"/>
            </w:pPr>
          </w:p>
        </w:tc>
        <w:tc>
          <w:tcPr>
            <w:tcW w:w="1276" w:type="dxa"/>
          </w:tcPr>
          <w:p w:rsidR="00D43E2A" w:rsidRDefault="00D43E2A">
            <w:pPr>
              <w:pStyle w:val="ConsPlusNormal"/>
              <w:jc w:val="center"/>
            </w:pPr>
            <w:r>
              <w:t>количество учебных часов урочной деятельности</w:t>
            </w:r>
          </w:p>
        </w:tc>
        <w:tc>
          <w:tcPr>
            <w:tcW w:w="1276" w:type="dxa"/>
          </w:tcPr>
          <w:p w:rsidR="00D43E2A" w:rsidRDefault="00D43E2A">
            <w:pPr>
              <w:pStyle w:val="ConsPlusNormal"/>
              <w:jc w:val="center"/>
            </w:pPr>
            <w:r>
              <w:t>количество учебных часов внеурочной деятельности</w:t>
            </w:r>
          </w:p>
        </w:tc>
        <w:tc>
          <w:tcPr>
            <w:tcW w:w="1276" w:type="dxa"/>
          </w:tcPr>
          <w:p w:rsidR="00D43E2A" w:rsidRDefault="00D43E2A">
            <w:pPr>
              <w:pStyle w:val="ConsPlusNormal"/>
              <w:jc w:val="center"/>
            </w:pPr>
            <w:r>
              <w:t>в том числе на коррекционные курсы</w:t>
            </w:r>
          </w:p>
        </w:tc>
        <w:tc>
          <w:tcPr>
            <w:tcW w:w="1276" w:type="dxa"/>
          </w:tcPr>
          <w:p w:rsidR="00D43E2A" w:rsidRDefault="00D43E2A">
            <w:pPr>
              <w:pStyle w:val="ConsPlusNormal"/>
              <w:jc w:val="center"/>
            </w:pPr>
            <w:r>
              <w:t>количество учебных часов урочной деятельности</w:t>
            </w:r>
          </w:p>
        </w:tc>
        <w:tc>
          <w:tcPr>
            <w:tcW w:w="1276" w:type="dxa"/>
          </w:tcPr>
          <w:p w:rsidR="00D43E2A" w:rsidRDefault="00D43E2A">
            <w:pPr>
              <w:pStyle w:val="ConsPlusNormal"/>
              <w:jc w:val="center"/>
            </w:pPr>
            <w:r>
              <w:t>количество учебных часов внеурочной деятельности</w:t>
            </w:r>
          </w:p>
        </w:tc>
        <w:tc>
          <w:tcPr>
            <w:tcW w:w="1279" w:type="dxa"/>
          </w:tcPr>
          <w:p w:rsidR="00D43E2A" w:rsidRDefault="00D43E2A">
            <w:pPr>
              <w:pStyle w:val="ConsPlusNormal"/>
              <w:jc w:val="center"/>
            </w:pPr>
            <w:r>
              <w:t>количество учебных часов на коррекционные курсы</w:t>
            </w:r>
          </w:p>
        </w:tc>
      </w:tr>
      <w:tr w:rsidR="00D43E2A">
        <w:tblPrEx>
          <w:tblBorders>
            <w:insideH w:val="nil"/>
          </w:tblBorders>
        </w:tblPrEx>
        <w:tc>
          <w:tcPr>
            <w:tcW w:w="1412" w:type="dxa"/>
            <w:tcBorders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1 (1 дополнительный)</w:t>
            </w:r>
          </w:p>
        </w:tc>
        <w:tc>
          <w:tcPr>
            <w:tcW w:w="1276" w:type="dxa"/>
            <w:tcBorders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 xml:space="preserve">5 - 8 </w:t>
            </w:r>
            <w:hyperlink w:anchor="P399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76" w:type="dxa"/>
            <w:tcBorders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279" w:type="dxa"/>
            <w:tcBorders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 xml:space="preserve">6 - 10 </w:t>
            </w:r>
            <w:hyperlink w:anchor="P400">
              <w:r>
                <w:rPr>
                  <w:color w:val="0000FF"/>
                </w:rPr>
                <w:t>&lt;****&gt;</w:t>
              </w:r>
            </w:hyperlink>
          </w:p>
        </w:tc>
      </w:tr>
      <w:tr w:rsidR="00D43E2A">
        <w:tblPrEx>
          <w:tblBorders>
            <w:insideH w:val="nil"/>
          </w:tblBorders>
        </w:tblPrEx>
        <w:tc>
          <w:tcPr>
            <w:tcW w:w="9071" w:type="dxa"/>
            <w:gridSpan w:val="7"/>
            <w:tcBorders>
              <w:top w:val="nil"/>
            </w:tcBorders>
          </w:tcPr>
          <w:p w:rsidR="00D43E2A" w:rsidRDefault="00D43E2A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ЯО от 02.08.2018 N 577-п)</w:t>
            </w:r>
          </w:p>
        </w:tc>
      </w:tr>
      <w:tr w:rsidR="00D43E2A">
        <w:tblPrEx>
          <w:tblBorders>
            <w:insideH w:val="nil"/>
          </w:tblBorders>
        </w:tblPrEx>
        <w:tc>
          <w:tcPr>
            <w:tcW w:w="1412" w:type="dxa"/>
            <w:tcBorders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 xml:space="preserve">2 - 4 (5 </w:t>
            </w:r>
            <w:hyperlink w:anchor="P397">
              <w:r>
                <w:rPr>
                  <w:color w:val="0000FF"/>
                </w:rPr>
                <w:t>&lt;*&gt;</w:t>
              </w:r>
            </w:hyperlink>
            <w:r>
              <w:t xml:space="preserve">, 6 </w:t>
            </w:r>
            <w:hyperlink w:anchor="P398">
              <w:r>
                <w:rPr>
                  <w:color w:val="0000FF"/>
                </w:rPr>
                <w:t>&lt;**&gt;</w:t>
              </w:r>
            </w:hyperlink>
            <w:r>
              <w:t>)</w:t>
            </w:r>
          </w:p>
        </w:tc>
        <w:tc>
          <w:tcPr>
            <w:tcW w:w="1276" w:type="dxa"/>
            <w:tcBorders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 xml:space="preserve">5 - 8 </w:t>
            </w:r>
            <w:hyperlink w:anchor="P399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76" w:type="dxa"/>
            <w:tcBorders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279" w:type="dxa"/>
            <w:tcBorders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 xml:space="preserve">6 - 10 </w:t>
            </w:r>
            <w:hyperlink w:anchor="P400">
              <w:r>
                <w:rPr>
                  <w:color w:val="0000FF"/>
                </w:rPr>
                <w:t>&lt;****&gt;</w:t>
              </w:r>
            </w:hyperlink>
          </w:p>
        </w:tc>
      </w:tr>
      <w:tr w:rsidR="00D43E2A">
        <w:tblPrEx>
          <w:tblBorders>
            <w:insideH w:val="nil"/>
          </w:tblBorders>
        </w:tblPrEx>
        <w:tc>
          <w:tcPr>
            <w:tcW w:w="9071" w:type="dxa"/>
            <w:gridSpan w:val="7"/>
            <w:tcBorders>
              <w:top w:val="nil"/>
            </w:tcBorders>
          </w:tcPr>
          <w:p w:rsidR="00D43E2A" w:rsidRDefault="00D43E2A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ЯО от 02.08.2018 N 577-п)</w:t>
            </w:r>
          </w:p>
        </w:tc>
      </w:tr>
    </w:tbl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--------------------------------</w:t>
      </w:r>
    </w:p>
    <w:p w:rsidR="00D43E2A" w:rsidRDefault="00D43E2A">
      <w:pPr>
        <w:pStyle w:val="ConsPlusNormal"/>
        <w:spacing w:before="220"/>
        <w:ind w:firstLine="540"/>
        <w:jc w:val="both"/>
      </w:pPr>
      <w:bookmarkStart w:id="3" w:name="P397"/>
      <w:bookmarkEnd w:id="3"/>
      <w:r>
        <w:t>&lt;*&gt; 5 класс - для глухих, слабослышащих и позднооглохших, слепых и слабовидящих детей и детей с расстройствами аутистического спектра.</w:t>
      </w:r>
    </w:p>
    <w:p w:rsidR="00D43E2A" w:rsidRDefault="00D43E2A">
      <w:pPr>
        <w:pStyle w:val="ConsPlusNormal"/>
        <w:spacing w:before="220"/>
        <w:ind w:firstLine="540"/>
        <w:jc w:val="both"/>
      </w:pPr>
      <w:bookmarkStart w:id="4" w:name="P398"/>
      <w:bookmarkEnd w:id="4"/>
      <w:r>
        <w:t>&lt;**&gt; 6 класс - для глухих детей и детей с расстройствами аутистического спектра.</w:t>
      </w:r>
    </w:p>
    <w:p w:rsidR="00D43E2A" w:rsidRDefault="00D43E2A">
      <w:pPr>
        <w:pStyle w:val="ConsPlusNormal"/>
        <w:spacing w:before="220"/>
        <w:ind w:firstLine="540"/>
        <w:jc w:val="both"/>
      </w:pPr>
      <w:bookmarkStart w:id="5" w:name="P399"/>
      <w:bookmarkEnd w:id="5"/>
      <w:r>
        <w:t xml:space="preserve">&lt;***&gt; В зависимости от варианта реализуемой адаптированной общеобразовательной </w:t>
      </w:r>
      <w:r>
        <w:lastRenderedPageBreak/>
        <w:t>программы для обучающихся с ОВЗ.</w:t>
      </w:r>
    </w:p>
    <w:p w:rsidR="00D43E2A" w:rsidRDefault="00D43E2A">
      <w:pPr>
        <w:pStyle w:val="ConsPlusNormal"/>
        <w:spacing w:before="220"/>
        <w:ind w:firstLine="540"/>
        <w:jc w:val="both"/>
      </w:pPr>
      <w:bookmarkStart w:id="6" w:name="P400"/>
      <w:bookmarkEnd w:id="6"/>
      <w:r>
        <w:t>&lt;****&gt; В зависимости от варианта реализуемой адаптированной основной общеобразовательной программы для обучающихся с умственной отсталостью.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Дополнительно в нормативную штатную численность педагогических работников в зависимости от вида ОВЗ может вводиться следующее количество ставок: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для классов для детей с задержкой психического развития, умственной отсталостью легкой степени, для детей с тяжелыми нарушениями речи: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учитель-логопед - из расчета 1 ставка на 12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педагог-психолог - из расчета 1 ставка на 20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для классов для слабовидящих детей: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учитель-дефектолог - из расчета 1 ставка на 12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учитель-логопед - из расчета 1 ставка на 12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педагог-психолог - из расчета 1 ставка на 20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тьютор - из расчета 1 ставка на 6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для классов для слепых детей: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учитель-дефектолог - из расчета 1 ставка на 9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учитель-логопед - из расчета 1 ставка на 12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педагог-психолог - из расчета 1 ставка на 20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тьютор - из расчета 1 ставка на 6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для классов для глухих, слабослышащих и позднооглохших детей: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учитель-дефектолог - из расчета 1 ставка на 8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учитель-логопед - из расчета 1 ставка на 12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педагог-психолог - из расчета 1 ставка на 20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для классов для детей с нарушениями опорно-двигательного аппарата: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учитель-логопед - из расчета 1 ставка на 12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педагог-психолог - из расчета 1 ставка на 20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для детей с расстройством аутистического спектра без умственной отсталости: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учитель-логопед - из расчета 1 ставка на 12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педагог-психолог - из расчета 1 ставка на 10 обучающихся;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Правительства ЯО от 31.08.2021 N 586-п)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тьютор - из расчета 1 ставка на 6 обучающихся;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ЯО от 31.08.2021 N 586-п)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lastRenderedPageBreak/>
        <w:t>- для детей с расстройством аутистического спектра и умственной отсталостью: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учитель-логопед - из расчета 1 ставка на 12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педагог-психолог - из расчета 1 ставка на 6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тьютор - из расчета 1 ставка на 6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для классов для детей с умеренной, тяжелой, глубокой степенью умственной отсталости, тяжелыми и множественными нарушениями развития: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учитель-дефектолог - из расчета 1 ставка на 12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учитель-логопед - из расчета 1 ставка на 12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педагог-психолог - из расчета 1 ставка на 20 обучающихся;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тьютор - из расчета 1 ставка на 5 обучающихся.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В нормативную численность работников 1, 3 и 4 группы персонала включены должности, указанные в </w:t>
      </w:r>
      <w:hyperlink w:anchor="P138">
        <w:r>
          <w:rPr>
            <w:color w:val="0000FF"/>
          </w:rPr>
          <w:t>подразделе 4.1 раздела 4</w:t>
        </w:r>
      </w:hyperlink>
      <w:r>
        <w:t xml:space="preserve"> Методических рекомендаций.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1"/>
      </w:pPr>
      <w:r>
        <w:t>5. Методика расчета нормативов бюджетного финансирования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Расчет региональных нормативов бюджетного финансирования состоит из трех этапов.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Первый этап - подготовка исходных данных.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На основе нормативных материалов и статистической отчетности по каждому виду общеобразовательных организаций определяются следующие показатели: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норма предельной наполняемости классов и групп продленного дня;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расчетное количество педагогических ставок, приходящихся на один класс;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- абзац утратил силу с 24 января 2025 года. - </w:t>
      </w:r>
      <w:hyperlink r:id="rId131">
        <w:r>
          <w:rPr>
            <w:color w:val="0000FF"/>
          </w:rPr>
          <w:t>Постановление</w:t>
        </w:r>
      </w:hyperlink>
      <w:r>
        <w:t xml:space="preserve"> Правительства ЯО от 24.01.2025 N 50-п;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средний размер должностного оклада по 2 группе работников общеобразовательных организаций.</w:t>
      </w:r>
    </w:p>
    <w:p w:rsidR="00D43E2A" w:rsidRDefault="00D43E2A">
      <w:pPr>
        <w:pStyle w:val="ConsPlusNormal"/>
        <w:jc w:val="both"/>
      </w:pPr>
      <w:r>
        <w:t xml:space="preserve">(в ред. Постановлений Правительства ЯО от 02.08.2018 </w:t>
      </w:r>
      <w:hyperlink r:id="rId132">
        <w:r>
          <w:rPr>
            <w:color w:val="0000FF"/>
          </w:rPr>
          <w:t>N 577-п</w:t>
        </w:r>
      </w:hyperlink>
      <w:r>
        <w:t xml:space="preserve">, от 24.01.2025 </w:t>
      </w:r>
      <w:hyperlink r:id="rId133">
        <w:r>
          <w:rPr>
            <w:color w:val="0000FF"/>
          </w:rPr>
          <w:t>N 50-п</w:t>
        </w:r>
      </w:hyperlink>
      <w:r>
        <w:t>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Второй этап - расчет средств на оплату труда начинается с расчета фонда заработной платы на одну ставку по 2 группе работников.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Исходной базой для расчета фонда заработной платы по 2 группе работников является средний размер должностного оклада.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Затем формируется структура фонда заработной платы в соответствии с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Ярославской области от 17.12.2019 N 903-п "Об оплате труда работников государственных автономных, бюджетных и казенных учреждений отрасли образования Ярославской области и о признании утратившими силу отдельных постановлений Правительства области". Фонд заработной платы работников 1, 3 и 4 групп персонала, приходящийся на один </w:t>
      </w:r>
      <w:r>
        <w:lastRenderedPageBreak/>
        <w:t>класс, определяется исходя из коэффициентов, определяющих соотношение в общем фонде заработной платы фондов заработной платы административного, учебно-вспомогательного и обслуживающего персонала; значения коэффициентов приведены в таблице 4.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right"/>
        <w:outlineLvl w:val="2"/>
      </w:pPr>
      <w:r>
        <w:t>Таблица 4</w:t>
      </w:r>
    </w:p>
    <w:p w:rsidR="00D43E2A" w:rsidRDefault="00D43E2A">
      <w:pPr>
        <w:pStyle w:val="ConsPlusNormal"/>
        <w:jc w:val="center"/>
      </w:pPr>
    </w:p>
    <w:p w:rsidR="00D43E2A" w:rsidRDefault="00D43E2A">
      <w:pPr>
        <w:pStyle w:val="ConsPlusNormal"/>
        <w:jc w:val="center"/>
      </w:pPr>
      <w:r>
        <w:t xml:space="preserve">(в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D43E2A" w:rsidRDefault="00D43E2A">
      <w:pPr>
        <w:pStyle w:val="ConsPlusNormal"/>
        <w:jc w:val="center"/>
      </w:pPr>
      <w:r>
        <w:t>от 11.06.2025 N 593-п)</w:t>
      </w:r>
    </w:p>
    <w:p w:rsidR="00D43E2A" w:rsidRDefault="00D43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568"/>
        <w:gridCol w:w="1568"/>
        <w:gridCol w:w="1568"/>
      </w:tblGrid>
      <w:tr w:rsidR="00D43E2A">
        <w:tc>
          <w:tcPr>
            <w:tcW w:w="4365" w:type="dxa"/>
          </w:tcPr>
          <w:p w:rsidR="00D43E2A" w:rsidRDefault="00D43E2A">
            <w:pPr>
              <w:pStyle w:val="ConsPlusNormal"/>
              <w:jc w:val="center"/>
            </w:pPr>
            <w:r>
              <w:t>Форма обучения, иные особенности организации и осуществления образовательной деятельности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Административный персонал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Учебно-вспомогательный персонал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Обслуживающий персонал</w:t>
            </w:r>
          </w:p>
        </w:tc>
      </w:tr>
      <w:tr w:rsidR="00D43E2A">
        <w:tc>
          <w:tcPr>
            <w:tcW w:w="4365" w:type="dxa"/>
          </w:tcPr>
          <w:p w:rsidR="00D43E2A" w:rsidRDefault="00D43E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4</w:t>
            </w:r>
          </w:p>
        </w:tc>
      </w:tr>
      <w:tr w:rsidR="00D43E2A">
        <w:tc>
          <w:tcPr>
            <w:tcW w:w="4365" w:type="dxa"/>
          </w:tcPr>
          <w:p w:rsidR="00D43E2A" w:rsidRDefault="00D43E2A">
            <w:pPr>
              <w:pStyle w:val="ConsPlusNormal"/>
            </w:pPr>
            <w:r>
              <w:t>Общеобразовательная организация с очной формой обучения, расположенная: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</w:pPr>
          </w:p>
        </w:tc>
        <w:tc>
          <w:tcPr>
            <w:tcW w:w="1568" w:type="dxa"/>
          </w:tcPr>
          <w:p w:rsidR="00D43E2A" w:rsidRDefault="00D43E2A">
            <w:pPr>
              <w:pStyle w:val="ConsPlusNormal"/>
            </w:pPr>
          </w:p>
        </w:tc>
        <w:tc>
          <w:tcPr>
            <w:tcW w:w="1568" w:type="dxa"/>
          </w:tcPr>
          <w:p w:rsidR="00D43E2A" w:rsidRDefault="00D43E2A">
            <w:pPr>
              <w:pStyle w:val="ConsPlusNormal"/>
            </w:pPr>
          </w:p>
        </w:tc>
      </w:tr>
      <w:tr w:rsidR="00D43E2A">
        <w:tc>
          <w:tcPr>
            <w:tcW w:w="4365" w:type="dxa"/>
          </w:tcPr>
          <w:p w:rsidR="00D43E2A" w:rsidRDefault="00D43E2A">
            <w:pPr>
              <w:pStyle w:val="ConsPlusNormal"/>
            </w:pPr>
            <w:r>
              <w:t>- в городе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11,490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5,326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15,471</w:t>
            </w:r>
          </w:p>
        </w:tc>
      </w:tr>
      <w:tr w:rsidR="00D43E2A">
        <w:tc>
          <w:tcPr>
            <w:tcW w:w="4365" w:type="dxa"/>
          </w:tcPr>
          <w:p w:rsidR="00D43E2A" w:rsidRDefault="00D43E2A">
            <w:pPr>
              <w:pStyle w:val="ConsPlusNormal"/>
            </w:pPr>
            <w:r>
              <w:t>- в малом городе &lt;*&gt; или рабочем поселке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11,892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4,410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12,810</w:t>
            </w:r>
          </w:p>
        </w:tc>
      </w:tr>
      <w:tr w:rsidR="00D43E2A">
        <w:tc>
          <w:tcPr>
            <w:tcW w:w="4365" w:type="dxa"/>
          </w:tcPr>
          <w:p w:rsidR="00D43E2A" w:rsidRDefault="00D43E2A">
            <w:pPr>
              <w:pStyle w:val="ConsPlusNormal"/>
            </w:pPr>
            <w:r>
              <w:t>- в сельской местности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10,787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4,474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12,997</w:t>
            </w:r>
          </w:p>
        </w:tc>
      </w:tr>
      <w:tr w:rsidR="00D43E2A">
        <w:tc>
          <w:tcPr>
            <w:tcW w:w="4365" w:type="dxa"/>
          </w:tcPr>
          <w:p w:rsidR="00D43E2A" w:rsidRDefault="00D43E2A">
            <w:pPr>
              <w:pStyle w:val="ConsPlusNormal"/>
            </w:pPr>
            <w:r>
              <w:t>Общеобразовательная малокомплектная организация, расположенная в сельской местности, с наполняемостью классов менее 10 человек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10,344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4,508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13,088</w:t>
            </w:r>
          </w:p>
        </w:tc>
      </w:tr>
      <w:tr w:rsidR="00D43E2A">
        <w:tc>
          <w:tcPr>
            <w:tcW w:w="4365" w:type="dxa"/>
          </w:tcPr>
          <w:p w:rsidR="00D43E2A" w:rsidRDefault="00D43E2A">
            <w:pPr>
              <w:pStyle w:val="ConsPlusNormal"/>
            </w:pPr>
            <w:r>
              <w:t>Общеобразовательная организация, расположенная в городе: имеющая интернат, кадетская школа, санаторная школа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10,901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5,188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15,072</w:t>
            </w:r>
          </w:p>
        </w:tc>
      </w:tr>
      <w:tr w:rsidR="00D43E2A">
        <w:tc>
          <w:tcPr>
            <w:tcW w:w="4365" w:type="dxa"/>
          </w:tcPr>
          <w:p w:rsidR="00D43E2A" w:rsidRDefault="00D43E2A">
            <w:pPr>
              <w:pStyle w:val="ConsPlusNormal"/>
            </w:pPr>
            <w:r>
              <w:t>Общеобразовательная организация, расположенная в сельской местности: имеющая интернат, кадетская школа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10,379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4,372</w:t>
            </w:r>
          </w:p>
        </w:tc>
        <w:tc>
          <w:tcPr>
            <w:tcW w:w="1568" w:type="dxa"/>
          </w:tcPr>
          <w:p w:rsidR="00D43E2A" w:rsidRDefault="00D43E2A">
            <w:pPr>
              <w:pStyle w:val="ConsPlusNormal"/>
              <w:jc w:val="center"/>
            </w:pPr>
            <w:r>
              <w:t>12,700</w:t>
            </w:r>
          </w:p>
        </w:tc>
      </w:tr>
    </w:tbl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--------------------------------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&lt;*&gt; Под малыми городами понимаются города с численностью населения до 25 тысяч человек.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При расчете средств на оплату труда в части обучения по адаптированным основным общеобразовательным программам начального общего образования обучающихся с ограниченными возможностями здоровья фонд заработной платы работников 1, 3 и 4 групп персонала устанавливается равным фонду заработной платы работников 1, 3 и 4 групп персонала общеобразовательной организации с очной формой обучения.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Третий этап - расчет регионального норматива бюджетного финансирования начинается с расчета средств, приходящихся на одного обучающегося.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Расчет средств, приходящихся на одного обучающегося, осуществляется путем деления </w:t>
      </w:r>
      <w:r>
        <w:lastRenderedPageBreak/>
        <w:t>фонда заработной платы работников, приходящегося на один класс, на нормативную наполняемость классов.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ЯО от 24.01.2025 N 50-п)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Абзацы тринадцатый - пятнадцатый утратили силу с 24 января 2025 года. - </w:t>
      </w:r>
      <w:hyperlink r:id="rId141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Затем определяется нормативный ФОТ, включая начисления на заработную плату.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Абзац утратил силу с 24 января 2025 года. - </w:t>
      </w:r>
      <w:hyperlink r:id="rId142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После расчета нормативного ФОТ, приходящегося на одного обучающегося, определяется нормативный ФМО, приходящийся на одного обучающегося. Сумма ФОТ и ФМО составляет норматив бюджетного финансирования основной образовательной программы.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Расчет нормативов бюджетного финансирования производится в соответствии с данным разделом Методических рекомендаций исходя из действующих размеров должностных окладов, устанавливаемых постановлением Правительства Ярославской области, а также расходов на материальное обеспечение с учетом определяемого в установленном порядке уровня инфляции.</w:t>
      </w:r>
    </w:p>
    <w:p w:rsidR="00D43E2A" w:rsidRDefault="00D43E2A">
      <w:pPr>
        <w:pStyle w:val="ConsPlusNormal"/>
        <w:jc w:val="both"/>
      </w:pPr>
      <w:r>
        <w:t xml:space="preserve">(в ред. Постановлений Правительства ЯО от 07.08.2019 </w:t>
      </w:r>
      <w:hyperlink r:id="rId143">
        <w:r>
          <w:rPr>
            <w:color w:val="0000FF"/>
          </w:rPr>
          <w:t>N 556-п</w:t>
        </w:r>
      </w:hyperlink>
      <w:r>
        <w:t xml:space="preserve">, от 08.10.2024 </w:t>
      </w:r>
      <w:hyperlink r:id="rId144">
        <w:r>
          <w:rPr>
            <w:color w:val="0000FF"/>
          </w:rPr>
          <w:t>N 1046-п</w:t>
        </w:r>
      </w:hyperlink>
      <w:r>
        <w:t>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При изменении в течение финансового года размера фонда оплаты труда и (или) размера фонда материального обеспечения норматив бюджетного финансирования рассчитывается как среднегодовое значение.</w:t>
      </w:r>
    </w:p>
    <w:p w:rsidR="00D43E2A" w:rsidRDefault="00D43E2A">
      <w:pPr>
        <w:pStyle w:val="ConsPlusNormal"/>
        <w:jc w:val="both"/>
      </w:pPr>
      <w:r>
        <w:t xml:space="preserve">(абзац введен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ЯО от 26.10.2022 N 937-п)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 xml:space="preserve">Абзац утратил силу с 24 января 2025 года. - </w:t>
      </w:r>
      <w:hyperlink r:id="rId146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1"/>
      </w:pPr>
      <w:r>
        <w:t>6. Особенности расчета расходов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2"/>
      </w:pPr>
      <w:r>
        <w:t>6.1. Внеурочная деятельность на уровне основного</w:t>
      </w:r>
    </w:p>
    <w:p w:rsidR="00D43E2A" w:rsidRDefault="00D43E2A">
      <w:pPr>
        <w:pStyle w:val="ConsPlusTitle"/>
        <w:jc w:val="center"/>
      </w:pPr>
      <w:r>
        <w:t>и среднего общего образования</w:t>
      </w:r>
    </w:p>
    <w:p w:rsidR="00D43E2A" w:rsidRDefault="00D43E2A">
      <w:pPr>
        <w:pStyle w:val="ConsPlusNormal"/>
        <w:jc w:val="center"/>
      </w:pPr>
      <w:r>
        <w:t xml:space="preserve">(в ред. </w:t>
      </w:r>
      <w:hyperlink r:id="rId147">
        <w:r>
          <w:rPr>
            <w:color w:val="0000FF"/>
          </w:rPr>
          <w:t>Постановления</w:t>
        </w:r>
      </w:hyperlink>
      <w:r>
        <w:t xml:space="preserve"> Правительства ЯО</w:t>
      </w:r>
    </w:p>
    <w:p w:rsidR="00D43E2A" w:rsidRDefault="00D43E2A">
      <w:pPr>
        <w:pStyle w:val="ConsPlusNormal"/>
        <w:jc w:val="center"/>
      </w:pPr>
      <w:r>
        <w:t>от 02.08.2018 N 577-п)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Внеурочная деятельность в общеобразовательной организации, реализующей федеральный государственный образовательный стандарт основного общего образования, федеральный государственный образовательный стандарт среднего общего образования, организуется по основным направлениям развития личности (духовно-нравственному, социальному, общеинтеллектуальному, общекультурному, спортивно-оздоровительному, общекультурному и т.д.) и является обязательной частью основной образовательной программы организации.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148">
        <w:r>
          <w:rPr>
            <w:color w:val="0000FF"/>
          </w:rPr>
          <w:t>Постановления</w:t>
        </w:r>
      </w:hyperlink>
      <w:r>
        <w:t xml:space="preserve"> Правительства ЯО от 02.08.2018 N 577-п)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Расчетная учебная нагрузка внеурочной деятельности рассчитана для обучающихся 5 - 12 классов общеобразовательных организаций, реализующих федеральный государственный образовательный стандарт основного общего образования, федеральный государственный образовательный стандарт среднего общего образования, и составляет 6 учебных часов в неделю.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Правительства ЯО от 02.08.2018 N 577-п)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2"/>
      </w:pPr>
      <w:r>
        <w:t>6.2. Организация и проведение промежуточной</w:t>
      </w:r>
    </w:p>
    <w:p w:rsidR="00D43E2A" w:rsidRDefault="00D43E2A">
      <w:pPr>
        <w:pStyle w:val="ConsPlusTitle"/>
        <w:jc w:val="center"/>
      </w:pPr>
      <w:r>
        <w:t>аттестации экстернов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 xml:space="preserve">В соответствии со </w:t>
      </w:r>
      <w:hyperlink r:id="rId150">
        <w:r>
          <w:rPr>
            <w:color w:val="0000FF"/>
          </w:rPr>
          <w:t>статьей 34</w:t>
        </w:r>
      </w:hyperlink>
      <w:r>
        <w:t xml:space="preserve"> Федерального закона от 29 декабря 2012 года N 273-ФЗ "Об </w:t>
      </w:r>
      <w:r>
        <w:lastRenderedPageBreak/>
        <w:t>образовании в Российской Федерации"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образовательной программе, имеющей государственную аккредитацию.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Указанные лица, не имеющие основного общего или среднего общего образования, вправе пройти бесплатно экстерном промежуточную и государственную итоговую аттестацию в организации, осуществляющей образовательную деятельность по соответствующей основной общеобразовательной программе, имеющей государственную аккредитацию.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Расчетная нагрузка педагогических работников для проведения промежуточной аттестации (в том числе консультаций) экстернов образовательной организацией составляет: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- 28 часов в год для обучающихся 1 - 4 классов;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- 48 часов в год для обучающихся 5 - 9 классов;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- 39 часов в год для обучающихся 10 - 11 классов.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2"/>
      </w:pPr>
      <w:r>
        <w:t>6.3. Внеурочная деятельность на уровне</w:t>
      </w:r>
    </w:p>
    <w:p w:rsidR="00D43E2A" w:rsidRDefault="00D43E2A">
      <w:pPr>
        <w:pStyle w:val="ConsPlusTitle"/>
        <w:jc w:val="center"/>
      </w:pPr>
      <w:r>
        <w:t>среднего общего образования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 xml:space="preserve">Утратил силу с 2 августа 2018 года. - </w:t>
      </w:r>
      <w:hyperlink r:id="rId151">
        <w:r>
          <w:rPr>
            <w:color w:val="0000FF"/>
          </w:rPr>
          <w:t>Постановление</w:t>
        </w:r>
      </w:hyperlink>
      <w:r>
        <w:t xml:space="preserve"> Правительства ЯО от 02.08.2018 N 577-п.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2"/>
      </w:pPr>
      <w:r>
        <w:t>6.4. Обучение в стационарах для детей, страдающих различными</w:t>
      </w:r>
    </w:p>
    <w:p w:rsidR="00D43E2A" w:rsidRDefault="00D43E2A">
      <w:pPr>
        <w:pStyle w:val="ConsPlusTitle"/>
        <w:jc w:val="center"/>
      </w:pPr>
      <w:r>
        <w:t>формами туберкулезной инфекции</w:t>
      </w:r>
    </w:p>
    <w:p w:rsidR="00D43E2A" w:rsidRDefault="00D43E2A">
      <w:pPr>
        <w:pStyle w:val="ConsPlusNormal"/>
        <w:jc w:val="center"/>
      </w:pPr>
    </w:p>
    <w:p w:rsidR="00D43E2A" w:rsidRDefault="00D43E2A">
      <w:pPr>
        <w:pStyle w:val="ConsPlusNormal"/>
        <w:jc w:val="center"/>
      </w:pPr>
      <w:r>
        <w:t xml:space="preserve">(введен </w:t>
      </w:r>
      <w:hyperlink r:id="rId152">
        <w:r>
          <w:rPr>
            <w:color w:val="0000FF"/>
          </w:rPr>
          <w:t>Постановлением</w:t>
        </w:r>
      </w:hyperlink>
      <w:r>
        <w:t xml:space="preserve"> Правительства ЯО</w:t>
      </w:r>
    </w:p>
    <w:p w:rsidR="00D43E2A" w:rsidRDefault="00D43E2A">
      <w:pPr>
        <w:pStyle w:val="ConsPlusNormal"/>
        <w:jc w:val="center"/>
      </w:pPr>
      <w:r>
        <w:t>от 22.07.2016 N 847-п)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Нормативная наполняемость классов для обучающихся в стационарах для детей, страдающих различными формами туберкулезной инфекции, устанавливается в количестве: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- 15 человек для обучающихся 1 - 4 классах;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- 8 человек для обучающихся 5 - 11 классах.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Расчетная учебная нагрузка обучающихся в стационарах для детей, страдающих различными формами туберкулезной инфекции, составляет: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- 12 часов в неделю для обучающихся 1 - 4 классов;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- 16 часов в неделю для обучающихся 5 - 9 классов;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- 18 часов в неделю для обучающихся 10 - 11 классов.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2"/>
      </w:pPr>
      <w:r>
        <w:t>6.5. Реализация образовательных программ повышенного уровня</w:t>
      </w:r>
    </w:p>
    <w:p w:rsidR="00D43E2A" w:rsidRDefault="00D43E2A">
      <w:pPr>
        <w:pStyle w:val="ConsPlusNormal"/>
        <w:jc w:val="center"/>
      </w:pPr>
    </w:p>
    <w:p w:rsidR="00D43E2A" w:rsidRDefault="00D43E2A">
      <w:pPr>
        <w:pStyle w:val="ConsPlusNormal"/>
        <w:jc w:val="center"/>
      </w:pPr>
      <w:r>
        <w:t xml:space="preserve">(введен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ЯО</w:t>
      </w:r>
    </w:p>
    <w:p w:rsidR="00D43E2A" w:rsidRDefault="00D43E2A">
      <w:pPr>
        <w:pStyle w:val="ConsPlusNormal"/>
        <w:jc w:val="center"/>
      </w:pPr>
      <w:r>
        <w:t>от 27.06.2017 N 516-п)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Образовательная организация относится к организации, реализующей образовательные программы повышенного уровня, при выполнении одного из следующих условий: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154">
        <w:r>
          <w:rPr>
            <w:color w:val="0000FF"/>
          </w:rPr>
          <w:t>Постановления</w:t>
        </w:r>
      </w:hyperlink>
      <w:r>
        <w:t xml:space="preserve"> Правительства ЯО от 16.04.2020 N 336-п)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lastRenderedPageBreak/>
        <w:t>- 100 процентов обучающихся 2 - 11 классов осваивают программы углубленного изучения иностранного языка;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- 50 процентов обучающихся 5 - 11 классов осваивают программы углубленного изучения отдельных предметов;</w:t>
      </w:r>
    </w:p>
    <w:p w:rsidR="00D43E2A" w:rsidRDefault="00D43E2A">
      <w:pPr>
        <w:pStyle w:val="ConsPlusNormal"/>
        <w:jc w:val="both"/>
      </w:pPr>
      <w:r>
        <w:t xml:space="preserve">(в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Правительства ЯО от 23.12.2019 N 914-п)</w:t>
      </w:r>
    </w:p>
    <w:p w:rsidR="00D43E2A" w:rsidRDefault="00D43E2A">
      <w:pPr>
        <w:pStyle w:val="ConsPlusNormal"/>
        <w:spacing w:before="220"/>
        <w:ind w:firstLine="540"/>
        <w:jc w:val="both"/>
      </w:pPr>
      <w:r>
        <w:t>- 100 процентов обучающихся 5 - 11 классов занимаются по индивидуальной учебной программе.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right"/>
        <w:outlineLvl w:val="1"/>
      </w:pPr>
      <w:r>
        <w:t>Приложение 1</w:t>
      </w:r>
    </w:p>
    <w:p w:rsidR="00D43E2A" w:rsidRDefault="00D43E2A">
      <w:pPr>
        <w:pStyle w:val="ConsPlusNormal"/>
        <w:jc w:val="right"/>
      </w:pPr>
      <w:r>
        <w:t xml:space="preserve">к Методическим </w:t>
      </w:r>
      <w:hyperlink w:anchor="P44">
        <w:r>
          <w:rPr>
            <w:color w:val="0000FF"/>
          </w:rPr>
          <w:t>рекомендациям</w:t>
        </w:r>
      </w:hyperlink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</w:pPr>
      <w:r>
        <w:t>НОРМАТИВЫ</w:t>
      </w:r>
    </w:p>
    <w:p w:rsidR="00D43E2A" w:rsidRDefault="00D43E2A">
      <w:pPr>
        <w:pStyle w:val="ConsPlusTitle"/>
        <w:jc w:val="center"/>
      </w:pPr>
      <w:r>
        <w:t>штатной численности работников общеобразовательных</w:t>
      </w:r>
    </w:p>
    <w:p w:rsidR="00D43E2A" w:rsidRDefault="00D43E2A">
      <w:pPr>
        <w:pStyle w:val="ConsPlusTitle"/>
        <w:jc w:val="center"/>
      </w:pPr>
      <w:r>
        <w:t>организаций с очной формой обучения, расположенных в</w:t>
      </w:r>
    </w:p>
    <w:p w:rsidR="00D43E2A" w:rsidRDefault="00D43E2A">
      <w:pPr>
        <w:pStyle w:val="ConsPlusTitle"/>
        <w:jc w:val="center"/>
      </w:pPr>
      <w:r>
        <w:t>городской местности, малых городах и рабочих поселках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 xml:space="preserve">Утратили силу с 24 января 2025 года. - </w:t>
      </w:r>
      <w:hyperlink r:id="rId156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right"/>
        <w:outlineLvl w:val="1"/>
      </w:pPr>
      <w:r>
        <w:t>Приложение 2</w:t>
      </w:r>
    </w:p>
    <w:p w:rsidR="00D43E2A" w:rsidRDefault="00D43E2A">
      <w:pPr>
        <w:pStyle w:val="ConsPlusNormal"/>
        <w:jc w:val="right"/>
      </w:pPr>
      <w:r>
        <w:t xml:space="preserve">к Методическим </w:t>
      </w:r>
      <w:hyperlink w:anchor="P44">
        <w:r>
          <w:rPr>
            <w:color w:val="0000FF"/>
          </w:rPr>
          <w:t>рекомендациям</w:t>
        </w:r>
      </w:hyperlink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</w:pPr>
      <w:r>
        <w:t>НОРМАТИВЫ</w:t>
      </w:r>
    </w:p>
    <w:p w:rsidR="00D43E2A" w:rsidRDefault="00D43E2A">
      <w:pPr>
        <w:pStyle w:val="ConsPlusTitle"/>
        <w:jc w:val="center"/>
      </w:pPr>
      <w:r>
        <w:t>штатной численности работников общеобразовательных</w:t>
      </w:r>
    </w:p>
    <w:p w:rsidR="00D43E2A" w:rsidRDefault="00D43E2A">
      <w:pPr>
        <w:pStyle w:val="ConsPlusTitle"/>
        <w:jc w:val="center"/>
      </w:pPr>
      <w:r>
        <w:t>организаций с очной формой обучения, расположенных</w:t>
      </w:r>
    </w:p>
    <w:p w:rsidR="00D43E2A" w:rsidRDefault="00D43E2A">
      <w:pPr>
        <w:pStyle w:val="ConsPlusTitle"/>
        <w:jc w:val="center"/>
      </w:pPr>
      <w:r>
        <w:t>в сельской местности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 xml:space="preserve">Утратили силу с 24 января 2025 года. - </w:t>
      </w:r>
      <w:hyperlink r:id="rId157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right"/>
        <w:outlineLvl w:val="1"/>
      </w:pPr>
      <w:r>
        <w:t>Приложение 3</w:t>
      </w:r>
    </w:p>
    <w:p w:rsidR="00D43E2A" w:rsidRDefault="00D43E2A">
      <w:pPr>
        <w:pStyle w:val="ConsPlusNormal"/>
        <w:jc w:val="right"/>
      </w:pPr>
      <w:r>
        <w:t xml:space="preserve">к Методическим </w:t>
      </w:r>
      <w:hyperlink w:anchor="P44">
        <w:r>
          <w:rPr>
            <w:color w:val="0000FF"/>
          </w:rPr>
          <w:t>рекомендациям</w:t>
        </w:r>
      </w:hyperlink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</w:pPr>
      <w:r>
        <w:t>НОРМАТИВЫ</w:t>
      </w:r>
    </w:p>
    <w:p w:rsidR="00D43E2A" w:rsidRDefault="00D43E2A">
      <w:pPr>
        <w:pStyle w:val="ConsPlusTitle"/>
        <w:jc w:val="center"/>
      </w:pPr>
      <w:r>
        <w:t>штатной численности работников общеобразовательных</w:t>
      </w:r>
    </w:p>
    <w:p w:rsidR="00D43E2A" w:rsidRDefault="00D43E2A">
      <w:pPr>
        <w:pStyle w:val="ConsPlusTitle"/>
        <w:jc w:val="center"/>
      </w:pPr>
      <w:r>
        <w:t>организаций с очно-заочной и заочной формами обучения,</w:t>
      </w:r>
    </w:p>
    <w:p w:rsidR="00D43E2A" w:rsidRDefault="00D43E2A">
      <w:pPr>
        <w:pStyle w:val="ConsPlusTitle"/>
        <w:jc w:val="center"/>
      </w:pPr>
      <w:r>
        <w:t>расположенных в городской местности и малых городах</w:t>
      </w:r>
    </w:p>
    <w:p w:rsidR="00D43E2A" w:rsidRDefault="00D43E2A">
      <w:pPr>
        <w:pStyle w:val="ConsPlusTitle"/>
        <w:jc w:val="center"/>
      </w:pPr>
      <w:r>
        <w:t>(для организаций, имеющих собственные здания)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 xml:space="preserve">Утратили силу с 24 января 2025 года. - </w:t>
      </w:r>
      <w:hyperlink r:id="rId158">
        <w:r>
          <w:rPr>
            <w:color w:val="0000FF"/>
          </w:rPr>
          <w:t>Постановление</w:t>
        </w:r>
      </w:hyperlink>
      <w:r>
        <w:t xml:space="preserve"> Правительства ЯО от 24.01.2025 N 50-</w:t>
      </w:r>
      <w:r>
        <w:lastRenderedPageBreak/>
        <w:t>п.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right"/>
        <w:outlineLvl w:val="1"/>
      </w:pPr>
      <w:r>
        <w:t>Приложение 4</w:t>
      </w:r>
    </w:p>
    <w:p w:rsidR="00D43E2A" w:rsidRDefault="00D43E2A">
      <w:pPr>
        <w:pStyle w:val="ConsPlusNormal"/>
        <w:jc w:val="right"/>
      </w:pPr>
      <w:r>
        <w:t xml:space="preserve">к Методическим </w:t>
      </w:r>
      <w:hyperlink w:anchor="P44">
        <w:r>
          <w:rPr>
            <w:color w:val="0000FF"/>
          </w:rPr>
          <w:t>рекомендациям</w:t>
        </w:r>
      </w:hyperlink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</w:pPr>
      <w:r>
        <w:t>НОРМАТИВЫ</w:t>
      </w:r>
    </w:p>
    <w:p w:rsidR="00D43E2A" w:rsidRDefault="00D43E2A">
      <w:pPr>
        <w:pStyle w:val="ConsPlusTitle"/>
        <w:jc w:val="center"/>
      </w:pPr>
      <w:r>
        <w:t>штатной численности работников общеобразовательных</w:t>
      </w:r>
    </w:p>
    <w:p w:rsidR="00D43E2A" w:rsidRDefault="00D43E2A">
      <w:pPr>
        <w:pStyle w:val="ConsPlusTitle"/>
        <w:jc w:val="center"/>
      </w:pPr>
      <w:r>
        <w:t>организаций с очно-заочной и заочной формами обучения,</w:t>
      </w:r>
    </w:p>
    <w:p w:rsidR="00D43E2A" w:rsidRDefault="00D43E2A">
      <w:pPr>
        <w:pStyle w:val="ConsPlusTitle"/>
        <w:jc w:val="center"/>
      </w:pPr>
      <w:r>
        <w:t>расположенных в рабочих поселках, сельской местности,</w:t>
      </w:r>
    </w:p>
    <w:p w:rsidR="00D43E2A" w:rsidRDefault="00D43E2A">
      <w:pPr>
        <w:pStyle w:val="ConsPlusTitle"/>
        <w:jc w:val="center"/>
      </w:pPr>
      <w:r>
        <w:t>а также при исправительных учреждениях</w:t>
      </w:r>
    </w:p>
    <w:p w:rsidR="00D43E2A" w:rsidRDefault="00D43E2A">
      <w:pPr>
        <w:pStyle w:val="ConsPlusTitle"/>
        <w:jc w:val="center"/>
      </w:pPr>
      <w:r>
        <w:t>уголовно-исполнительной системы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 xml:space="preserve">Утратили силу с 24 января 2025 года. - </w:t>
      </w:r>
      <w:hyperlink r:id="rId159">
        <w:r>
          <w:rPr>
            <w:color w:val="0000FF"/>
          </w:rPr>
          <w:t>Постановление</w:t>
        </w:r>
      </w:hyperlink>
      <w:r>
        <w:t xml:space="preserve"> Правительства ЯО от 24.01.2025 N 50-п.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right"/>
        <w:outlineLvl w:val="1"/>
      </w:pPr>
      <w:r>
        <w:t>Приложение 5</w:t>
      </w:r>
    </w:p>
    <w:p w:rsidR="00D43E2A" w:rsidRDefault="00D43E2A">
      <w:pPr>
        <w:pStyle w:val="ConsPlusNormal"/>
        <w:jc w:val="right"/>
      </w:pPr>
      <w:r>
        <w:t xml:space="preserve">к Методическим </w:t>
      </w:r>
      <w:hyperlink w:anchor="P44">
        <w:r>
          <w:rPr>
            <w:color w:val="0000FF"/>
          </w:rPr>
          <w:t>рекомендациям</w:t>
        </w:r>
      </w:hyperlink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</w:pPr>
      <w:r>
        <w:t>НОРМАТИВЫ</w:t>
      </w:r>
    </w:p>
    <w:p w:rsidR="00D43E2A" w:rsidRDefault="00D43E2A">
      <w:pPr>
        <w:pStyle w:val="ConsPlusTitle"/>
        <w:jc w:val="center"/>
      </w:pPr>
      <w:r>
        <w:t>штатной численности работников специальных</w:t>
      </w:r>
    </w:p>
    <w:p w:rsidR="00D43E2A" w:rsidRDefault="00D43E2A">
      <w:pPr>
        <w:pStyle w:val="ConsPlusTitle"/>
        <w:jc w:val="center"/>
      </w:pPr>
      <w:r>
        <w:t>общеобразовательных школ открытого типа</w:t>
      </w:r>
    </w:p>
    <w:p w:rsidR="00D43E2A" w:rsidRDefault="00D43E2A">
      <w:pPr>
        <w:pStyle w:val="ConsPlusTitle"/>
        <w:jc w:val="center"/>
      </w:pPr>
      <w:r>
        <w:t>для детей с девиантным поведением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 xml:space="preserve">Утратили силу с 2 августа 2018 года. - </w:t>
      </w:r>
      <w:hyperlink r:id="rId160">
        <w:r>
          <w:rPr>
            <w:color w:val="0000FF"/>
          </w:rPr>
          <w:t>Постановление</w:t>
        </w:r>
      </w:hyperlink>
      <w:r>
        <w:t xml:space="preserve"> Правительства ЯО от 02.08.2018 N 577-п.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right"/>
        <w:outlineLvl w:val="0"/>
      </w:pPr>
      <w:r>
        <w:t>Утверждены</w:t>
      </w:r>
    </w:p>
    <w:p w:rsidR="00D43E2A" w:rsidRDefault="00D43E2A">
      <w:pPr>
        <w:pStyle w:val="ConsPlusNormal"/>
        <w:jc w:val="right"/>
      </w:pPr>
      <w:r>
        <w:t>постановлением</w:t>
      </w:r>
    </w:p>
    <w:p w:rsidR="00D43E2A" w:rsidRDefault="00D43E2A">
      <w:pPr>
        <w:pStyle w:val="ConsPlusNormal"/>
        <w:jc w:val="right"/>
      </w:pPr>
      <w:r>
        <w:t>Правительства</w:t>
      </w:r>
    </w:p>
    <w:p w:rsidR="00D43E2A" w:rsidRDefault="00D43E2A">
      <w:pPr>
        <w:pStyle w:val="ConsPlusNormal"/>
        <w:jc w:val="right"/>
      </w:pPr>
      <w:r>
        <w:t>Ярославской области</w:t>
      </w:r>
    </w:p>
    <w:p w:rsidR="00D43E2A" w:rsidRDefault="00D43E2A">
      <w:pPr>
        <w:pStyle w:val="ConsPlusNormal"/>
        <w:jc w:val="right"/>
      </w:pPr>
      <w:r>
        <w:t>от 22.01.2014 N 30-п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</w:pPr>
      <w:bookmarkStart w:id="7" w:name="P654"/>
      <w:bookmarkEnd w:id="7"/>
      <w:r>
        <w:t>НОРМАТИВЫ</w:t>
      </w:r>
    </w:p>
    <w:p w:rsidR="00D43E2A" w:rsidRDefault="00D43E2A">
      <w:pPr>
        <w:pStyle w:val="ConsPlusTitle"/>
        <w:jc w:val="center"/>
      </w:pPr>
      <w:r>
        <w:t>БЮДЖЕТНОГО ФИНАНСИРОВАНИЯ НА РЕАЛИЗАЦИЮ ОСНОВНЫХ</w:t>
      </w:r>
    </w:p>
    <w:p w:rsidR="00D43E2A" w:rsidRDefault="00D43E2A">
      <w:pPr>
        <w:pStyle w:val="ConsPlusTitle"/>
        <w:jc w:val="center"/>
      </w:pPr>
      <w:r>
        <w:t>И ДОПОЛНИТЕЛЬНЫХ ОБЩЕОБРАЗОВАТЕЛЬНЫХ ПРОГРАММ</w:t>
      </w:r>
    </w:p>
    <w:p w:rsidR="00D43E2A" w:rsidRDefault="00D43E2A">
      <w:pPr>
        <w:pStyle w:val="ConsPlusTitle"/>
        <w:jc w:val="center"/>
      </w:pPr>
      <w:r>
        <w:t>В ОБЩЕОБРАЗОВАТЕЛЬНЫХ ОРГАНИЗАЦИЯХ НА ОДНОГО</w:t>
      </w:r>
    </w:p>
    <w:p w:rsidR="00D43E2A" w:rsidRDefault="00D43E2A">
      <w:pPr>
        <w:pStyle w:val="ConsPlusTitle"/>
        <w:jc w:val="center"/>
      </w:pPr>
      <w:r>
        <w:t>ОБУЧАЮЩЕГОСЯ В ГОД</w:t>
      </w:r>
    </w:p>
    <w:p w:rsidR="00D43E2A" w:rsidRDefault="00D43E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43E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E2A" w:rsidRDefault="00D43E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E2A" w:rsidRDefault="00D43E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3E2A" w:rsidRDefault="00D43E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3E2A" w:rsidRDefault="00D43E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ЯО от 11.06.2025 N 593-п)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3E2A" w:rsidRDefault="00D43E2A">
            <w:pPr>
              <w:pStyle w:val="ConsPlusNormal"/>
            </w:pPr>
          </w:p>
        </w:tc>
      </w:tr>
    </w:tbl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1"/>
      </w:pPr>
      <w:r>
        <w:lastRenderedPageBreak/>
        <w:t>I. Нормативы бюджетного финансирования</w:t>
      </w:r>
    </w:p>
    <w:p w:rsidR="00D43E2A" w:rsidRDefault="00D43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0"/>
        <w:gridCol w:w="6973"/>
        <w:gridCol w:w="1417"/>
      </w:tblGrid>
      <w:tr w:rsidR="00D43E2A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N</w:t>
            </w:r>
          </w:p>
          <w:p w:rsidR="00D43E2A" w:rsidRDefault="00D43E2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Форма обучения, иные особенности организации и осуществления образовательной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Норматив (руб.)</w:t>
            </w:r>
          </w:p>
        </w:tc>
      </w:tr>
      <w:tr w:rsidR="00D43E2A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3</w:t>
            </w:r>
          </w:p>
        </w:tc>
      </w:tr>
      <w:tr w:rsidR="00D43E2A">
        <w:tc>
          <w:tcPr>
            <w:tcW w:w="6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>Общеобразовательная организация с очной формой обучения (1 - 11 классы), расположенная: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>- в городе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57003</w:t>
            </w:r>
          </w:p>
        </w:tc>
      </w:tr>
      <w:tr w:rsidR="00D43E2A"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- в малом городе </w:t>
            </w:r>
            <w:hyperlink w:anchor="P860">
              <w:r>
                <w:rPr>
                  <w:color w:val="0000FF"/>
                </w:rPr>
                <w:t>&lt;1&gt;</w:t>
              </w:r>
            </w:hyperlink>
            <w:r>
              <w:t xml:space="preserve"> или рабочем поселке </w:t>
            </w:r>
            <w:hyperlink w:anchor="P86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68843</w:t>
            </w:r>
          </w:p>
        </w:tc>
      </w:tr>
      <w:tr w:rsidR="00D43E2A"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>- в сельской местности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113068</w:t>
            </w:r>
          </w:p>
        </w:tc>
      </w:tr>
      <w:tr w:rsidR="00D43E2A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>Общеобразовательная малокомплектная организация, расположенная в сельской местности, с наполняемостью классов менее 10 человек (1 - 9 классы)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168448</w:t>
            </w:r>
          </w:p>
        </w:tc>
      </w:tr>
      <w:tr w:rsidR="00D43E2A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>Общеобразовательная организация, расположенная в городе (1 - 11 классы): имеющая интернат, кадетская школа, санаторная школа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112147</w:t>
            </w:r>
          </w:p>
        </w:tc>
      </w:tr>
      <w:tr w:rsidR="00D43E2A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>Общеобразовательная организация, расположенная в сельской местности (1 - 11 классы): имеющая интернат, кадетская школа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133098</w:t>
            </w:r>
          </w:p>
        </w:tc>
      </w:tr>
      <w:tr w:rsidR="00D43E2A">
        <w:tc>
          <w:tcPr>
            <w:tcW w:w="6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>Индивидуальное обучение на дому при общеобразовательной организации, расположенной: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городе: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1 - 4 классы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190356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5 - 9 классы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290821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>10 и 11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317259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малом городе, рабочем поселке или сельской местности: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1 - 4 классы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237681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5 - 9 классы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363124</w:t>
            </w:r>
          </w:p>
        </w:tc>
      </w:tr>
      <w:tr w:rsidR="00D43E2A"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>10 и 11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396136</w:t>
            </w:r>
          </w:p>
        </w:tc>
      </w:tr>
      <w:tr w:rsidR="00D43E2A"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>Обучение по адаптированным основным общеобразовательным программам начального общего образования обучающихся с ограниченными возможностями здоровья: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c>
          <w:tcPr>
            <w:tcW w:w="6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>Детей с тяжелыми нарушениями речи, с задержкой психического развития, легкой умственной отсталостью в общеобразовательной организации, расположенной: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городе: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167726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173091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малом городе или рабочем поселке: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201451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207959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сельской местности: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213453</w:t>
            </w:r>
          </w:p>
        </w:tc>
      </w:tr>
      <w:tr w:rsidR="00D43E2A"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219963</w:t>
            </w:r>
          </w:p>
        </w:tc>
      </w:tr>
      <w:tr w:rsidR="00D43E2A">
        <w:tc>
          <w:tcPr>
            <w:tcW w:w="6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>Детей с расстройствами аутистического спектра и умственной отсталостью, с умеренной, тяжелой или глубокой умственной отсталостью, тяжелыми и множественными нарушениями развития в общеобразовательной организации, расположенной: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городе: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471271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484156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малом городе или рабочем поселке: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569360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584975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сельской местности: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581537</w:t>
            </w:r>
          </w:p>
        </w:tc>
      </w:tr>
      <w:tr w:rsidR="00D43E2A"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597165</w:t>
            </w:r>
          </w:p>
        </w:tc>
      </w:tr>
      <w:tr w:rsidR="00D43E2A">
        <w:tc>
          <w:tcPr>
            <w:tcW w:w="6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>Детей с расстройствами аутистического спектра без умственной отсталости в общеобразовательной организации, расположенной: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городе: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284127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289496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малом городе или рабочем поселке: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342549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349059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сельской местности: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354618</w:t>
            </w:r>
          </w:p>
        </w:tc>
      </w:tr>
      <w:tr w:rsidR="00D43E2A"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361129</w:t>
            </w:r>
          </w:p>
        </w:tc>
      </w:tr>
      <w:tr w:rsidR="00D43E2A">
        <w:tc>
          <w:tcPr>
            <w:tcW w:w="6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lastRenderedPageBreak/>
              <w:t>6.4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>Слабовидящих детей в общеобразовательной организации, расположенной: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городе: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313113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318481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малом городе или рабочем поселке: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377690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384198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сельской местности: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389778</w:t>
            </w:r>
          </w:p>
        </w:tc>
      </w:tr>
      <w:tr w:rsidR="00D43E2A"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396287</w:t>
            </w:r>
          </w:p>
        </w:tc>
      </w:tr>
      <w:tr w:rsidR="00D43E2A">
        <w:tc>
          <w:tcPr>
            <w:tcW w:w="6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>Слепых детей в общеобразовательной организации, расположенной: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городе: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351799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358954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малом городе или рабочем поселке: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424543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433246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сельской местности: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436680</w:t>
            </w:r>
          </w:p>
        </w:tc>
      </w:tr>
      <w:tr w:rsidR="00D43E2A"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445358</w:t>
            </w:r>
          </w:p>
        </w:tc>
      </w:tr>
      <w:tr w:rsidR="00D43E2A">
        <w:tc>
          <w:tcPr>
            <w:tcW w:w="6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>Детей с нарушениями опорно-двигательного аппарата в общеобразовательной организации, расположенной: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городе: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225609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236346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малом городе или рабочем поселке: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271577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284589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сельской местности: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283612</w:t>
            </w:r>
          </w:p>
        </w:tc>
      </w:tr>
      <w:tr w:rsidR="00D43E2A"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296632</w:t>
            </w:r>
          </w:p>
        </w:tc>
      </w:tr>
      <w:tr w:rsidR="00D43E2A">
        <w:tc>
          <w:tcPr>
            <w:tcW w:w="6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>Глухих, слабослышащих и позднооглохших детей в общеобразовательной организации, расположенной: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городе: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377329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388068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малом городе или рабочем поселке: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455498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468513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  <w:r>
              <w:t>- в сельской местности: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43E2A" w:rsidRDefault="00D43E2A">
            <w:pPr>
              <w:pStyle w:val="ConsPlusNormal"/>
            </w:pP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</w:pPr>
            <w:r>
              <w:t>1 (1 дополнительный) класс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E2A" w:rsidRDefault="00D43E2A">
            <w:pPr>
              <w:pStyle w:val="ConsPlusNormal"/>
              <w:jc w:val="center"/>
            </w:pPr>
            <w:r>
              <w:t>467623</w:t>
            </w:r>
          </w:p>
        </w:tc>
      </w:tr>
      <w:tr w:rsidR="00D43E2A">
        <w:tblPrEx>
          <w:tblBorders>
            <w:insideH w:val="none" w:sz="0" w:space="0" w:color="auto"/>
          </w:tblBorders>
        </w:tblPrEx>
        <w:tc>
          <w:tcPr>
            <w:tcW w:w="6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</w:p>
        </w:tc>
        <w:tc>
          <w:tcPr>
            <w:tcW w:w="6973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</w:pPr>
            <w:r>
              <w:t xml:space="preserve">2 - 4 (5 </w:t>
            </w:r>
            <w:hyperlink w:anchor="P862">
              <w:r>
                <w:rPr>
                  <w:color w:val="0000FF"/>
                </w:rPr>
                <w:t>&lt;3&gt;</w:t>
              </w:r>
            </w:hyperlink>
            <w:r>
              <w:t xml:space="preserve">, 6 </w:t>
            </w:r>
            <w:hyperlink w:anchor="P863">
              <w:r>
                <w:rPr>
                  <w:color w:val="0000FF"/>
                </w:rPr>
                <w:t>&lt;4&gt;</w:t>
              </w:r>
            </w:hyperlink>
            <w:r>
              <w:t>) классы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E2A" w:rsidRDefault="00D43E2A">
            <w:pPr>
              <w:pStyle w:val="ConsPlusNormal"/>
              <w:jc w:val="center"/>
            </w:pPr>
            <w:r>
              <w:t>480647</w:t>
            </w:r>
          </w:p>
        </w:tc>
      </w:tr>
    </w:tbl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--------------------------------</w:t>
      </w:r>
    </w:p>
    <w:p w:rsidR="00D43E2A" w:rsidRDefault="00D43E2A">
      <w:pPr>
        <w:pStyle w:val="ConsPlusNormal"/>
        <w:spacing w:before="220"/>
        <w:ind w:firstLine="540"/>
        <w:jc w:val="both"/>
      </w:pPr>
      <w:bookmarkStart w:id="8" w:name="P860"/>
      <w:bookmarkEnd w:id="8"/>
      <w:r>
        <w:t>&lt;1&gt; Под малыми городами понимаются города с численностью населения до 25 тысяч человек.</w:t>
      </w:r>
    </w:p>
    <w:p w:rsidR="00D43E2A" w:rsidRDefault="00D43E2A">
      <w:pPr>
        <w:pStyle w:val="ConsPlusNormal"/>
        <w:spacing w:before="220"/>
        <w:ind w:firstLine="540"/>
        <w:jc w:val="both"/>
      </w:pPr>
      <w:bookmarkStart w:id="9" w:name="P861"/>
      <w:bookmarkEnd w:id="9"/>
      <w:r>
        <w:t>&lt;2&gt; При определении объема расходов общеобразовательной организации, расположенной в рабочем поселке с численностью населения до 3 тысяч человек, применяются нормативы, предусмотренные для общеобразовательных организаций, расположенных в сельской местности.</w:t>
      </w:r>
    </w:p>
    <w:p w:rsidR="00D43E2A" w:rsidRDefault="00D43E2A">
      <w:pPr>
        <w:pStyle w:val="ConsPlusNormal"/>
        <w:spacing w:before="220"/>
        <w:ind w:firstLine="540"/>
        <w:jc w:val="both"/>
      </w:pPr>
      <w:bookmarkStart w:id="10" w:name="P862"/>
      <w:bookmarkEnd w:id="10"/>
      <w:r>
        <w:t>&lt;3&gt; Для глухих, слабослышащих и позднооглохших, слепых и слабовидящих детей и детей с расстройствами аутистического спектра.</w:t>
      </w:r>
    </w:p>
    <w:p w:rsidR="00D43E2A" w:rsidRDefault="00D43E2A">
      <w:pPr>
        <w:pStyle w:val="ConsPlusNormal"/>
        <w:spacing w:before="220"/>
        <w:ind w:firstLine="540"/>
        <w:jc w:val="both"/>
      </w:pPr>
      <w:bookmarkStart w:id="11" w:name="P863"/>
      <w:bookmarkEnd w:id="11"/>
      <w:r>
        <w:t>&lt;4&gt; Для глухих детей и детей с расстройствами аутистического спектра.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Title"/>
        <w:jc w:val="center"/>
        <w:outlineLvl w:val="1"/>
      </w:pPr>
      <w:r>
        <w:t>II. Корректирующие коэффициенты</w:t>
      </w:r>
    </w:p>
    <w:p w:rsidR="00D43E2A" w:rsidRDefault="00D43E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5129"/>
        <w:gridCol w:w="1247"/>
        <w:gridCol w:w="2041"/>
      </w:tblGrid>
      <w:tr w:rsidR="00D43E2A">
        <w:tc>
          <w:tcPr>
            <w:tcW w:w="611" w:type="dxa"/>
          </w:tcPr>
          <w:p w:rsidR="00D43E2A" w:rsidRDefault="00D43E2A">
            <w:pPr>
              <w:pStyle w:val="ConsPlusNormal"/>
              <w:jc w:val="center"/>
            </w:pPr>
            <w:r>
              <w:t>N</w:t>
            </w:r>
          </w:p>
          <w:p w:rsidR="00D43E2A" w:rsidRDefault="00D43E2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5129" w:type="dxa"/>
          </w:tcPr>
          <w:p w:rsidR="00D43E2A" w:rsidRDefault="00D43E2A">
            <w:pPr>
              <w:pStyle w:val="ConsPlusNormal"/>
              <w:jc w:val="center"/>
            </w:pPr>
            <w:r>
              <w:t>Основания применения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  <w:jc w:val="center"/>
            </w:pPr>
            <w:r>
              <w:t>Корректирующий коэффициент</w:t>
            </w:r>
          </w:p>
        </w:tc>
        <w:tc>
          <w:tcPr>
            <w:tcW w:w="2041" w:type="dxa"/>
          </w:tcPr>
          <w:p w:rsidR="00D43E2A" w:rsidRDefault="00D43E2A">
            <w:pPr>
              <w:pStyle w:val="ConsPlusNormal"/>
              <w:jc w:val="center"/>
            </w:pPr>
            <w:r>
              <w:t>Номер норматива, к которому применяется корректирующий коэффициент</w:t>
            </w:r>
          </w:p>
        </w:tc>
      </w:tr>
      <w:tr w:rsidR="00D43E2A">
        <w:tc>
          <w:tcPr>
            <w:tcW w:w="611" w:type="dxa"/>
          </w:tcPr>
          <w:p w:rsidR="00D43E2A" w:rsidRDefault="00D43E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29" w:type="dxa"/>
          </w:tcPr>
          <w:p w:rsidR="00D43E2A" w:rsidRDefault="00D43E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D43E2A" w:rsidRDefault="00D43E2A">
            <w:pPr>
              <w:pStyle w:val="ConsPlusNormal"/>
              <w:jc w:val="center"/>
            </w:pPr>
            <w:r>
              <w:t>4</w:t>
            </w:r>
          </w:p>
        </w:tc>
      </w:tr>
      <w:tr w:rsidR="00D43E2A">
        <w:tc>
          <w:tcPr>
            <w:tcW w:w="611" w:type="dxa"/>
          </w:tcPr>
          <w:p w:rsidR="00D43E2A" w:rsidRDefault="00D43E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29" w:type="dxa"/>
          </w:tcPr>
          <w:p w:rsidR="00D43E2A" w:rsidRDefault="00D43E2A">
            <w:pPr>
              <w:pStyle w:val="ConsPlusNormal"/>
            </w:pPr>
            <w:r>
              <w:t>Обучение в общеобразовательной организации (структурном подразделении) по образовательным программам:</w:t>
            </w:r>
          </w:p>
          <w:p w:rsidR="00D43E2A" w:rsidRDefault="00D43E2A">
            <w:pPr>
              <w:pStyle w:val="ConsPlusNormal"/>
            </w:pPr>
            <w:r>
              <w:t>начального общего образования с количеством классов менее 4, основного общего образования с количеством классов менее 9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2041" w:type="dxa"/>
          </w:tcPr>
          <w:p w:rsidR="00D43E2A" w:rsidRDefault="00D43E2A">
            <w:pPr>
              <w:pStyle w:val="ConsPlusNormal"/>
              <w:jc w:val="center"/>
            </w:pPr>
            <w:r>
              <w:t>1</w:t>
            </w:r>
          </w:p>
        </w:tc>
      </w:tr>
      <w:tr w:rsidR="00D43E2A">
        <w:tc>
          <w:tcPr>
            <w:tcW w:w="611" w:type="dxa"/>
          </w:tcPr>
          <w:p w:rsidR="00D43E2A" w:rsidRDefault="00D43E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29" w:type="dxa"/>
          </w:tcPr>
          <w:p w:rsidR="00D43E2A" w:rsidRDefault="00D43E2A">
            <w:pPr>
              <w:pStyle w:val="ConsPlusNormal"/>
            </w:pPr>
            <w:r>
              <w:t xml:space="preserve">Обучение в общеобразовательной организации по </w:t>
            </w:r>
            <w:r>
              <w:lastRenderedPageBreak/>
              <w:t>очно-заочной и заочной форме обучения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  <w:jc w:val="center"/>
            </w:pPr>
            <w:r>
              <w:lastRenderedPageBreak/>
              <w:t>0,78</w:t>
            </w:r>
          </w:p>
        </w:tc>
        <w:tc>
          <w:tcPr>
            <w:tcW w:w="2041" w:type="dxa"/>
          </w:tcPr>
          <w:p w:rsidR="00D43E2A" w:rsidRDefault="00D43E2A">
            <w:pPr>
              <w:pStyle w:val="ConsPlusNormal"/>
              <w:jc w:val="center"/>
            </w:pPr>
            <w:r>
              <w:t>1</w:t>
            </w:r>
          </w:p>
        </w:tc>
      </w:tr>
      <w:tr w:rsidR="00D43E2A">
        <w:tc>
          <w:tcPr>
            <w:tcW w:w="611" w:type="dxa"/>
          </w:tcPr>
          <w:p w:rsidR="00D43E2A" w:rsidRDefault="00D43E2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5129" w:type="dxa"/>
          </w:tcPr>
          <w:p w:rsidR="00D43E2A" w:rsidRDefault="00D43E2A">
            <w:pPr>
              <w:pStyle w:val="ConsPlusNormal"/>
            </w:pPr>
            <w:r>
              <w:t>Обучение в общеобразовательной организации по очно-заочной, заочной форме обучения при исправительном учреждении уголовно-исполнительной системы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  <w:jc w:val="center"/>
            </w:pPr>
            <w:r>
              <w:t>1,35</w:t>
            </w:r>
          </w:p>
        </w:tc>
        <w:tc>
          <w:tcPr>
            <w:tcW w:w="2041" w:type="dxa"/>
          </w:tcPr>
          <w:p w:rsidR="00D43E2A" w:rsidRDefault="00D43E2A">
            <w:pPr>
              <w:pStyle w:val="ConsPlusNormal"/>
              <w:jc w:val="center"/>
            </w:pPr>
            <w:r>
              <w:t xml:space="preserve">1 </w:t>
            </w:r>
            <w:hyperlink w:anchor="P935">
              <w:r>
                <w:rPr>
                  <w:color w:val="0000FF"/>
                </w:rPr>
                <w:t>&lt;1&gt;</w:t>
              </w:r>
            </w:hyperlink>
          </w:p>
        </w:tc>
      </w:tr>
      <w:tr w:rsidR="00D43E2A">
        <w:tc>
          <w:tcPr>
            <w:tcW w:w="611" w:type="dxa"/>
          </w:tcPr>
          <w:p w:rsidR="00D43E2A" w:rsidRDefault="00D43E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D43E2A" w:rsidRDefault="00D43E2A">
            <w:pPr>
              <w:pStyle w:val="ConsPlusNormal"/>
            </w:pPr>
            <w:r>
              <w:t>Реализация образовательных программ повышенного уровня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  <w:jc w:val="center"/>
            </w:pPr>
            <w:r>
              <w:t>1,15</w:t>
            </w:r>
          </w:p>
        </w:tc>
        <w:tc>
          <w:tcPr>
            <w:tcW w:w="2041" w:type="dxa"/>
          </w:tcPr>
          <w:p w:rsidR="00D43E2A" w:rsidRDefault="00D43E2A">
            <w:pPr>
              <w:pStyle w:val="ConsPlusNormal"/>
              <w:jc w:val="center"/>
            </w:pPr>
            <w:r>
              <w:t>1</w:t>
            </w:r>
          </w:p>
        </w:tc>
      </w:tr>
      <w:tr w:rsidR="00D43E2A">
        <w:tc>
          <w:tcPr>
            <w:tcW w:w="611" w:type="dxa"/>
          </w:tcPr>
          <w:p w:rsidR="00D43E2A" w:rsidRDefault="00D43E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129" w:type="dxa"/>
          </w:tcPr>
          <w:p w:rsidR="00D43E2A" w:rsidRDefault="00D43E2A">
            <w:pPr>
              <w:pStyle w:val="ConsPlusNormal"/>
            </w:pPr>
            <w:r>
              <w:t>Обучение по адаптированным основным общеобразовательным программам общего образования (за исключением начального общего образования) обучающихся с ограниченными возможностями здоровья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  <w:jc w:val="center"/>
            </w:pPr>
            <w:r>
              <w:t>2,15</w:t>
            </w:r>
          </w:p>
        </w:tc>
        <w:tc>
          <w:tcPr>
            <w:tcW w:w="2041" w:type="dxa"/>
          </w:tcPr>
          <w:p w:rsidR="00D43E2A" w:rsidRDefault="00D43E2A">
            <w:pPr>
              <w:pStyle w:val="ConsPlusNormal"/>
              <w:jc w:val="center"/>
            </w:pPr>
            <w:r>
              <w:t>1, 3</w:t>
            </w:r>
          </w:p>
        </w:tc>
      </w:tr>
      <w:tr w:rsidR="00D43E2A">
        <w:tc>
          <w:tcPr>
            <w:tcW w:w="611" w:type="dxa"/>
          </w:tcPr>
          <w:p w:rsidR="00D43E2A" w:rsidRDefault="00D43E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29" w:type="dxa"/>
          </w:tcPr>
          <w:p w:rsidR="00D43E2A" w:rsidRDefault="00D43E2A">
            <w:pPr>
              <w:pStyle w:val="ConsPlusNormal"/>
            </w:pPr>
            <w:r>
              <w:t>Обучение в организации для детей, нуждающихся в психолого-педагогической и медико-социальной помощи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  <w:jc w:val="center"/>
            </w:pPr>
            <w:r>
              <w:t>2,15</w:t>
            </w:r>
          </w:p>
        </w:tc>
        <w:tc>
          <w:tcPr>
            <w:tcW w:w="2041" w:type="dxa"/>
          </w:tcPr>
          <w:p w:rsidR="00D43E2A" w:rsidRDefault="00D43E2A">
            <w:pPr>
              <w:pStyle w:val="ConsPlusNormal"/>
              <w:jc w:val="center"/>
            </w:pPr>
            <w:r>
              <w:t>1</w:t>
            </w:r>
          </w:p>
        </w:tc>
      </w:tr>
      <w:tr w:rsidR="00D43E2A">
        <w:tc>
          <w:tcPr>
            <w:tcW w:w="611" w:type="dxa"/>
          </w:tcPr>
          <w:p w:rsidR="00D43E2A" w:rsidRDefault="00D43E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29" w:type="dxa"/>
          </w:tcPr>
          <w:p w:rsidR="00D43E2A" w:rsidRDefault="00D43E2A">
            <w:pPr>
              <w:pStyle w:val="ConsPlusNormal"/>
            </w:pPr>
            <w:r>
              <w:t>Обучение в 10, 11 и 12 классах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  <w:jc w:val="center"/>
            </w:pPr>
            <w:r>
              <w:t>1,16</w:t>
            </w:r>
          </w:p>
        </w:tc>
        <w:tc>
          <w:tcPr>
            <w:tcW w:w="2041" w:type="dxa"/>
          </w:tcPr>
          <w:p w:rsidR="00D43E2A" w:rsidRDefault="00D43E2A">
            <w:pPr>
              <w:pStyle w:val="ConsPlusNormal"/>
              <w:jc w:val="center"/>
            </w:pPr>
            <w:r>
              <w:t>1</w:t>
            </w:r>
          </w:p>
        </w:tc>
      </w:tr>
      <w:tr w:rsidR="00D43E2A">
        <w:tc>
          <w:tcPr>
            <w:tcW w:w="611" w:type="dxa"/>
          </w:tcPr>
          <w:p w:rsidR="00D43E2A" w:rsidRDefault="00D43E2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29" w:type="dxa"/>
          </w:tcPr>
          <w:p w:rsidR="00D43E2A" w:rsidRDefault="00D43E2A">
            <w:pPr>
              <w:pStyle w:val="ConsPlusNormal"/>
            </w:pPr>
            <w:r>
              <w:t>Профильное обучение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  <w:jc w:val="center"/>
            </w:pPr>
            <w:r>
              <w:t>1,12</w:t>
            </w:r>
          </w:p>
        </w:tc>
        <w:tc>
          <w:tcPr>
            <w:tcW w:w="2041" w:type="dxa"/>
          </w:tcPr>
          <w:p w:rsidR="00D43E2A" w:rsidRDefault="00D43E2A">
            <w:pPr>
              <w:pStyle w:val="ConsPlusNormal"/>
              <w:jc w:val="center"/>
            </w:pPr>
            <w:r>
              <w:t>1</w:t>
            </w:r>
          </w:p>
        </w:tc>
      </w:tr>
      <w:tr w:rsidR="00D43E2A">
        <w:tc>
          <w:tcPr>
            <w:tcW w:w="611" w:type="dxa"/>
          </w:tcPr>
          <w:p w:rsidR="00D43E2A" w:rsidRDefault="00D43E2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29" w:type="dxa"/>
          </w:tcPr>
          <w:p w:rsidR="00D43E2A" w:rsidRDefault="00D43E2A">
            <w:pPr>
              <w:pStyle w:val="ConsPlusNormal"/>
            </w:pPr>
            <w:r>
              <w:t>Внеурочная деятельность на уровне основного общего образования и среднего общего образования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  <w:jc w:val="center"/>
            </w:pPr>
            <w:r>
              <w:t>1,12</w:t>
            </w:r>
          </w:p>
        </w:tc>
        <w:tc>
          <w:tcPr>
            <w:tcW w:w="2041" w:type="dxa"/>
          </w:tcPr>
          <w:p w:rsidR="00D43E2A" w:rsidRDefault="00D43E2A">
            <w:pPr>
              <w:pStyle w:val="ConsPlusNormal"/>
              <w:jc w:val="center"/>
            </w:pPr>
            <w:r>
              <w:t>1, 2</w:t>
            </w:r>
          </w:p>
        </w:tc>
      </w:tr>
      <w:tr w:rsidR="00D43E2A">
        <w:tc>
          <w:tcPr>
            <w:tcW w:w="611" w:type="dxa"/>
            <w:vMerge w:val="restart"/>
          </w:tcPr>
          <w:p w:rsidR="00D43E2A" w:rsidRDefault="00D43E2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29" w:type="dxa"/>
          </w:tcPr>
          <w:p w:rsidR="00D43E2A" w:rsidRDefault="00D43E2A">
            <w:pPr>
              <w:pStyle w:val="ConsPlusNormal"/>
            </w:pPr>
            <w:r>
              <w:t>Промежуточная аттестация экстернов: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</w:pPr>
          </w:p>
        </w:tc>
        <w:tc>
          <w:tcPr>
            <w:tcW w:w="2041" w:type="dxa"/>
            <w:vMerge w:val="restart"/>
          </w:tcPr>
          <w:p w:rsidR="00D43E2A" w:rsidRDefault="00D43E2A">
            <w:pPr>
              <w:pStyle w:val="ConsPlusNormal"/>
              <w:jc w:val="center"/>
            </w:pPr>
            <w:r>
              <w:t xml:space="preserve">1 </w:t>
            </w:r>
            <w:hyperlink w:anchor="P936">
              <w:r>
                <w:rPr>
                  <w:color w:val="0000FF"/>
                </w:rPr>
                <w:t>&lt;2&gt;</w:t>
              </w:r>
            </w:hyperlink>
          </w:p>
        </w:tc>
      </w:tr>
      <w:tr w:rsidR="00D43E2A">
        <w:tc>
          <w:tcPr>
            <w:tcW w:w="611" w:type="dxa"/>
            <w:vMerge/>
          </w:tcPr>
          <w:p w:rsidR="00D43E2A" w:rsidRDefault="00D43E2A">
            <w:pPr>
              <w:pStyle w:val="ConsPlusNormal"/>
            </w:pPr>
          </w:p>
        </w:tc>
        <w:tc>
          <w:tcPr>
            <w:tcW w:w="5129" w:type="dxa"/>
          </w:tcPr>
          <w:p w:rsidR="00D43E2A" w:rsidRDefault="00D43E2A">
            <w:pPr>
              <w:pStyle w:val="ConsPlusNormal"/>
            </w:pPr>
            <w:r>
              <w:t>1 - 4 классы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041" w:type="dxa"/>
            <w:vMerge/>
          </w:tcPr>
          <w:p w:rsidR="00D43E2A" w:rsidRDefault="00D43E2A">
            <w:pPr>
              <w:pStyle w:val="ConsPlusNormal"/>
            </w:pPr>
          </w:p>
        </w:tc>
      </w:tr>
      <w:tr w:rsidR="00D43E2A">
        <w:tc>
          <w:tcPr>
            <w:tcW w:w="611" w:type="dxa"/>
            <w:vMerge/>
          </w:tcPr>
          <w:p w:rsidR="00D43E2A" w:rsidRDefault="00D43E2A">
            <w:pPr>
              <w:pStyle w:val="ConsPlusNormal"/>
            </w:pPr>
          </w:p>
        </w:tc>
        <w:tc>
          <w:tcPr>
            <w:tcW w:w="5129" w:type="dxa"/>
          </w:tcPr>
          <w:p w:rsidR="00D43E2A" w:rsidRDefault="00D43E2A">
            <w:pPr>
              <w:pStyle w:val="ConsPlusNormal"/>
            </w:pPr>
            <w:r>
              <w:t>5 - 9 классы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041" w:type="dxa"/>
            <w:vMerge/>
          </w:tcPr>
          <w:p w:rsidR="00D43E2A" w:rsidRDefault="00D43E2A">
            <w:pPr>
              <w:pStyle w:val="ConsPlusNormal"/>
            </w:pPr>
          </w:p>
        </w:tc>
      </w:tr>
      <w:tr w:rsidR="00D43E2A">
        <w:tc>
          <w:tcPr>
            <w:tcW w:w="611" w:type="dxa"/>
            <w:vMerge/>
          </w:tcPr>
          <w:p w:rsidR="00D43E2A" w:rsidRDefault="00D43E2A">
            <w:pPr>
              <w:pStyle w:val="ConsPlusNormal"/>
            </w:pPr>
          </w:p>
        </w:tc>
        <w:tc>
          <w:tcPr>
            <w:tcW w:w="5129" w:type="dxa"/>
          </w:tcPr>
          <w:p w:rsidR="00D43E2A" w:rsidRDefault="00D43E2A">
            <w:pPr>
              <w:pStyle w:val="ConsPlusNormal"/>
            </w:pPr>
            <w:r>
              <w:t>10 и 11 классы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041" w:type="dxa"/>
            <w:vMerge/>
          </w:tcPr>
          <w:p w:rsidR="00D43E2A" w:rsidRDefault="00D43E2A">
            <w:pPr>
              <w:pStyle w:val="ConsPlusNormal"/>
            </w:pPr>
          </w:p>
        </w:tc>
      </w:tr>
      <w:tr w:rsidR="00D43E2A">
        <w:tc>
          <w:tcPr>
            <w:tcW w:w="611" w:type="dxa"/>
            <w:vMerge w:val="restart"/>
          </w:tcPr>
          <w:p w:rsidR="00D43E2A" w:rsidRDefault="00D43E2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129" w:type="dxa"/>
          </w:tcPr>
          <w:p w:rsidR="00D43E2A" w:rsidRDefault="00D43E2A">
            <w:pPr>
              <w:pStyle w:val="ConsPlusNormal"/>
            </w:pPr>
            <w:r>
              <w:t>Обучение в стационарах для детей, страдающих различными формами туберкулезной инфекции: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</w:pPr>
          </w:p>
        </w:tc>
        <w:tc>
          <w:tcPr>
            <w:tcW w:w="2041" w:type="dxa"/>
            <w:vMerge w:val="restart"/>
          </w:tcPr>
          <w:p w:rsidR="00D43E2A" w:rsidRDefault="00D43E2A">
            <w:pPr>
              <w:pStyle w:val="ConsPlusNormal"/>
              <w:jc w:val="center"/>
            </w:pPr>
            <w:r>
              <w:t>1</w:t>
            </w:r>
          </w:p>
        </w:tc>
      </w:tr>
      <w:tr w:rsidR="00D43E2A">
        <w:tc>
          <w:tcPr>
            <w:tcW w:w="611" w:type="dxa"/>
            <w:vMerge/>
          </w:tcPr>
          <w:p w:rsidR="00D43E2A" w:rsidRDefault="00D43E2A">
            <w:pPr>
              <w:pStyle w:val="ConsPlusNormal"/>
            </w:pPr>
          </w:p>
        </w:tc>
        <w:tc>
          <w:tcPr>
            <w:tcW w:w="5129" w:type="dxa"/>
          </w:tcPr>
          <w:p w:rsidR="00D43E2A" w:rsidRDefault="00D43E2A">
            <w:pPr>
              <w:pStyle w:val="ConsPlusNormal"/>
            </w:pPr>
            <w:r>
              <w:t>1 - 4 классы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041" w:type="dxa"/>
            <w:vMerge/>
          </w:tcPr>
          <w:p w:rsidR="00D43E2A" w:rsidRDefault="00D43E2A">
            <w:pPr>
              <w:pStyle w:val="ConsPlusNormal"/>
            </w:pPr>
          </w:p>
        </w:tc>
      </w:tr>
      <w:tr w:rsidR="00D43E2A">
        <w:tc>
          <w:tcPr>
            <w:tcW w:w="611" w:type="dxa"/>
            <w:vMerge/>
          </w:tcPr>
          <w:p w:rsidR="00D43E2A" w:rsidRDefault="00D43E2A">
            <w:pPr>
              <w:pStyle w:val="ConsPlusNormal"/>
            </w:pPr>
          </w:p>
        </w:tc>
        <w:tc>
          <w:tcPr>
            <w:tcW w:w="5129" w:type="dxa"/>
          </w:tcPr>
          <w:p w:rsidR="00D43E2A" w:rsidRDefault="00D43E2A">
            <w:pPr>
              <w:pStyle w:val="ConsPlusNormal"/>
            </w:pPr>
            <w:r>
              <w:t>5 - 9 классы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2041" w:type="dxa"/>
            <w:vMerge/>
          </w:tcPr>
          <w:p w:rsidR="00D43E2A" w:rsidRDefault="00D43E2A">
            <w:pPr>
              <w:pStyle w:val="ConsPlusNormal"/>
            </w:pPr>
          </w:p>
        </w:tc>
      </w:tr>
      <w:tr w:rsidR="00D43E2A">
        <w:tc>
          <w:tcPr>
            <w:tcW w:w="611" w:type="dxa"/>
            <w:vMerge/>
          </w:tcPr>
          <w:p w:rsidR="00D43E2A" w:rsidRDefault="00D43E2A">
            <w:pPr>
              <w:pStyle w:val="ConsPlusNormal"/>
            </w:pPr>
          </w:p>
        </w:tc>
        <w:tc>
          <w:tcPr>
            <w:tcW w:w="5129" w:type="dxa"/>
          </w:tcPr>
          <w:p w:rsidR="00D43E2A" w:rsidRDefault="00D43E2A">
            <w:pPr>
              <w:pStyle w:val="ConsPlusNormal"/>
            </w:pPr>
            <w:r>
              <w:t>10 и 11 классы</w:t>
            </w:r>
          </w:p>
        </w:tc>
        <w:tc>
          <w:tcPr>
            <w:tcW w:w="1247" w:type="dxa"/>
          </w:tcPr>
          <w:p w:rsidR="00D43E2A" w:rsidRDefault="00D43E2A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041" w:type="dxa"/>
            <w:vMerge/>
          </w:tcPr>
          <w:p w:rsidR="00D43E2A" w:rsidRDefault="00D43E2A">
            <w:pPr>
              <w:pStyle w:val="ConsPlusNormal"/>
            </w:pPr>
          </w:p>
        </w:tc>
      </w:tr>
    </w:tbl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ind w:firstLine="540"/>
        <w:jc w:val="both"/>
      </w:pPr>
      <w:r>
        <w:t>--------------------------------</w:t>
      </w:r>
    </w:p>
    <w:p w:rsidR="00D43E2A" w:rsidRDefault="00D43E2A">
      <w:pPr>
        <w:pStyle w:val="ConsPlusNormal"/>
        <w:spacing w:before="220"/>
        <w:ind w:firstLine="540"/>
        <w:jc w:val="both"/>
      </w:pPr>
      <w:bookmarkStart w:id="12" w:name="P935"/>
      <w:bookmarkEnd w:id="12"/>
      <w:r>
        <w:t>&lt;1&gt; При определении объема расходов организации по очно-заочной, заочной форме обучения при исправительном учреждении уголовно-исполнительной системы применяются коэффициенты, указанные в пунктах 2 и 3.</w:t>
      </w:r>
    </w:p>
    <w:p w:rsidR="00D43E2A" w:rsidRDefault="00D43E2A">
      <w:pPr>
        <w:pStyle w:val="ConsPlusNormal"/>
        <w:spacing w:before="220"/>
        <w:ind w:firstLine="540"/>
        <w:jc w:val="both"/>
      </w:pPr>
      <w:bookmarkStart w:id="13" w:name="P936"/>
      <w:bookmarkEnd w:id="13"/>
      <w:r>
        <w:t>&lt;2&gt; При определении объема расходов организации, расположенной в сельской местности и осуществляющей образовательную деятельность по имеющей государственную аккредитацию образовательной программе, применяется норматив общеобразовательной организации с очной формой обучения, расположенной в малом городе или рабочем поселке.</w:t>
      </w: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jc w:val="both"/>
      </w:pPr>
    </w:p>
    <w:p w:rsidR="00D43E2A" w:rsidRDefault="00D43E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2F49" w:rsidRDefault="00672F49">
      <w:bookmarkStart w:id="14" w:name="_GoBack"/>
      <w:bookmarkEnd w:id="14"/>
    </w:p>
    <w:sectPr w:rsidR="00672F49" w:rsidSect="00DF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2A"/>
    <w:rsid w:val="00633314"/>
    <w:rsid w:val="00672F49"/>
    <w:rsid w:val="00D4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3E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3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3E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3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3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3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D43E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3E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3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3E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3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3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3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D43E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86&amp;n=95865&amp;dst=100014" TargetMode="External"/><Relationship Id="rId21" Type="http://schemas.openxmlformats.org/officeDocument/2006/relationships/hyperlink" Target="https://login.consultant.ru/link/?req=doc&amp;base=RLAW086&amp;n=148733&amp;dst=100005" TargetMode="External"/><Relationship Id="rId42" Type="http://schemas.openxmlformats.org/officeDocument/2006/relationships/hyperlink" Target="https://login.consultant.ru/link/?req=doc&amp;base=RLAW086&amp;n=151988&amp;dst=100007" TargetMode="External"/><Relationship Id="rId63" Type="http://schemas.openxmlformats.org/officeDocument/2006/relationships/hyperlink" Target="https://login.consultant.ru/link/?req=doc&amp;base=RLAW086&amp;n=151988&amp;dst=100012" TargetMode="External"/><Relationship Id="rId84" Type="http://schemas.openxmlformats.org/officeDocument/2006/relationships/hyperlink" Target="https://login.consultant.ru/link/?req=doc&amp;base=RLAW086&amp;n=154554&amp;dst=100024" TargetMode="External"/><Relationship Id="rId138" Type="http://schemas.openxmlformats.org/officeDocument/2006/relationships/hyperlink" Target="https://login.consultant.ru/link/?req=doc&amp;base=RLAW086&amp;n=157853&amp;dst=100019" TargetMode="External"/><Relationship Id="rId159" Type="http://schemas.openxmlformats.org/officeDocument/2006/relationships/hyperlink" Target="https://login.consultant.ru/link/?req=doc&amp;base=RLAW086&amp;n=154554&amp;dst=100106" TargetMode="External"/><Relationship Id="rId107" Type="http://schemas.openxmlformats.org/officeDocument/2006/relationships/hyperlink" Target="https://login.consultant.ru/link/?req=doc&amp;base=RLAW086&amp;n=104019&amp;dst=100044" TargetMode="External"/><Relationship Id="rId11" Type="http://schemas.openxmlformats.org/officeDocument/2006/relationships/hyperlink" Target="https://login.consultant.ru/link/?req=doc&amp;base=RLAW086&amp;n=114497&amp;dst=100005" TargetMode="External"/><Relationship Id="rId32" Type="http://schemas.openxmlformats.org/officeDocument/2006/relationships/hyperlink" Target="https://login.consultant.ru/link/?req=doc&amp;base=RLAW086&amp;n=95865&amp;dst=100013" TargetMode="External"/><Relationship Id="rId53" Type="http://schemas.openxmlformats.org/officeDocument/2006/relationships/hyperlink" Target="https://login.consultant.ru/link/?req=doc&amp;base=LAW&amp;n=439307" TargetMode="External"/><Relationship Id="rId74" Type="http://schemas.openxmlformats.org/officeDocument/2006/relationships/hyperlink" Target="https://login.consultant.ru/link/?req=doc&amp;base=RLAW086&amp;n=104019&amp;dst=100014" TargetMode="External"/><Relationship Id="rId128" Type="http://schemas.openxmlformats.org/officeDocument/2006/relationships/hyperlink" Target="https://login.consultant.ru/link/?req=doc&amp;base=RLAW086&amp;n=127273&amp;dst=100028" TargetMode="External"/><Relationship Id="rId149" Type="http://schemas.openxmlformats.org/officeDocument/2006/relationships/hyperlink" Target="https://login.consultant.ru/link/?req=doc&amp;base=RLAW086&amp;n=104019&amp;dst=100070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RLAW086&amp;n=104019&amp;dst=100018" TargetMode="External"/><Relationship Id="rId160" Type="http://schemas.openxmlformats.org/officeDocument/2006/relationships/hyperlink" Target="https://login.consultant.ru/link/?req=doc&amp;base=RLAW086&amp;n=104019&amp;dst=100076" TargetMode="External"/><Relationship Id="rId22" Type="http://schemas.openxmlformats.org/officeDocument/2006/relationships/hyperlink" Target="https://login.consultant.ru/link/?req=doc&amp;base=RLAW086&amp;n=151988&amp;dst=100005" TargetMode="External"/><Relationship Id="rId43" Type="http://schemas.openxmlformats.org/officeDocument/2006/relationships/hyperlink" Target="https://login.consultant.ru/link/?req=doc&amp;base=RLAW086&amp;n=154554&amp;dst=100006" TargetMode="External"/><Relationship Id="rId64" Type="http://schemas.openxmlformats.org/officeDocument/2006/relationships/hyperlink" Target="https://login.consultant.ru/link/?req=doc&amp;base=RLAW086&amp;n=119074&amp;dst=100006" TargetMode="External"/><Relationship Id="rId118" Type="http://schemas.openxmlformats.org/officeDocument/2006/relationships/hyperlink" Target="https://login.consultant.ru/link/?req=doc&amp;base=RLAW086&amp;n=104019&amp;dst=100059" TargetMode="External"/><Relationship Id="rId139" Type="http://schemas.openxmlformats.org/officeDocument/2006/relationships/hyperlink" Target="https://login.consultant.ru/link/?req=doc&amp;base=RLAW086&amp;n=154554&amp;dst=100097" TargetMode="External"/><Relationship Id="rId85" Type="http://schemas.openxmlformats.org/officeDocument/2006/relationships/hyperlink" Target="https://login.consultant.ru/link/?req=doc&amp;base=RLAW086&amp;n=104019&amp;dst=100019" TargetMode="External"/><Relationship Id="rId150" Type="http://schemas.openxmlformats.org/officeDocument/2006/relationships/hyperlink" Target="https://login.consultant.ru/link/?req=doc&amp;base=LAW&amp;n=515575&amp;dst=100476" TargetMode="External"/><Relationship Id="rId12" Type="http://schemas.openxmlformats.org/officeDocument/2006/relationships/hyperlink" Target="https://login.consultant.ru/link/?req=doc&amp;base=RLAW086&amp;n=138177&amp;dst=100036" TargetMode="External"/><Relationship Id="rId17" Type="http://schemas.openxmlformats.org/officeDocument/2006/relationships/hyperlink" Target="https://login.consultant.ru/link/?req=doc&amp;base=RLAW086&amp;n=148737&amp;dst=100005" TargetMode="External"/><Relationship Id="rId33" Type="http://schemas.openxmlformats.org/officeDocument/2006/relationships/hyperlink" Target="https://login.consultant.ru/link/?req=doc&amp;base=RLAW086&amp;n=104019&amp;dst=100012" TargetMode="External"/><Relationship Id="rId38" Type="http://schemas.openxmlformats.org/officeDocument/2006/relationships/hyperlink" Target="https://login.consultant.ru/link/?req=doc&amp;base=RLAW086&amp;n=127273&amp;dst=100006" TargetMode="External"/><Relationship Id="rId59" Type="http://schemas.openxmlformats.org/officeDocument/2006/relationships/hyperlink" Target="https://login.consultant.ru/link/?req=doc&amp;base=RLAW086&amp;n=159905" TargetMode="External"/><Relationship Id="rId103" Type="http://schemas.openxmlformats.org/officeDocument/2006/relationships/hyperlink" Target="https://login.consultant.ru/link/?req=doc&amp;base=RLAW086&amp;n=154554&amp;dst=100041" TargetMode="External"/><Relationship Id="rId108" Type="http://schemas.openxmlformats.org/officeDocument/2006/relationships/hyperlink" Target="https://login.consultant.ru/link/?req=doc&amp;base=RLAW086&amp;n=104019&amp;dst=100045" TargetMode="External"/><Relationship Id="rId124" Type="http://schemas.openxmlformats.org/officeDocument/2006/relationships/hyperlink" Target="https://login.consultant.ru/link/?req=doc&amp;base=RLAW086&amp;n=127273&amp;dst=100026" TargetMode="External"/><Relationship Id="rId129" Type="http://schemas.openxmlformats.org/officeDocument/2006/relationships/hyperlink" Target="https://login.consultant.ru/link/?req=doc&amp;base=RLAW086&amp;n=154554&amp;dst=100050" TargetMode="External"/><Relationship Id="rId54" Type="http://schemas.openxmlformats.org/officeDocument/2006/relationships/hyperlink" Target="https://login.consultant.ru/link/?req=doc&amp;base=LAW&amp;n=439308" TargetMode="External"/><Relationship Id="rId70" Type="http://schemas.openxmlformats.org/officeDocument/2006/relationships/hyperlink" Target="https://login.consultant.ru/link/?req=doc&amp;base=RLAW086&amp;n=151988&amp;dst=100015" TargetMode="External"/><Relationship Id="rId75" Type="http://schemas.openxmlformats.org/officeDocument/2006/relationships/hyperlink" Target="https://login.consultant.ru/link/?req=doc&amp;base=RLAW086&amp;n=104019&amp;dst=100016" TargetMode="External"/><Relationship Id="rId91" Type="http://schemas.openxmlformats.org/officeDocument/2006/relationships/hyperlink" Target="https://login.consultant.ru/link/?req=doc&amp;base=RLAW086&amp;n=154554&amp;dst=100028" TargetMode="External"/><Relationship Id="rId96" Type="http://schemas.openxmlformats.org/officeDocument/2006/relationships/hyperlink" Target="https://login.consultant.ru/link/?req=doc&amp;base=RLAW086&amp;n=154554&amp;dst=100032" TargetMode="External"/><Relationship Id="rId140" Type="http://schemas.openxmlformats.org/officeDocument/2006/relationships/hyperlink" Target="https://login.consultant.ru/link/?req=doc&amp;base=RLAW086&amp;n=154554&amp;dst=100098" TargetMode="External"/><Relationship Id="rId145" Type="http://schemas.openxmlformats.org/officeDocument/2006/relationships/hyperlink" Target="https://login.consultant.ru/link/?req=doc&amp;base=RLAW086&amp;n=148737&amp;dst=100008" TargetMode="External"/><Relationship Id="rId161" Type="http://schemas.openxmlformats.org/officeDocument/2006/relationships/hyperlink" Target="https://login.consultant.ru/link/?req=doc&amp;base=RLAW086&amp;n=157853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75674&amp;dst=100005" TargetMode="External"/><Relationship Id="rId23" Type="http://schemas.openxmlformats.org/officeDocument/2006/relationships/hyperlink" Target="https://login.consultant.ru/link/?req=doc&amp;base=RLAW086&amp;n=154554&amp;dst=100005" TargetMode="External"/><Relationship Id="rId28" Type="http://schemas.openxmlformats.org/officeDocument/2006/relationships/hyperlink" Target="https://login.consultant.ru/link/?req=doc&amp;base=RLAW086&amp;n=148737&amp;dst=100006" TargetMode="External"/><Relationship Id="rId49" Type="http://schemas.openxmlformats.org/officeDocument/2006/relationships/hyperlink" Target="https://login.consultant.ru/link/?req=doc&amp;base=LAW&amp;n=515575" TargetMode="External"/><Relationship Id="rId114" Type="http://schemas.openxmlformats.org/officeDocument/2006/relationships/hyperlink" Target="https://login.consultant.ru/link/?req=doc&amp;base=RLAW086&amp;n=127273&amp;dst=100022" TargetMode="External"/><Relationship Id="rId119" Type="http://schemas.openxmlformats.org/officeDocument/2006/relationships/hyperlink" Target="https://login.consultant.ru/link/?req=doc&amp;base=RLAW086&amp;n=104019&amp;dst=100060" TargetMode="External"/><Relationship Id="rId44" Type="http://schemas.openxmlformats.org/officeDocument/2006/relationships/hyperlink" Target="https://login.consultant.ru/link/?req=doc&amp;base=RLAW086&amp;n=157853&amp;dst=100006" TargetMode="External"/><Relationship Id="rId60" Type="http://schemas.openxmlformats.org/officeDocument/2006/relationships/hyperlink" Target="https://login.consultant.ru/link/?req=doc&amp;base=RLAW086&amp;n=151988&amp;dst=100009" TargetMode="External"/><Relationship Id="rId65" Type="http://schemas.openxmlformats.org/officeDocument/2006/relationships/hyperlink" Target="https://login.consultant.ru/link/?req=doc&amp;base=RLAW086&amp;n=148736&amp;dst=100006" TargetMode="External"/><Relationship Id="rId81" Type="http://schemas.openxmlformats.org/officeDocument/2006/relationships/hyperlink" Target="https://login.consultant.ru/link/?req=doc&amp;base=RLAW086&amp;n=95865&amp;dst=100027" TargetMode="External"/><Relationship Id="rId86" Type="http://schemas.openxmlformats.org/officeDocument/2006/relationships/hyperlink" Target="https://login.consultant.ru/link/?req=doc&amp;base=RLAW086&amp;n=88387&amp;dst=100019" TargetMode="External"/><Relationship Id="rId130" Type="http://schemas.openxmlformats.org/officeDocument/2006/relationships/hyperlink" Target="https://login.consultant.ru/link/?req=doc&amp;base=RLAW086&amp;n=154554&amp;dst=100053" TargetMode="External"/><Relationship Id="rId135" Type="http://schemas.openxmlformats.org/officeDocument/2006/relationships/hyperlink" Target="https://login.consultant.ru/link/?req=doc&amp;base=RLAW086&amp;n=154554&amp;dst=100058" TargetMode="External"/><Relationship Id="rId151" Type="http://schemas.openxmlformats.org/officeDocument/2006/relationships/hyperlink" Target="https://login.consultant.ru/link/?req=doc&amp;base=RLAW086&amp;n=104019&amp;dst=100072" TargetMode="External"/><Relationship Id="rId156" Type="http://schemas.openxmlformats.org/officeDocument/2006/relationships/hyperlink" Target="https://login.consultant.ru/link/?req=doc&amp;base=RLAW086&amp;n=154554&amp;dst=100103" TargetMode="External"/><Relationship Id="rId13" Type="http://schemas.openxmlformats.org/officeDocument/2006/relationships/hyperlink" Target="https://login.consultant.ru/link/?req=doc&amp;base=RLAW086&amp;n=119074&amp;dst=100006" TargetMode="External"/><Relationship Id="rId18" Type="http://schemas.openxmlformats.org/officeDocument/2006/relationships/hyperlink" Target="https://login.consultant.ru/link/?req=doc&amp;base=RLAW086&amp;n=148734&amp;dst=100005" TargetMode="External"/><Relationship Id="rId39" Type="http://schemas.openxmlformats.org/officeDocument/2006/relationships/hyperlink" Target="https://login.consultant.ru/link/?req=doc&amp;base=RLAW086&amp;n=148737&amp;dst=100008" TargetMode="External"/><Relationship Id="rId109" Type="http://schemas.openxmlformats.org/officeDocument/2006/relationships/hyperlink" Target="https://login.consultant.ru/link/?req=doc&amp;base=RLAW086&amp;n=154554&amp;dst=100045" TargetMode="External"/><Relationship Id="rId34" Type="http://schemas.openxmlformats.org/officeDocument/2006/relationships/hyperlink" Target="https://login.consultant.ru/link/?req=doc&amp;base=RLAW086&amp;n=111840&amp;dst=100008" TargetMode="External"/><Relationship Id="rId50" Type="http://schemas.openxmlformats.org/officeDocument/2006/relationships/hyperlink" Target="https://login.consultant.ru/link/?req=doc&amp;base=LAW&amp;n=470941" TargetMode="External"/><Relationship Id="rId55" Type="http://schemas.openxmlformats.org/officeDocument/2006/relationships/hyperlink" Target="https://login.consultant.ru/link/?req=doc&amp;base=LAW&amp;n=502785" TargetMode="External"/><Relationship Id="rId76" Type="http://schemas.openxmlformats.org/officeDocument/2006/relationships/hyperlink" Target="https://login.consultant.ru/link/?req=doc&amp;base=RLAW086&amp;n=104019&amp;dst=100017" TargetMode="External"/><Relationship Id="rId97" Type="http://schemas.openxmlformats.org/officeDocument/2006/relationships/hyperlink" Target="https://login.consultant.ru/link/?req=doc&amp;base=RLAW086&amp;n=104019&amp;dst=100032" TargetMode="External"/><Relationship Id="rId104" Type="http://schemas.openxmlformats.org/officeDocument/2006/relationships/hyperlink" Target="https://login.consultant.ru/link/?req=doc&amp;base=RLAW086&amp;n=127273&amp;dst=100021" TargetMode="External"/><Relationship Id="rId120" Type="http://schemas.openxmlformats.org/officeDocument/2006/relationships/hyperlink" Target="https://login.consultant.ru/link/?req=doc&amp;base=RLAW086&amp;n=104019&amp;dst=100058" TargetMode="External"/><Relationship Id="rId125" Type="http://schemas.openxmlformats.org/officeDocument/2006/relationships/hyperlink" Target="https://login.consultant.ru/link/?req=doc&amp;base=RLAW086&amp;n=104019&amp;dst=100062" TargetMode="External"/><Relationship Id="rId141" Type="http://schemas.openxmlformats.org/officeDocument/2006/relationships/hyperlink" Target="https://login.consultant.ru/link/?req=doc&amp;base=RLAW086&amp;n=154554&amp;dst=100100" TargetMode="External"/><Relationship Id="rId146" Type="http://schemas.openxmlformats.org/officeDocument/2006/relationships/hyperlink" Target="https://login.consultant.ru/link/?req=doc&amp;base=RLAW086&amp;n=154554&amp;dst=100102" TargetMode="External"/><Relationship Id="rId7" Type="http://schemas.openxmlformats.org/officeDocument/2006/relationships/hyperlink" Target="https://login.consultant.ru/link/?req=doc&amp;base=RLAW086&amp;n=88387&amp;dst=100005" TargetMode="External"/><Relationship Id="rId71" Type="http://schemas.openxmlformats.org/officeDocument/2006/relationships/hyperlink" Target="https://login.consultant.ru/link/?req=doc&amp;base=RLAW086&amp;n=154554&amp;dst=100019" TargetMode="External"/><Relationship Id="rId92" Type="http://schemas.openxmlformats.org/officeDocument/2006/relationships/hyperlink" Target="https://login.consultant.ru/link/?req=doc&amp;base=RLAW086&amp;n=154554&amp;dst=100029" TargetMode="External"/><Relationship Id="rId162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86&amp;n=151988&amp;dst=100006" TargetMode="External"/><Relationship Id="rId24" Type="http://schemas.openxmlformats.org/officeDocument/2006/relationships/hyperlink" Target="https://login.consultant.ru/link/?req=doc&amp;base=RLAW086&amp;n=157853&amp;dst=100005" TargetMode="External"/><Relationship Id="rId40" Type="http://schemas.openxmlformats.org/officeDocument/2006/relationships/hyperlink" Target="https://login.consultant.ru/link/?req=doc&amp;base=RLAW086&amp;n=148736&amp;dst=100006" TargetMode="External"/><Relationship Id="rId45" Type="http://schemas.openxmlformats.org/officeDocument/2006/relationships/hyperlink" Target="https://login.consultant.ru/link/?req=doc&amp;base=RLAW086&amp;n=114497&amp;dst=100008" TargetMode="External"/><Relationship Id="rId66" Type="http://schemas.openxmlformats.org/officeDocument/2006/relationships/hyperlink" Target="https://login.consultant.ru/link/?req=doc&amp;base=RLAW086&amp;n=151988&amp;dst=100014" TargetMode="External"/><Relationship Id="rId87" Type="http://schemas.openxmlformats.org/officeDocument/2006/relationships/hyperlink" Target="https://login.consultant.ru/link/?req=doc&amp;base=RLAW086&amp;n=127273&amp;dst=100015" TargetMode="External"/><Relationship Id="rId110" Type="http://schemas.openxmlformats.org/officeDocument/2006/relationships/hyperlink" Target="https://login.consultant.ru/link/?req=doc&amp;base=RLAW086&amp;n=154554&amp;dst=100046" TargetMode="External"/><Relationship Id="rId115" Type="http://schemas.openxmlformats.org/officeDocument/2006/relationships/hyperlink" Target="https://login.consultant.ru/link/?req=doc&amp;base=RLAW086&amp;n=104019&amp;dst=100056" TargetMode="External"/><Relationship Id="rId131" Type="http://schemas.openxmlformats.org/officeDocument/2006/relationships/hyperlink" Target="https://login.consultant.ru/link/?req=doc&amp;base=RLAW086&amp;n=154554&amp;dst=100055" TargetMode="External"/><Relationship Id="rId136" Type="http://schemas.openxmlformats.org/officeDocument/2006/relationships/hyperlink" Target="https://login.consultant.ru/link/?req=doc&amp;base=RLAW086&amp;n=159905" TargetMode="External"/><Relationship Id="rId157" Type="http://schemas.openxmlformats.org/officeDocument/2006/relationships/hyperlink" Target="https://login.consultant.ru/link/?req=doc&amp;base=RLAW086&amp;n=154554&amp;dst=100104" TargetMode="External"/><Relationship Id="rId61" Type="http://schemas.openxmlformats.org/officeDocument/2006/relationships/hyperlink" Target="https://login.consultant.ru/link/?req=doc&amp;base=RLAW086&amp;n=95865&amp;dst=100021" TargetMode="External"/><Relationship Id="rId82" Type="http://schemas.openxmlformats.org/officeDocument/2006/relationships/hyperlink" Target="https://login.consultant.ru/link/?req=doc&amp;base=RLAW086&amp;n=127273&amp;dst=100014" TargetMode="External"/><Relationship Id="rId152" Type="http://schemas.openxmlformats.org/officeDocument/2006/relationships/hyperlink" Target="https://login.consultant.ru/link/?req=doc&amp;base=RLAW086&amp;n=88387&amp;dst=100066" TargetMode="External"/><Relationship Id="rId19" Type="http://schemas.openxmlformats.org/officeDocument/2006/relationships/hyperlink" Target="https://login.consultant.ru/link/?req=doc&amp;base=RLAW086&amp;n=148736&amp;dst=100005" TargetMode="External"/><Relationship Id="rId14" Type="http://schemas.openxmlformats.org/officeDocument/2006/relationships/hyperlink" Target="https://login.consultant.ru/link/?req=doc&amp;base=RLAW086&amp;n=127273&amp;dst=100005" TargetMode="External"/><Relationship Id="rId30" Type="http://schemas.openxmlformats.org/officeDocument/2006/relationships/hyperlink" Target="https://login.consultant.ru/link/?req=doc&amp;base=RLAW086&amp;n=75674&amp;dst=100007" TargetMode="External"/><Relationship Id="rId35" Type="http://schemas.openxmlformats.org/officeDocument/2006/relationships/hyperlink" Target="https://login.consultant.ru/link/?req=doc&amp;base=RLAW086&amp;n=114497&amp;dst=100007" TargetMode="External"/><Relationship Id="rId56" Type="http://schemas.openxmlformats.org/officeDocument/2006/relationships/hyperlink" Target="https://login.consultant.ru/link/?req=doc&amp;base=RLAW086&amp;n=127273&amp;dst=100008" TargetMode="External"/><Relationship Id="rId77" Type="http://schemas.openxmlformats.org/officeDocument/2006/relationships/hyperlink" Target="https://login.consultant.ru/link/?req=doc&amp;base=RLAW086&amp;n=95865&amp;dst=100026" TargetMode="External"/><Relationship Id="rId100" Type="http://schemas.openxmlformats.org/officeDocument/2006/relationships/hyperlink" Target="https://login.consultant.ru/link/?req=doc&amp;base=RLAW086&amp;n=154554&amp;dst=100040" TargetMode="External"/><Relationship Id="rId105" Type="http://schemas.openxmlformats.org/officeDocument/2006/relationships/hyperlink" Target="https://login.consultant.ru/link/?req=doc&amp;base=RLAW086&amp;n=154554&amp;dst=100041" TargetMode="External"/><Relationship Id="rId126" Type="http://schemas.openxmlformats.org/officeDocument/2006/relationships/hyperlink" Target="https://login.consultant.ru/link/?req=doc&amp;base=RLAW086&amp;n=104019&amp;dst=100062" TargetMode="External"/><Relationship Id="rId147" Type="http://schemas.openxmlformats.org/officeDocument/2006/relationships/hyperlink" Target="https://login.consultant.ru/link/?req=doc&amp;base=RLAW086&amp;n=104019&amp;dst=100069" TargetMode="External"/><Relationship Id="rId8" Type="http://schemas.openxmlformats.org/officeDocument/2006/relationships/hyperlink" Target="https://login.consultant.ru/link/?req=doc&amp;base=RLAW086&amp;n=95865&amp;dst=100005" TargetMode="External"/><Relationship Id="rId51" Type="http://schemas.openxmlformats.org/officeDocument/2006/relationships/hyperlink" Target="https://login.consultant.ru/link/?req=doc&amp;base=LAW&amp;n=499929" TargetMode="External"/><Relationship Id="rId72" Type="http://schemas.openxmlformats.org/officeDocument/2006/relationships/hyperlink" Target="https://login.consultant.ru/link/?req=doc&amp;base=RLAW086&amp;n=154554&amp;dst=100020" TargetMode="External"/><Relationship Id="rId93" Type="http://schemas.openxmlformats.org/officeDocument/2006/relationships/hyperlink" Target="https://login.consultant.ru/link/?req=doc&amp;base=RLAW086&amp;n=127273&amp;dst=100017" TargetMode="External"/><Relationship Id="rId98" Type="http://schemas.openxmlformats.org/officeDocument/2006/relationships/hyperlink" Target="https://login.consultant.ru/link/?req=doc&amp;base=RLAW086&amp;n=104019&amp;dst=100033" TargetMode="External"/><Relationship Id="rId121" Type="http://schemas.openxmlformats.org/officeDocument/2006/relationships/hyperlink" Target="https://login.consultant.ru/link/?req=doc&amp;base=RLAW086&amp;n=95865&amp;dst=100080" TargetMode="External"/><Relationship Id="rId142" Type="http://schemas.openxmlformats.org/officeDocument/2006/relationships/hyperlink" Target="https://login.consultant.ru/link/?req=doc&amp;base=RLAW086&amp;n=154554&amp;dst=100101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515575&amp;dst=100149" TargetMode="External"/><Relationship Id="rId46" Type="http://schemas.openxmlformats.org/officeDocument/2006/relationships/hyperlink" Target="https://login.consultant.ru/link/?req=doc&amp;base=RLAW086&amp;n=151988&amp;dst=100008" TargetMode="External"/><Relationship Id="rId67" Type="http://schemas.openxmlformats.org/officeDocument/2006/relationships/hyperlink" Target="https://login.consultant.ru/link/?req=doc&amp;base=RLAW086&amp;n=157853&amp;dst=100017" TargetMode="External"/><Relationship Id="rId116" Type="http://schemas.openxmlformats.org/officeDocument/2006/relationships/hyperlink" Target="https://login.consultant.ru/link/?req=doc&amp;base=RLAW086&amp;n=104019&amp;dst=100058" TargetMode="External"/><Relationship Id="rId137" Type="http://schemas.openxmlformats.org/officeDocument/2006/relationships/hyperlink" Target="https://login.consultant.ru/link/?req=doc&amp;base=RLAW086&amp;n=154554&amp;dst=100059" TargetMode="External"/><Relationship Id="rId158" Type="http://schemas.openxmlformats.org/officeDocument/2006/relationships/hyperlink" Target="https://login.consultant.ru/link/?req=doc&amp;base=RLAW086&amp;n=154554&amp;dst=100105" TargetMode="External"/><Relationship Id="rId20" Type="http://schemas.openxmlformats.org/officeDocument/2006/relationships/hyperlink" Target="https://login.consultant.ru/link/?req=doc&amp;base=RLAW086&amp;n=143120&amp;dst=100005" TargetMode="External"/><Relationship Id="rId41" Type="http://schemas.openxmlformats.org/officeDocument/2006/relationships/hyperlink" Target="https://login.consultant.ru/link/?req=doc&amp;base=RLAW086&amp;n=143120&amp;dst=100005" TargetMode="External"/><Relationship Id="rId62" Type="http://schemas.openxmlformats.org/officeDocument/2006/relationships/hyperlink" Target="https://login.consultant.ru/link/?req=doc&amp;base=RLAW086&amp;n=151988&amp;dst=100011" TargetMode="External"/><Relationship Id="rId83" Type="http://schemas.openxmlformats.org/officeDocument/2006/relationships/hyperlink" Target="https://login.consultant.ru/link/?req=doc&amp;base=RLAW086&amp;n=95865&amp;dst=100027" TargetMode="External"/><Relationship Id="rId88" Type="http://schemas.openxmlformats.org/officeDocument/2006/relationships/hyperlink" Target="https://login.consultant.ru/link/?req=doc&amp;base=RLAW086&amp;n=104019&amp;dst=100020" TargetMode="External"/><Relationship Id="rId111" Type="http://schemas.openxmlformats.org/officeDocument/2006/relationships/hyperlink" Target="https://login.consultant.ru/link/?req=doc&amp;base=RLAW086&amp;n=154554&amp;dst=100047" TargetMode="External"/><Relationship Id="rId132" Type="http://schemas.openxmlformats.org/officeDocument/2006/relationships/hyperlink" Target="https://login.consultant.ru/link/?req=doc&amp;base=RLAW086&amp;n=104019&amp;dst=100066" TargetMode="External"/><Relationship Id="rId153" Type="http://schemas.openxmlformats.org/officeDocument/2006/relationships/hyperlink" Target="https://login.consultant.ru/link/?req=doc&amp;base=RLAW086&amp;n=95865&amp;dst=100159" TargetMode="External"/><Relationship Id="rId15" Type="http://schemas.openxmlformats.org/officeDocument/2006/relationships/hyperlink" Target="https://login.consultant.ru/link/?req=doc&amp;base=RLAW086&amp;n=129559&amp;dst=100005" TargetMode="External"/><Relationship Id="rId36" Type="http://schemas.openxmlformats.org/officeDocument/2006/relationships/hyperlink" Target="https://login.consultant.ru/link/?req=doc&amp;base=RLAW086&amp;n=138177&amp;dst=100036" TargetMode="External"/><Relationship Id="rId57" Type="http://schemas.openxmlformats.org/officeDocument/2006/relationships/hyperlink" Target="https://login.consultant.ru/link/?req=doc&amp;base=LAW&amp;n=486034" TargetMode="External"/><Relationship Id="rId106" Type="http://schemas.openxmlformats.org/officeDocument/2006/relationships/hyperlink" Target="https://login.consultant.ru/link/?req=doc&amp;base=RLAW086&amp;n=154554&amp;dst=100042" TargetMode="External"/><Relationship Id="rId127" Type="http://schemas.openxmlformats.org/officeDocument/2006/relationships/hyperlink" Target="https://login.consultant.ru/link/?req=doc&amp;base=RLAW086&amp;n=127273&amp;dst=100027" TargetMode="External"/><Relationship Id="rId10" Type="http://schemas.openxmlformats.org/officeDocument/2006/relationships/hyperlink" Target="https://login.consultant.ru/link/?req=doc&amp;base=RLAW086&amp;n=111840&amp;dst=100005" TargetMode="External"/><Relationship Id="rId31" Type="http://schemas.openxmlformats.org/officeDocument/2006/relationships/hyperlink" Target="https://login.consultant.ru/link/?req=doc&amp;base=RLAW086&amp;n=88387&amp;dst=100012" TargetMode="External"/><Relationship Id="rId52" Type="http://schemas.openxmlformats.org/officeDocument/2006/relationships/hyperlink" Target="https://login.consultant.ru/link/?req=doc&amp;base=LAW&amp;n=501142" TargetMode="External"/><Relationship Id="rId73" Type="http://schemas.openxmlformats.org/officeDocument/2006/relationships/hyperlink" Target="https://login.consultant.ru/link/?req=doc&amp;base=RLAW086&amp;n=154554&amp;dst=100021" TargetMode="External"/><Relationship Id="rId78" Type="http://schemas.openxmlformats.org/officeDocument/2006/relationships/hyperlink" Target="https://login.consultant.ru/link/?req=doc&amp;base=RLAW086&amp;n=75674&amp;dst=100014" TargetMode="External"/><Relationship Id="rId94" Type="http://schemas.openxmlformats.org/officeDocument/2006/relationships/hyperlink" Target="https://login.consultant.ru/link/?req=doc&amp;base=RLAW086&amp;n=154554&amp;dst=100030" TargetMode="External"/><Relationship Id="rId99" Type="http://schemas.openxmlformats.org/officeDocument/2006/relationships/hyperlink" Target="https://login.consultant.ru/link/?req=doc&amp;base=RLAW086&amp;n=104019&amp;dst=100035" TargetMode="External"/><Relationship Id="rId101" Type="http://schemas.openxmlformats.org/officeDocument/2006/relationships/hyperlink" Target="https://login.consultant.ru/link/?req=doc&amp;base=RLAW086&amp;n=104019&amp;dst=100038" TargetMode="External"/><Relationship Id="rId122" Type="http://schemas.openxmlformats.org/officeDocument/2006/relationships/hyperlink" Target="https://login.consultant.ru/link/?req=doc&amp;base=LAW&amp;n=502785" TargetMode="External"/><Relationship Id="rId143" Type="http://schemas.openxmlformats.org/officeDocument/2006/relationships/hyperlink" Target="https://login.consultant.ru/link/?req=doc&amp;base=RLAW086&amp;n=111840&amp;dst=100008" TargetMode="External"/><Relationship Id="rId148" Type="http://schemas.openxmlformats.org/officeDocument/2006/relationships/hyperlink" Target="https://login.consultant.ru/link/?req=doc&amp;base=RLAW086&amp;n=104019&amp;dst=1000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04019&amp;dst=100005" TargetMode="External"/><Relationship Id="rId26" Type="http://schemas.openxmlformats.org/officeDocument/2006/relationships/hyperlink" Target="https://login.consultant.ru/link/?req=doc&amp;base=RLAW086&amp;n=111840&amp;dst=100006" TargetMode="External"/><Relationship Id="rId47" Type="http://schemas.openxmlformats.org/officeDocument/2006/relationships/hyperlink" Target="https://login.consultant.ru/link/?req=doc&amp;base=RLAW086&amp;n=154554&amp;dst=100015" TargetMode="External"/><Relationship Id="rId68" Type="http://schemas.openxmlformats.org/officeDocument/2006/relationships/hyperlink" Target="https://login.consultant.ru/link/?req=doc&amp;base=RLAW086&amp;n=154554&amp;dst=100017" TargetMode="External"/><Relationship Id="rId89" Type="http://schemas.openxmlformats.org/officeDocument/2006/relationships/hyperlink" Target="https://login.consultant.ru/link/?req=doc&amp;base=RLAW086&amp;n=154554&amp;dst=100025" TargetMode="External"/><Relationship Id="rId112" Type="http://schemas.openxmlformats.org/officeDocument/2006/relationships/hyperlink" Target="https://login.consultant.ru/link/?req=doc&amp;base=RLAW086&amp;n=104019&amp;dst=100047" TargetMode="External"/><Relationship Id="rId133" Type="http://schemas.openxmlformats.org/officeDocument/2006/relationships/hyperlink" Target="https://login.consultant.ru/link/?req=doc&amp;base=RLAW086&amp;n=154554&amp;dst=100056" TargetMode="External"/><Relationship Id="rId154" Type="http://schemas.openxmlformats.org/officeDocument/2006/relationships/hyperlink" Target="https://login.consultant.ru/link/?req=doc&amp;base=RLAW086&amp;n=138177&amp;dst=100062" TargetMode="External"/><Relationship Id="rId16" Type="http://schemas.openxmlformats.org/officeDocument/2006/relationships/hyperlink" Target="https://login.consultant.ru/link/?req=doc&amp;base=RLAW086&amp;n=148735&amp;dst=100005" TargetMode="External"/><Relationship Id="rId37" Type="http://schemas.openxmlformats.org/officeDocument/2006/relationships/hyperlink" Target="https://login.consultant.ru/link/?req=doc&amp;base=RLAW086&amp;n=119074&amp;dst=100006" TargetMode="External"/><Relationship Id="rId58" Type="http://schemas.openxmlformats.org/officeDocument/2006/relationships/hyperlink" Target="https://login.consultant.ru/link/?req=doc&amp;base=RLAW086&amp;n=127273&amp;dst=100010" TargetMode="External"/><Relationship Id="rId79" Type="http://schemas.openxmlformats.org/officeDocument/2006/relationships/hyperlink" Target="https://login.consultant.ru/link/?req=doc&amp;base=RLAW086&amp;n=104019&amp;dst=100017" TargetMode="External"/><Relationship Id="rId102" Type="http://schemas.openxmlformats.org/officeDocument/2006/relationships/hyperlink" Target="https://login.consultant.ru/link/?req=doc&amp;base=RLAW086&amp;n=104019&amp;dst=100039" TargetMode="External"/><Relationship Id="rId123" Type="http://schemas.openxmlformats.org/officeDocument/2006/relationships/hyperlink" Target="https://login.consultant.ru/link/?req=doc&amp;base=RLAW086&amp;n=127273&amp;dst=100024" TargetMode="External"/><Relationship Id="rId144" Type="http://schemas.openxmlformats.org/officeDocument/2006/relationships/hyperlink" Target="https://login.consultant.ru/link/?req=doc&amp;base=RLAW086&amp;n=151988&amp;dst=100018" TargetMode="External"/><Relationship Id="rId90" Type="http://schemas.openxmlformats.org/officeDocument/2006/relationships/hyperlink" Target="https://login.consultant.ru/link/?req=doc&amp;base=RLAW086&amp;n=154554&amp;dst=100026" TargetMode="External"/><Relationship Id="rId27" Type="http://schemas.openxmlformats.org/officeDocument/2006/relationships/hyperlink" Target="https://login.consultant.ru/link/?req=doc&amp;base=RLAW086&amp;n=114497&amp;dst=100006" TargetMode="External"/><Relationship Id="rId48" Type="http://schemas.openxmlformats.org/officeDocument/2006/relationships/hyperlink" Target="https://login.consultant.ru/link/?req=doc&amp;base=RLAW086&amp;n=138177&amp;dst=100042" TargetMode="External"/><Relationship Id="rId69" Type="http://schemas.openxmlformats.org/officeDocument/2006/relationships/hyperlink" Target="https://login.consultant.ru/link/?req=doc&amp;base=RLAW086&amp;n=154554&amp;dst=100018" TargetMode="External"/><Relationship Id="rId113" Type="http://schemas.openxmlformats.org/officeDocument/2006/relationships/hyperlink" Target="https://login.consultant.ru/link/?req=doc&amp;base=RLAW086&amp;n=154554&amp;dst=100049" TargetMode="External"/><Relationship Id="rId134" Type="http://schemas.openxmlformats.org/officeDocument/2006/relationships/hyperlink" Target="https://login.consultant.ru/link/?req=doc&amp;base=RLAW086&amp;n=154554&amp;dst=100057" TargetMode="External"/><Relationship Id="rId80" Type="http://schemas.openxmlformats.org/officeDocument/2006/relationships/hyperlink" Target="https://login.consultant.ru/link/?req=doc&amp;base=RLAW086&amp;n=95865&amp;dst=100026" TargetMode="External"/><Relationship Id="rId155" Type="http://schemas.openxmlformats.org/officeDocument/2006/relationships/hyperlink" Target="https://login.consultant.ru/link/?req=doc&amp;base=RLAW086&amp;n=114497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9351</Words>
  <Characters>53301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62527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Краснер Вячеслав Сергеевич</dc:creator>
  <cp:lastModifiedBy>Краснер Вячеслав Сергеевич</cp:lastModifiedBy>
  <cp:revision>1</cp:revision>
  <dcterms:created xsi:type="dcterms:W3CDTF">2025-10-24T07:50:00Z</dcterms:created>
  <dcterms:modified xsi:type="dcterms:W3CDTF">2025-10-24T07:51:00Z</dcterms:modified>
</cp:coreProperties>
</file>