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25"/>
        <w:gridCol w:w="3686"/>
        <w:gridCol w:w="425"/>
      </w:tblGrid>
      <w:tr w:rsidR="00FC0E18" w:rsidTr="00FC0E18">
        <w:trPr>
          <w:gridAfter w:val="1"/>
          <w:wAfter w:w="425" w:type="dxa"/>
        </w:trPr>
        <w:tc>
          <w:tcPr>
            <w:tcW w:w="5070" w:type="dxa"/>
            <w:hideMark/>
          </w:tcPr>
          <w:p w:rsidR="00FC0E18" w:rsidRDefault="00FC0E18" w:rsidP="00231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«Согласовано»   </w:t>
            </w:r>
          </w:p>
          <w:p w:rsidR="00FC0E18" w:rsidRDefault="00FC0E18" w:rsidP="00231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Уполномоченный по охране труда</w:t>
            </w:r>
          </w:p>
          <w:p w:rsidR="00FC0E18" w:rsidRDefault="00FC0E18" w:rsidP="00231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трудового коллектива/ председатель профсоюза </w:t>
            </w:r>
            <w:r>
              <w:rPr>
                <w:sz w:val="26"/>
                <w:szCs w:val="26"/>
                <w:highlight w:val="yellow"/>
              </w:rPr>
              <w:t>(лицо, которое представляет интересы более половины работников)</w:t>
            </w:r>
          </w:p>
          <w:p w:rsidR="00FC0E18" w:rsidRDefault="00FC0E18" w:rsidP="00231B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_________  ФИО </w:t>
            </w:r>
          </w:p>
          <w:p w:rsidR="00FC0E18" w:rsidRDefault="00FC0E18" w:rsidP="00231B3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« ___» __________ 20___ г.</w:t>
            </w:r>
          </w:p>
        </w:tc>
        <w:tc>
          <w:tcPr>
            <w:tcW w:w="4111" w:type="dxa"/>
            <w:gridSpan w:val="2"/>
            <w:hideMark/>
          </w:tcPr>
          <w:p w:rsidR="00FC0E18" w:rsidRDefault="00FC0E18" w:rsidP="00231B3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FC0E18" w:rsidRDefault="00FC0E18" w:rsidP="00231B3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МОУ СОШ «Образовательный комплекс №__»</w:t>
            </w:r>
          </w:p>
          <w:p w:rsidR="00FC0E18" w:rsidRDefault="00FC0E18" w:rsidP="00231B3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 ФИО       </w:t>
            </w:r>
          </w:p>
          <w:p w:rsidR="00FC0E18" w:rsidRDefault="00FC0E18" w:rsidP="00231B3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«___ » ___________ 20___г.</w:t>
            </w:r>
          </w:p>
        </w:tc>
      </w:tr>
      <w:tr w:rsidR="00FC0E18" w:rsidTr="00FC0E18">
        <w:trPr>
          <w:gridAfter w:val="1"/>
          <w:wAfter w:w="425" w:type="dxa"/>
        </w:trPr>
        <w:tc>
          <w:tcPr>
            <w:tcW w:w="5070" w:type="dxa"/>
          </w:tcPr>
          <w:p w:rsidR="00FC0E18" w:rsidRDefault="00FC0E18" w:rsidP="00231B34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FC0E18" w:rsidRDefault="00FC0E18" w:rsidP="00231B3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316660" w:rsidTr="00FC0E18">
        <w:tc>
          <w:tcPr>
            <w:tcW w:w="5495" w:type="dxa"/>
            <w:gridSpan w:val="2"/>
          </w:tcPr>
          <w:p w:rsidR="00316660" w:rsidRDefault="00316660" w:rsidP="00846729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316660" w:rsidRDefault="00316660" w:rsidP="008467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</w:tbl>
    <w:p w:rsidR="00316660" w:rsidRDefault="00316660" w:rsidP="000504C5">
      <w:pPr>
        <w:ind w:firstLine="709"/>
        <w:jc w:val="center"/>
        <w:rPr>
          <w:lang w:eastAsia="ru-RU"/>
        </w:rPr>
      </w:pPr>
    </w:p>
    <w:p w:rsidR="00316660" w:rsidRDefault="00316660" w:rsidP="000504C5">
      <w:pPr>
        <w:ind w:firstLine="709"/>
        <w:jc w:val="center"/>
        <w:rPr>
          <w:b/>
        </w:rPr>
      </w:pPr>
    </w:p>
    <w:p w:rsidR="000504C5" w:rsidRPr="00D108B5" w:rsidRDefault="000504C5" w:rsidP="000504C5">
      <w:pPr>
        <w:ind w:firstLine="709"/>
        <w:jc w:val="center"/>
        <w:rPr>
          <w:b/>
        </w:rPr>
      </w:pPr>
      <w:r w:rsidRPr="00D108B5">
        <w:rPr>
          <w:b/>
        </w:rPr>
        <w:t>ПРОГРАММА</w:t>
      </w:r>
      <w:r w:rsidR="00B06D01">
        <w:rPr>
          <w:b/>
        </w:rPr>
        <w:t xml:space="preserve"> № 3</w:t>
      </w:r>
    </w:p>
    <w:p w:rsidR="000504C5" w:rsidRPr="00CB33F6" w:rsidRDefault="000504C5" w:rsidP="000504C5">
      <w:pPr>
        <w:ind w:firstLine="709"/>
        <w:jc w:val="center"/>
        <w:rPr>
          <w:b/>
        </w:rPr>
      </w:pPr>
      <w:r w:rsidRPr="00CB33F6">
        <w:rPr>
          <w:b/>
        </w:rPr>
        <w:t>первичного инструктажа на рабочем месте</w:t>
      </w:r>
      <w:r w:rsidR="003A63EC">
        <w:rPr>
          <w:b/>
        </w:rPr>
        <w:t xml:space="preserve"> </w:t>
      </w:r>
      <w:r w:rsidR="00B06D01">
        <w:rPr>
          <w:b/>
        </w:rPr>
        <w:t>по охране труда</w:t>
      </w:r>
    </w:p>
    <w:p w:rsidR="00504E13" w:rsidRDefault="000504C5" w:rsidP="000504C5">
      <w:pPr>
        <w:ind w:firstLine="709"/>
        <w:jc w:val="center"/>
        <w:rPr>
          <w:b/>
        </w:rPr>
      </w:pPr>
      <w:r w:rsidRPr="00CB33F6">
        <w:rPr>
          <w:b/>
        </w:rPr>
        <w:t xml:space="preserve">для </w:t>
      </w:r>
      <w:r w:rsidR="00B06D01">
        <w:rPr>
          <w:b/>
        </w:rPr>
        <w:t>обслуживающего</w:t>
      </w:r>
      <w:r w:rsidRPr="00CB33F6">
        <w:rPr>
          <w:b/>
        </w:rPr>
        <w:t xml:space="preserve"> персонала </w:t>
      </w:r>
    </w:p>
    <w:p w:rsidR="00FD148A" w:rsidRPr="005E4FB1" w:rsidRDefault="00FD148A" w:rsidP="000504C5">
      <w:pPr>
        <w:ind w:firstLine="709"/>
        <w:jc w:val="center"/>
        <w:rPr>
          <w:b/>
          <w:sz w:val="16"/>
          <w:szCs w:val="16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48"/>
        <w:gridCol w:w="7919"/>
        <w:gridCol w:w="1213"/>
      </w:tblGrid>
      <w:tr w:rsidR="00FD148A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48A" w:rsidRPr="00FD148A" w:rsidRDefault="00FD148A" w:rsidP="00FD148A">
            <w:pPr>
              <w:snapToGrid w:val="0"/>
              <w:jc w:val="center"/>
              <w:rPr>
                <w:b/>
              </w:rPr>
            </w:pPr>
            <w:r w:rsidRPr="00FD148A">
              <w:rPr>
                <w:b/>
              </w:rPr>
              <w:t xml:space="preserve">№ </w:t>
            </w:r>
            <w:proofErr w:type="gramStart"/>
            <w:r w:rsidRPr="00FD148A">
              <w:rPr>
                <w:b/>
              </w:rPr>
              <w:t>п</w:t>
            </w:r>
            <w:proofErr w:type="gramEnd"/>
            <w:r w:rsidRPr="00FD148A">
              <w:rPr>
                <w:b/>
              </w:rPr>
              <w:t>/п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148A" w:rsidRPr="00FD148A" w:rsidRDefault="00FD148A" w:rsidP="00FD148A">
            <w:pPr>
              <w:snapToGrid w:val="0"/>
              <w:jc w:val="center"/>
              <w:rPr>
                <w:b/>
              </w:rPr>
            </w:pPr>
            <w:r w:rsidRPr="00FD148A">
              <w:rPr>
                <w:b/>
              </w:rPr>
              <w:t>Разделы и основные вопросы программы первичного инструктажа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148A" w:rsidRPr="00FD148A" w:rsidRDefault="00FD148A" w:rsidP="00FD148A">
            <w:pPr>
              <w:snapToGrid w:val="0"/>
              <w:jc w:val="center"/>
              <w:rPr>
                <w:b/>
              </w:rPr>
            </w:pPr>
            <w:r w:rsidRPr="00FD148A">
              <w:rPr>
                <w:b/>
              </w:rPr>
              <w:t xml:space="preserve">Время </w:t>
            </w:r>
          </w:p>
        </w:tc>
      </w:tr>
      <w:tr w:rsidR="00FD148A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48A" w:rsidRPr="00FD148A" w:rsidRDefault="00FD148A" w:rsidP="00FD148A">
            <w:pPr>
              <w:snapToGrid w:val="0"/>
              <w:jc w:val="both"/>
            </w:pPr>
            <w:r w:rsidRPr="00FD148A">
              <w:rPr>
                <w:b/>
              </w:rPr>
              <w:t>1.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48A" w:rsidRPr="00FD148A" w:rsidRDefault="00FD148A" w:rsidP="00FD148A">
            <w:pPr>
              <w:snapToGrid w:val="0"/>
              <w:jc w:val="both"/>
            </w:pPr>
            <w:r w:rsidRPr="00FD148A">
              <w:rPr>
                <w:b/>
              </w:rPr>
              <w:t>Общие требования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8A" w:rsidRPr="00FD148A" w:rsidRDefault="00DE1A70" w:rsidP="00FD148A">
            <w:pPr>
              <w:snapToGrid w:val="0"/>
              <w:jc w:val="center"/>
            </w:pPr>
            <w:r>
              <w:t>5</w:t>
            </w:r>
            <w:r w:rsidR="00FD148A" w:rsidRPr="00FD148A">
              <w:t xml:space="preserve"> мин</w:t>
            </w:r>
          </w:p>
        </w:tc>
      </w:tr>
      <w:tr w:rsidR="00FD148A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148A" w:rsidRPr="00FD148A" w:rsidRDefault="00FD148A" w:rsidP="00FD148A">
            <w:pPr>
              <w:snapToGrid w:val="0"/>
              <w:jc w:val="both"/>
              <w:rPr>
                <w:b/>
              </w:rPr>
            </w:pPr>
            <w:r w:rsidRPr="00FD148A">
              <w:rPr>
                <w:b/>
              </w:rPr>
              <w:t>2.</w:t>
            </w:r>
          </w:p>
          <w:p w:rsidR="00FD148A" w:rsidRPr="00FD148A" w:rsidRDefault="00FD148A" w:rsidP="00FD148A">
            <w:pPr>
              <w:jc w:val="both"/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D148A" w:rsidRPr="007644A1" w:rsidRDefault="00FD148A" w:rsidP="00FD148A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lang w:eastAsia="ru-RU"/>
              </w:rPr>
            </w:pPr>
            <w:r w:rsidRPr="007644A1">
              <w:rPr>
                <w:b/>
                <w:spacing w:val="2"/>
                <w:lang w:eastAsia="ru-RU"/>
              </w:rPr>
              <w:t>Общие сведения об условиях труда работника.</w:t>
            </w:r>
          </w:p>
          <w:p w:rsidR="00FD148A" w:rsidRPr="007644A1" w:rsidRDefault="00FD148A" w:rsidP="007644A1">
            <w:pPr>
              <w:shd w:val="clear" w:color="auto" w:fill="FFFFFF"/>
              <w:suppressAutoHyphens w:val="0"/>
              <w:textAlignment w:val="baseline"/>
            </w:pPr>
            <w:r w:rsidRPr="007644A1">
              <w:rPr>
                <w:spacing w:val="2"/>
                <w:lang w:eastAsia="ru-RU"/>
              </w:rPr>
              <w:t>Общее знакомство с рабоч</w:t>
            </w:r>
            <w:r w:rsidR="007644A1">
              <w:rPr>
                <w:spacing w:val="2"/>
                <w:lang w:eastAsia="ru-RU"/>
              </w:rPr>
              <w:t>им</w:t>
            </w:r>
            <w:r w:rsidRPr="007644A1">
              <w:rPr>
                <w:spacing w:val="2"/>
                <w:lang w:eastAsia="ru-RU"/>
              </w:rPr>
              <w:t xml:space="preserve"> мест</w:t>
            </w:r>
            <w:r w:rsidR="007644A1">
              <w:rPr>
                <w:spacing w:val="2"/>
                <w:lang w:eastAsia="ru-RU"/>
              </w:rPr>
              <w:t>ом</w:t>
            </w:r>
            <w:r w:rsidRPr="007644A1">
              <w:rPr>
                <w:spacing w:val="2"/>
                <w:lang w:eastAsia="ru-RU"/>
              </w:rPr>
              <w:t>.</w:t>
            </w:r>
            <w:r w:rsidRPr="007644A1">
              <w:rPr>
                <w:spacing w:val="2"/>
                <w:lang w:eastAsia="ru-RU"/>
              </w:rPr>
              <w:br/>
              <w:t>Основные опасные и вредные производственные факторы, возникающие на рабочем месте.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8A" w:rsidRPr="00FD148A" w:rsidRDefault="00DE1A70" w:rsidP="00FD148A">
            <w:pPr>
              <w:snapToGrid w:val="0"/>
              <w:jc w:val="center"/>
            </w:pPr>
            <w:r>
              <w:t>5</w:t>
            </w:r>
            <w:r w:rsidR="00FD148A" w:rsidRPr="00FD148A">
              <w:t xml:space="preserve"> мин</w:t>
            </w:r>
          </w:p>
        </w:tc>
      </w:tr>
      <w:tr w:rsidR="005E4FB1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FB1" w:rsidRPr="00FD148A" w:rsidRDefault="004547AB" w:rsidP="00B432F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5E4FB1" w:rsidRPr="00FD148A">
              <w:rPr>
                <w:b/>
              </w:rPr>
              <w:t>.</w:t>
            </w:r>
          </w:p>
          <w:p w:rsidR="005E4FB1" w:rsidRPr="00FD148A" w:rsidRDefault="005E4FB1" w:rsidP="00B432FB">
            <w:pPr>
              <w:jc w:val="both"/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FB1" w:rsidRPr="007644A1" w:rsidRDefault="005E4FB1" w:rsidP="00B432FB">
            <w:pPr>
              <w:rPr>
                <w:spacing w:val="2"/>
                <w:lang w:eastAsia="ru-RU"/>
              </w:rPr>
            </w:pPr>
            <w:r w:rsidRPr="007644A1">
              <w:rPr>
                <w:b/>
                <w:spacing w:val="2"/>
                <w:lang w:eastAsia="ru-RU"/>
              </w:rPr>
              <w:t>Безопасная организация и содержание рабочего места.</w:t>
            </w:r>
            <w:r w:rsidRPr="007644A1">
              <w:rPr>
                <w:b/>
                <w:spacing w:val="2"/>
                <w:lang w:eastAsia="ru-RU"/>
              </w:rPr>
              <w:br/>
            </w:r>
            <w:r w:rsidRPr="007644A1">
              <w:rPr>
                <w:spacing w:val="2"/>
                <w:lang w:eastAsia="ru-RU"/>
              </w:rPr>
              <w:t>Требования к безопасной организации и содержанию в чистоте и порядке рабочего места.</w:t>
            </w:r>
          </w:p>
          <w:p w:rsidR="005E4FB1" w:rsidRPr="007644A1" w:rsidRDefault="005E4FB1" w:rsidP="00B432FB">
            <w:r w:rsidRPr="007644A1">
              <w:rPr>
                <w:spacing w:val="2"/>
                <w:lang w:eastAsia="ru-RU"/>
              </w:rPr>
              <w:t xml:space="preserve">Требования безопасности по предупреждению </w:t>
            </w:r>
            <w:proofErr w:type="spellStart"/>
            <w:r w:rsidRPr="007644A1">
              <w:rPr>
                <w:spacing w:val="2"/>
                <w:lang w:eastAsia="ru-RU"/>
              </w:rPr>
              <w:t>электротравматизма</w:t>
            </w:r>
            <w:proofErr w:type="spellEnd"/>
            <w:r w:rsidRPr="007644A1">
              <w:rPr>
                <w:spacing w:val="2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B1" w:rsidRPr="00FD148A" w:rsidRDefault="00DE1A70" w:rsidP="00B432FB">
            <w:pPr>
              <w:snapToGrid w:val="0"/>
              <w:jc w:val="center"/>
            </w:pPr>
            <w:r>
              <w:t>5</w:t>
            </w:r>
            <w:r w:rsidR="005E4FB1" w:rsidRPr="00FD148A">
              <w:t xml:space="preserve"> мин</w:t>
            </w:r>
          </w:p>
        </w:tc>
      </w:tr>
      <w:tr w:rsidR="005E4FB1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FB1" w:rsidRPr="00FD148A" w:rsidRDefault="004547AB" w:rsidP="00FD148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5E4FB1" w:rsidRPr="00FD148A">
              <w:rPr>
                <w:b/>
              </w:rPr>
              <w:t>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FB1" w:rsidRPr="007644A1" w:rsidRDefault="005E4FB1" w:rsidP="00FD148A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lang w:eastAsia="ru-RU"/>
              </w:rPr>
            </w:pPr>
            <w:r w:rsidRPr="007644A1">
              <w:rPr>
                <w:b/>
                <w:spacing w:val="2"/>
                <w:lang w:eastAsia="ru-RU"/>
              </w:rPr>
              <w:t>Безопасные приемы и методы при выполнении работы.</w:t>
            </w:r>
          </w:p>
          <w:p w:rsidR="005E4FB1" w:rsidRPr="007644A1" w:rsidRDefault="005E4FB1" w:rsidP="00FD148A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lang w:eastAsia="ru-RU"/>
              </w:rPr>
            </w:pPr>
            <w:r w:rsidRPr="007644A1">
              <w:rPr>
                <w:spacing w:val="2"/>
                <w:lang w:eastAsia="ru-RU"/>
              </w:rPr>
              <w:t>Порядок подготовки к работе</w:t>
            </w:r>
            <w:r w:rsidRPr="007644A1">
              <w:rPr>
                <w:b/>
                <w:spacing w:val="2"/>
                <w:lang w:eastAsia="ru-RU"/>
              </w:rPr>
              <w:t>.</w:t>
            </w:r>
            <w:r w:rsidRPr="007644A1">
              <w:rPr>
                <w:b/>
                <w:spacing w:val="2"/>
                <w:lang w:eastAsia="ru-RU"/>
              </w:rPr>
              <w:br/>
            </w:r>
            <w:r w:rsidRPr="007644A1">
              <w:rPr>
                <w:spacing w:val="2"/>
                <w:lang w:eastAsia="ru-RU"/>
              </w:rPr>
              <w:t>Проверка исправности оборудования.</w:t>
            </w:r>
            <w:r w:rsidRPr="007644A1">
              <w:rPr>
                <w:spacing w:val="2"/>
                <w:lang w:eastAsia="ru-RU"/>
              </w:rPr>
              <w:br/>
              <w:t>Безопасные приемы и методы при выполнении работы.</w:t>
            </w:r>
          </w:p>
          <w:p w:rsidR="005E4FB1" w:rsidRPr="007644A1" w:rsidRDefault="005E4FB1" w:rsidP="00FD148A">
            <w:pPr>
              <w:shd w:val="clear" w:color="auto" w:fill="FFFFFF"/>
              <w:suppressAutoHyphens w:val="0"/>
              <w:textAlignment w:val="baseline"/>
              <w:rPr>
                <w:spacing w:val="2"/>
                <w:lang w:eastAsia="ru-RU"/>
              </w:rPr>
            </w:pPr>
            <w:r w:rsidRPr="007644A1">
              <w:rPr>
                <w:spacing w:val="2"/>
                <w:lang w:eastAsia="ru-RU"/>
              </w:rPr>
              <w:t>Действия при возникновении опасной ситуации.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FB1" w:rsidRPr="00FD148A" w:rsidRDefault="00DE1A70" w:rsidP="00FD148A">
            <w:pPr>
              <w:snapToGrid w:val="0"/>
              <w:jc w:val="center"/>
            </w:pPr>
            <w:r>
              <w:t>5</w:t>
            </w:r>
            <w:r w:rsidR="00DB3D40">
              <w:t xml:space="preserve"> мин</w:t>
            </w:r>
          </w:p>
        </w:tc>
      </w:tr>
      <w:tr w:rsidR="004547AB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FD148A" w:rsidRDefault="004547AB" w:rsidP="00B432F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FD148A">
              <w:rPr>
                <w:b/>
              </w:rPr>
              <w:t>.</w:t>
            </w:r>
          </w:p>
          <w:p w:rsidR="004547AB" w:rsidRPr="00FD148A" w:rsidRDefault="004547AB" w:rsidP="00B432FB">
            <w:pPr>
              <w:jc w:val="both"/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7644A1" w:rsidRDefault="004547AB" w:rsidP="00534993">
            <w:pPr>
              <w:shd w:val="clear" w:color="auto" w:fill="FFFFFF"/>
              <w:suppressAutoHyphens w:val="0"/>
              <w:textAlignment w:val="baseline"/>
            </w:pPr>
            <w:r w:rsidRPr="007644A1">
              <w:rPr>
                <w:b/>
                <w:spacing w:val="2"/>
                <w:lang w:eastAsia="ru-RU"/>
              </w:rPr>
              <w:t>Схема безопасного передвижения работника по территории ЦОФ.</w:t>
            </w:r>
            <w:r w:rsidRPr="007644A1">
              <w:rPr>
                <w:spacing w:val="2"/>
                <w:lang w:eastAsia="ru-RU"/>
              </w:rPr>
              <w:br/>
              <w:t>Проходы, предусмотренные для передвижения.</w:t>
            </w:r>
            <w:r w:rsidRPr="007644A1">
              <w:rPr>
                <w:spacing w:val="2"/>
                <w:lang w:eastAsia="ru-RU"/>
              </w:rPr>
              <w:br/>
              <w:t>Запасные выходы, пути эвакуации</w:t>
            </w:r>
            <w:r w:rsidR="00534993">
              <w:rPr>
                <w:spacing w:val="2"/>
                <w:lang w:eastAsia="ru-RU"/>
              </w:rPr>
              <w:t>.</w:t>
            </w:r>
            <w:r w:rsidRPr="007644A1">
              <w:rPr>
                <w:spacing w:val="2"/>
                <w:lang w:eastAsia="ru-RU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AB" w:rsidRPr="00FD148A" w:rsidRDefault="00DE1A70" w:rsidP="00B432FB">
            <w:pPr>
              <w:snapToGrid w:val="0"/>
              <w:jc w:val="center"/>
            </w:pPr>
            <w:r>
              <w:t>3</w:t>
            </w:r>
            <w:r w:rsidR="004547AB" w:rsidRPr="00FD148A">
              <w:t xml:space="preserve"> мин</w:t>
            </w:r>
          </w:p>
        </w:tc>
      </w:tr>
      <w:tr w:rsidR="004547AB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FD148A" w:rsidRDefault="004547AB" w:rsidP="00FD148A">
            <w:pPr>
              <w:snapToGrid w:val="0"/>
              <w:jc w:val="both"/>
              <w:rPr>
                <w:b/>
              </w:rPr>
            </w:pPr>
            <w:r w:rsidRPr="00FD148A">
              <w:rPr>
                <w:b/>
              </w:rPr>
              <w:t>6.</w:t>
            </w:r>
          </w:p>
          <w:p w:rsidR="004547AB" w:rsidRPr="00FD148A" w:rsidRDefault="004547AB" w:rsidP="00FD148A">
            <w:pPr>
              <w:jc w:val="both"/>
            </w:pP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7AB" w:rsidRPr="007644A1" w:rsidRDefault="004547AB" w:rsidP="00534993">
            <w:pPr>
              <w:shd w:val="clear" w:color="auto" w:fill="FFFFFF"/>
              <w:suppressAutoHyphens w:val="0"/>
              <w:textAlignment w:val="baseline"/>
            </w:pPr>
            <w:r w:rsidRPr="007644A1">
              <w:rPr>
                <w:b/>
                <w:spacing w:val="2"/>
                <w:lang w:eastAsia="ru-RU"/>
              </w:rPr>
              <w:t>Характерные причины аварий, пожаров, травм.</w:t>
            </w:r>
            <w:r w:rsidRPr="007644A1">
              <w:rPr>
                <w:b/>
                <w:spacing w:val="2"/>
                <w:lang w:eastAsia="ru-RU"/>
              </w:rPr>
              <w:br/>
            </w:r>
            <w:r w:rsidRPr="007644A1">
              <w:rPr>
                <w:spacing w:val="2"/>
                <w:lang w:eastAsia="ru-RU"/>
              </w:rPr>
              <w:t>Характерные причины возникновения аварий, пожаров, случаев производственных травм.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7AB" w:rsidRPr="00FD148A" w:rsidRDefault="00DE1A70" w:rsidP="00FD148A">
            <w:pPr>
              <w:snapToGrid w:val="0"/>
              <w:jc w:val="center"/>
            </w:pPr>
            <w:r>
              <w:t>2</w:t>
            </w:r>
            <w:r w:rsidR="004547AB" w:rsidRPr="00FD148A">
              <w:t xml:space="preserve"> мин</w:t>
            </w:r>
          </w:p>
        </w:tc>
      </w:tr>
      <w:tr w:rsidR="004547AB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FD148A" w:rsidRDefault="004547AB" w:rsidP="00FD148A">
            <w:pPr>
              <w:snapToGrid w:val="0"/>
              <w:jc w:val="both"/>
              <w:rPr>
                <w:b/>
              </w:rPr>
            </w:pPr>
            <w:r w:rsidRPr="00FD148A">
              <w:rPr>
                <w:b/>
              </w:rPr>
              <w:t>7.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7644A1" w:rsidRDefault="004547AB" w:rsidP="00FD148A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lang w:eastAsia="ru-RU"/>
              </w:rPr>
            </w:pPr>
            <w:r w:rsidRPr="007644A1">
              <w:rPr>
                <w:b/>
                <w:spacing w:val="2"/>
                <w:lang w:eastAsia="ru-RU"/>
              </w:rPr>
              <w:t>Обязанность и действия работника при возникновении аварийной ситуации, пожаре и при несчастном случае.</w:t>
            </w:r>
          </w:p>
          <w:p w:rsidR="004547AB" w:rsidRPr="007644A1" w:rsidRDefault="004547AB" w:rsidP="00FD148A">
            <w:pPr>
              <w:shd w:val="clear" w:color="auto" w:fill="FFFFFF"/>
              <w:suppressAutoHyphens w:val="0"/>
              <w:textAlignment w:val="baseline"/>
              <w:rPr>
                <w:spacing w:val="2"/>
                <w:lang w:eastAsia="ru-RU"/>
              </w:rPr>
            </w:pPr>
            <w:r w:rsidRPr="007644A1">
              <w:rPr>
                <w:spacing w:val="2"/>
                <w:lang w:eastAsia="ru-RU"/>
              </w:rPr>
              <w:t>Места нахождения средств пожаротушения, правила пользования ими.</w:t>
            </w:r>
          </w:p>
          <w:p w:rsidR="004547AB" w:rsidRPr="007644A1" w:rsidRDefault="004547AB" w:rsidP="00FD148A">
            <w:pPr>
              <w:shd w:val="clear" w:color="auto" w:fill="FFFFFF"/>
              <w:suppressAutoHyphens w:val="0"/>
              <w:textAlignment w:val="baseline"/>
              <w:rPr>
                <w:spacing w:val="2"/>
                <w:lang w:eastAsia="ru-RU"/>
              </w:rPr>
            </w:pPr>
            <w:r w:rsidRPr="007644A1">
              <w:rPr>
                <w:spacing w:val="2"/>
                <w:lang w:eastAsia="ru-RU"/>
              </w:rPr>
              <w:t>Места нахождения средств оказания первой помощи пострадавшему, аптечки, правила пользования ими.</w:t>
            </w:r>
          </w:p>
          <w:p w:rsidR="004547AB" w:rsidRPr="007644A1" w:rsidRDefault="004547AB" w:rsidP="00FD148A">
            <w:pPr>
              <w:shd w:val="clear" w:color="auto" w:fill="FFFFFF"/>
              <w:suppressAutoHyphens w:val="0"/>
              <w:textAlignment w:val="baseline"/>
              <w:rPr>
                <w:spacing w:val="2"/>
                <w:lang w:eastAsia="ru-RU"/>
              </w:rPr>
            </w:pPr>
            <w:r w:rsidRPr="00534993">
              <w:rPr>
                <w:spacing w:val="2"/>
                <w:lang w:eastAsia="ru-RU"/>
              </w:rPr>
              <w:t>Места нахождения телефонной связи, номера телефонов.</w:t>
            </w:r>
          </w:p>
          <w:p w:rsidR="004547AB" w:rsidRPr="007644A1" w:rsidRDefault="004547AB" w:rsidP="00FD148A">
            <w:pPr>
              <w:shd w:val="clear" w:color="auto" w:fill="FFFFFF"/>
              <w:suppressAutoHyphens w:val="0"/>
              <w:textAlignment w:val="baseline"/>
              <w:rPr>
                <w:b/>
                <w:spacing w:val="2"/>
                <w:lang w:eastAsia="ru-RU"/>
              </w:rPr>
            </w:pPr>
            <w:r w:rsidRPr="00534993">
              <w:rPr>
                <w:spacing w:val="2"/>
                <w:lang w:eastAsia="ru-RU"/>
              </w:rPr>
              <w:t xml:space="preserve">Порядок сообщения работником представителям работодателя о произошедшим </w:t>
            </w:r>
            <w:proofErr w:type="gramStart"/>
            <w:r w:rsidRPr="00534993">
              <w:rPr>
                <w:spacing w:val="2"/>
                <w:lang w:eastAsia="ru-RU"/>
              </w:rPr>
              <w:t>несчастном</w:t>
            </w:r>
            <w:proofErr w:type="gramEnd"/>
            <w:r w:rsidRPr="00534993">
              <w:rPr>
                <w:spacing w:val="2"/>
                <w:lang w:eastAsia="ru-RU"/>
              </w:rPr>
              <w:t xml:space="preserve"> случае.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AB" w:rsidRPr="00FD148A" w:rsidRDefault="00DE1A70" w:rsidP="00534993">
            <w:pPr>
              <w:snapToGrid w:val="0"/>
              <w:jc w:val="center"/>
            </w:pPr>
            <w:r>
              <w:t>5</w:t>
            </w:r>
            <w:r w:rsidR="00DB3D40">
              <w:t xml:space="preserve"> мин</w:t>
            </w:r>
          </w:p>
        </w:tc>
      </w:tr>
      <w:tr w:rsidR="004547AB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FD148A" w:rsidRDefault="004547AB" w:rsidP="00FD148A">
            <w:pPr>
              <w:snapToGrid w:val="0"/>
              <w:jc w:val="both"/>
            </w:pPr>
            <w:r w:rsidRPr="00FD148A">
              <w:rPr>
                <w:b/>
              </w:rPr>
              <w:t>8.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7644A1" w:rsidRDefault="004547AB" w:rsidP="00B06D01">
            <w:pPr>
              <w:shd w:val="clear" w:color="auto" w:fill="FFFFFF"/>
              <w:suppressAutoHyphens w:val="0"/>
              <w:ind w:right="-154"/>
              <w:textAlignment w:val="baseline"/>
            </w:pPr>
            <w:r w:rsidRPr="007644A1">
              <w:rPr>
                <w:b/>
                <w:spacing w:val="2"/>
                <w:lang w:eastAsia="ru-RU"/>
              </w:rPr>
              <w:t xml:space="preserve">Изучение инструкций по </w:t>
            </w:r>
            <w:r w:rsidR="00E537B5" w:rsidRPr="007644A1">
              <w:rPr>
                <w:b/>
                <w:spacing w:val="2"/>
                <w:lang w:eastAsia="ru-RU"/>
              </w:rPr>
              <w:t xml:space="preserve">охране труда </w:t>
            </w:r>
            <w:r w:rsidRPr="007644A1">
              <w:rPr>
                <w:b/>
                <w:spacing w:val="2"/>
                <w:lang w:eastAsia="ru-RU"/>
              </w:rPr>
              <w:t xml:space="preserve">по </w:t>
            </w:r>
            <w:r w:rsidR="00B06D01">
              <w:rPr>
                <w:b/>
                <w:spacing w:val="2"/>
                <w:lang w:eastAsia="ru-RU"/>
              </w:rPr>
              <w:t>должности и по виду выполняемых работ</w:t>
            </w:r>
            <w:r w:rsidRPr="007644A1">
              <w:rPr>
                <w:b/>
                <w:spacing w:val="2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AB" w:rsidRPr="00FD148A" w:rsidRDefault="00534993" w:rsidP="00FD148A">
            <w:pPr>
              <w:snapToGrid w:val="0"/>
              <w:jc w:val="center"/>
            </w:pPr>
            <w:r>
              <w:t>20</w:t>
            </w:r>
            <w:r w:rsidR="004547AB" w:rsidRPr="00FD148A">
              <w:t xml:space="preserve"> мин</w:t>
            </w:r>
          </w:p>
        </w:tc>
      </w:tr>
      <w:tr w:rsidR="004547AB" w:rsidRPr="00FD148A" w:rsidTr="00B432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FD148A" w:rsidRDefault="004547AB" w:rsidP="00FD148A">
            <w:pPr>
              <w:snapToGrid w:val="0"/>
              <w:rPr>
                <w:b/>
              </w:rPr>
            </w:pPr>
            <w:r w:rsidRPr="00FD148A">
              <w:rPr>
                <w:b/>
              </w:rPr>
              <w:t>9.</w:t>
            </w:r>
          </w:p>
        </w:tc>
        <w:tc>
          <w:tcPr>
            <w:tcW w:w="7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47AB" w:rsidRPr="007644A1" w:rsidRDefault="004547AB" w:rsidP="00FD148A">
            <w:pPr>
              <w:snapToGrid w:val="0"/>
              <w:rPr>
                <w:b/>
              </w:rPr>
            </w:pPr>
            <w:r w:rsidRPr="007644A1">
              <w:rPr>
                <w:b/>
              </w:rPr>
              <w:t>Проверка знаний по итогам инструктажа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AB" w:rsidRPr="00FD148A" w:rsidRDefault="004547AB" w:rsidP="00FD148A">
            <w:pPr>
              <w:snapToGrid w:val="0"/>
              <w:jc w:val="center"/>
            </w:pPr>
            <w:r w:rsidRPr="00FD148A">
              <w:t>10 мин</w:t>
            </w:r>
          </w:p>
        </w:tc>
      </w:tr>
      <w:tr w:rsidR="004547AB" w:rsidRPr="00FD148A" w:rsidTr="00B432FB">
        <w:trPr>
          <w:cantSplit/>
        </w:trPr>
        <w:tc>
          <w:tcPr>
            <w:tcW w:w="8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7AB" w:rsidRPr="007644A1" w:rsidRDefault="004547AB" w:rsidP="00FD148A">
            <w:pPr>
              <w:keepNext/>
              <w:numPr>
                <w:ilvl w:val="0"/>
                <w:numId w:val="17"/>
              </w:numPr>
              <w:tabs>
                <w:tab w:val="left" w:pos="0"/>
              </w:tabs>
              <w:suppressAutoHyphens w:val="0"/>
              <w:snapToGrid w:val="0"/>
              <w:jc w:val="both"/>
              <w:outlineLvl w:val="0"/>
              <w:rPr>
                <w:b/>
                <w:bCs/>
                <w:iCs/>
              </w:rPr>
            </w:pPr>
            <w:r w:rsidRPr="007644A1">
              <w:rPr>
                <w:bCs/>
                <w:iCs/>
              </w:rPr>
              <w:t xml:space="preserve">           </w:t>
            </w:r>
            <w:r w:rsidRPr="007644A1">
              <w:rPr>
                <w:b/>
                <w:bCs/>
                <w:iCs/>
              </w:rPr>
              <w:t>Общее время инструктажа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7AB" w:rsidRPr="00FD148A" w:rsidRDefault="00534993" w:rsidP="00FD148A">
            <w:pPr>
              <w:snapToGrid w:val="0"/>
              <w:jc w:val="center"/>
            </w:pPr>
            <w:r>
              <w:t>60</w:t>
            </w:r>
            <w:r w:rsidR="004547AB" w:rsidRPr="00FD148A">
              <w:t xml:space="preserve"> мин</w:t>
            </w:r>
          </w:p>
        </w:tc>
      </w:tr>
    </w:tbl>
    <w:p w:rsidR="00FD148A" w:rsidRPr="00D108B5" w:rsidRDefault="00FD148A" w:rsidP="000504C5">
      <w:pPr>
        <w:ind w:firstLine="709"/>
        <w:jc w:val="center"/>
        <w:rPr>
          <w:b/>
        </w:rPr>
      </w:pPr>
    </w:p>
    <w:p w:rsidR="004547AB" w:rsidRDefault="004547AB" w:rsidP="00EE79D8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p w:rsidR="00B432FB" w:rsidRDefault="00B432FB" w:rsidP="00EE79D8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p w:rsidR="00B06D01" w:rsidRDefault="00B06D01" w:rsidP="00A322DE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p w:rsidR="00316660" w:rsidRDefault="00316660" w:rsidP="00A322DE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p w:rsidR="008E5116" w:rsidRDefault="008E5116" w:rsidP="00A322DE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p w:rsidR="00E61AF2" w:rsidRDefault="00E61AF2" w:rsidP="00A322DE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p w:rsidR="00206E82" w:rsidRDefault="00206E82" w:rsidP="00A322DE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p w:rsidR="00AB7915" w:rsidRDefault="00EE79D8" w:rsidP="00A322DE">
      <w:pPr>
        <w:widowControl w:val="0"/>
        <w:jc w:val="center"/>
        <w:rPr>
          <w:rFonts w:eastAsia="Arial Unicode MS"/>
          <w:b/>
          <w:kern w:val="2"/>
          <w:lang w:eastAsia="ru-RU"/>
        </w:rPr>
      </w:pPr>
      <w:r w:rsidRPr="00D108B5">
        <w:rPr>
          <w:rFonts w:eastAsia="Arial Unicode MS"/>
          <w:b/>
          <w:kern w:val="2"/>
          <w:lang w:eastAsia="ru-RU"/>
        </w:rPr>
        <w:t xml:space="preserve">Перечень инструкций для проведения </w:t>
      </w:r>
      <w:r>
        <w:rPr>
          <w:rFonts w:eastAsia="Arial Unicode MS"/>
          <w:b/>
          <w:kern w:val="2"/>
          <w:lang w:eastAsia="ru-RU"/>
        </w:rPr>
        <w:t>первичного инструктажа</w:t>
      </w:r>
      <w:r w:rsidR="00A322DE">
        <w:rPr>
          <w:rFonts w:eastAsia="Arial Unicode MS"/>
          <w:b/>
          <w:kern w:val="2"/>
          <w:lang w:eastAsia="ru-RU"/>
        </w:rPr>
        <w:t xml:space="preserve"> </w:t>
      </w:r>
    </w:p>
    <w:p w:rsidR="00AB7915" w:rsidRDefault="00EE79D8" w:rsidP="003969C4">
      <w:pPr>
        <w:widowControl w:val="0"/>
        <w:jc w:val="center"/>
        <w:rPr>
          <w:rFonts w:eastAsia="Arial Unicode MS"/>
          <w:b/>
          <w:kern w:val="2"/>
          <w:lang w:eastAsia="ru-RU"/>
        </w:rPr>
      </w:pPr>
      <w:r>
        <w:rPr>
          <w:rFonts w:eastAsia="Arial Unicode MS"/>
          <w:b/>
          <w:kern w:val="2"/>
          <w:lang w:eastAsia="ru-RU"/>
        </w:rPr>
        <w:t>на рабочем месте</w:t>
      </w:r>
      <w:r w:rsidR="00B06D01">
        <w:rPr>
          <w:rFonts w:eastAsia="Arial Unicode MS"/>
          <w:b/>
          <w:kern w:val="2"/>
          <w:lang w:eastAsia="ru-RU"/>
        </w:rPr>
        <w:t xml:space="preserve"> по охране труда для обслуживающего персонала (</w:t>
      </w:r>
      <w:r w:rsidR="00DE1A70">
        <w:rPr>
          <w:rFonts w:eastAsia="Arial Unicode MS"/>
          <w:b/>
          <w:kern w:val="2"/>
          <w:lang w:eastAsia="ru-RU"/>
        </w:rPr>
        <w:t>по</w:t>
      </w:r>
      <w:r>
        <w:rPr>
          <w:rFonts w:eastAsia="Arial Unicode MS"/>
          <w:b/>
          <w:kern w:val="2"/>
          <w:lang w:eastAsia="ru-RU"/>
        </w:rPr>
        <w:t xml:space="preserve"> </w:t>
      </w:r>
      <w:r w:rsidR="009F301E" w:rsidRPr="00534993">
        <w:rPr>
          <w:rFonts w:eastAsia="Arial Unicode MS"/>
          <w:b/>
          <w:kern w:val="2"/>
          <w:lang w:eastAsia="ru-RU"/>
        </w:rPr>
        <w:t>должност</w:t>
      </w:r>
      <w:r w:rsidR="00DE1A70">
        <w:rPr>
          <w:rFonts w:eastAsia="Arial Unicode MS"/>
          <w:b/>
          <w:kern w:val="2"/>
          <w:lang w:eastAsia="ru-RU"/>
        </w:rPr>
        <w:t>ям</w:t>
      </w:r>
      <w:r w:rsidR="00B06D01">
        <w:rPr>
          <w:rFonts w:eastAsia="Arial Unicode MS"/>
          <w:b/>
          <w:kern w:val="2"/>
          <w:lang w:eastAsia="ru-RU"/>
        </w:rPr>
        <w:t>)</w:t>
      </w:r>
      <w:r w:rsidR="009F301E" w:rsidRPr="00534993">
        <w:rPr>
          <w:rFonts w:eastAsia="Arial Unicode MS"/>
          <w:b/>
          <w:kern w:val="2"/>
          <w:lang w:eastAsia="ru-RU"/>
        </w:rPr>
        <w:t xml:space="preserve"> </w:t>
      </w:r>
    </w:p>
    <w:p w:rsidR="003969C4" w:rsidRDefault="003969C4" w:rsidP="003969C4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p w:rsidR="003706AF" w:rsidRPr="00D108B5" w:rsidRDefault="003706AF" w:rsidP="003969C4">
      <w:pPr>
        <w:widowControl w:val="0"/>
        <w:jc w:val="center"/>
        <w:rPr>
          <w:rFonts w:eastAsia="Arial Unicode MS"/>
          <w:b/>
          <w:kern w:val="2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245"/>
        <w:gridCol w:w="1984"/>
      </w:tblGrid>
      <w:tr w:rsidR="00DE1A70" w:rsidRPr="003969C4" w:rsidTr="00206E82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A70" w:rsidRPr="003969C4" w:rsidRDefault="00DE1A70" w:rsidP="000E03F1">
            <w:pPr>
              <w:jc w:val="center"/>
              <w:rPr>
                <w:sz w:val="22"/>
                <w:szCs w:val="22"/>
              </w:rPr>
            </w:pPr>
            <w:r w:rsidRPr="003969C4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A70" w:rsidRPr="003969C4" w:rsidRDefault="00DE1A70" w:rsidP="000E03F1">
            <w:pPr>
              <w:jc w:val="center"/>
              <w:rPr>
                <w:sz w:val="22"/>
                <w:szCs w:val="22"/>
              </w:rPr>
            </w:pPr>
            <w:r w:rsidRPr="003969C4">
              <w:rPr>
                <w:sz w:val="22"/>
                <w:szCs w:val="22"/>
              </w:rPr>
              <w:t>Наименование инструкции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A70" w:rsidRPr="003969C4" w:rsidRDefault="008E5116" w:rsidP="008E5116">
            <w:pPr>
              <w:jc w:val="center"/>
              <w:rPr>
                <w:sz w:val="22"/>
                <w:szCs w:val="22"/>
              </w:rPr>
            </w:pPr>
            <w:r w:rsidRPr="003969C4">
              <w:rPr>
                <w:sz w:val="22"/>
                <w:szCs w:val="22"/>
              </w:rPr>
              <w:t>№ и</w:t>
            </w:r>
            <w:r w:rsidR="00DE1A70" w:rsidRPr="003969C4">
              <w:rPr>
                <w:sz w:val="22"/>
                <w:szCs w:val="22"/>
              </w:rPr>
              <w:t>нструкци</w:t>
            </w:r>
            <w:r w:rsidRPr="003969C4">
              <w:rPr>
                <w:sz w:val="22"/>
                <w:szCs w:val="22"/>
              </w:rPr>
              <w:t>и</w:t>
            </w:r>
            <w:r w:rsidR="00DE1A70" w:rsidRPr="003969C4">
              <w:rPr>
                <w:sz w:val="22"/>
                <w:szCs w:val="22"/>
              </w:rPr>
              <w:t xml:space="preserve"> </w:t>
            </w:r>
          </w:p>
        </w:tc>
      </w:tr>
      <w:tr w:rsidR="00DE1A70" w:rsidRPr="003969C4" w:rsidTr="00DB545B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461B" w:rsidRPr="003969C4" w:rsidRDefault="00901F52" w:rsidP="008E5116">
            <w:pPr>
              <w:spacing w:line="299" w:lineRule="atLeast"/>
              <w:ind w:left="27" w:right="-10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969C4">
              <w:rPr>
                <w:color w:val="000000"/>
                <w:sz w:val="22"/>
                <w:szCs w:val="22"/>
                <w:lang w:eastAsia="ru-RU"/>
              </w:rPr>
              <w:t xml:space="preserve">Обслуживающий </w:t>
            </w:r>
            <w:r w:rsidR="00AE461B" w:rsidRPr="003969C4">
              <w:rPr>
                <w:color w:val="000000"/>
                <w:sz w:val="22"/>
                <w:szCs w:val="22"/>
                <w:lang w:eastAsia="ru-RU"/>
              </w:rPr>
              <w:t>персонал:</w:t>
            </w:r>
          </w:p>
          <w:p w:rsidR="00DE1A70" w:rsidRPr="003969C4" w:rsidRDefault="00DE1A70" w:rsidP="003706AF">
            <w:pPr>
              <w:spacing w:line="299" w:lineRule="atLeast"/>
              <w:ind w:left="27" w:right="-10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969C4">
              <w:rPr>
                <w:color w:val="000000"/>
                <w:sz w:val="22"/>
                <w:szCs w:val="22"/>
                <w:lang w:eastAsia="ru-RU"/>
              </w:rPr>
              <w:t>рабочий</w:t>
            </w:r>
            <w:r w:rsidR="009C39C0" w:rsidRPr="003969C4">
              <w:rPr>
                <w:color w:val="000000"/>
                <w:sz w:val="22"/>
                <w:szCs w:val="22"/>
                <w:lang w:eastAsia="ru-RU"/>
              </w:rPr>
              <w:t xml:space="preserve">, </w:t>
            </w:r>
            <w:r w:rsidR="00AD31DD">
              <w:rPr>
                <w:color w:val="000000"/>
                <w:sz w:val="22"/>
                <w:szCs w:val="22"/>
                <w:lang w:eastAsia="ru-RU"/>
              </w:rPr>
              <w:t xml:space="preserve">сторож, </w:t>
            </w:r>
            <w:r w:rsidR="009C39C0" w:rsidRPr="003969C4">
              <w:rPr>
                <w:color w:val="000000"/>
                <w:sz w:val="22"/>
                <w:szCs w:val="22"/>
                <w:lang w:eastAsia="ru-RU"/>
              </w:rPr>
              <w:t>дворник, уборщик</w:t>
            </w:r>
            <w:r w:rsidR="00AE461B" w:rsidRPr="003969C4">
              <w:rPr>
                <w:color w:val="000000"/>
                <w:sz w:val="22"/>
                <w:szCs w:val="22"/>
                <w:lang w:eastAsia="ru-RU"/>
              </w:rPr>
              <w:t xml:space="preserve"> служебных помещений</w:t>
            </w:r>
            <w:r w:rsidR="00AD31DD">
              <w:rPr>
                <w:color w:val="000000"/>
                <w:sz w:val="22"/>
                <w:szCs w:val="22"/>
                <w:lang w:eastAsia="ru-RU"/>
              </w:rPr>
              <w:t>, машинист по стирке белья и спецодежды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A70" w:rsidRPr="003969C4" w:rsidRDefault="00DB545B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DB545B">
              <w:rPr>
                <w:color w:val="000000"/>
                <w:sz w:val="22"/>
                <w:szCs w:val="22"/>
                <w:highlight w:val="yellow"/>
                <w:lang w:eastAsia="ru-RU"/>
              </w:rPr>
              <w:t>Наименование инструкций (списком)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70" w:rsidRPr="003969C4" w:rsidRDefault="00DE1A7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E1A70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70" w:rsidRPr="003969C4" w:rsidRDefault="00DE1A7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A70" w:rsidRPr="003969C4" w:rsidRDefault="00DE1A70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70" w:rsidRPr="003969C4" w:rsidRDefault="00DE1A70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DE1A70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70" w:rsidRPr="003969C4" w:rsidRDefault="00DE1A7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A70" w:rsidRPr="003969C4" w:rsidRDefault="00DE1A70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70" w:rsidRPr="003969C4" w:rsidRDefault="00DE1A70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710941" w:rsidRPr="003969C4" w:rsidTr="00800BDC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941" w:rsidRPr="003969C4" w:rsidRDefault="00710941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0941" w:rsidRPr="003969C4" w:rsidRDefault="00710941" w:rsidP="00176D23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941" w:rsidRPr="003969C4" w:rsidRDefault="00710941" w:rsidP="00176D23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DE1A70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70" w:rsidRPr="003969C4" w:rsidRDefault="00DE1A7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70" w:rsidRPr="003969C4" w:rsidRDefault="00DE1A70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A70" w:rsidRPr="003969C4" w:rsidRDefault="00DE1A70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206E82" w:rsidRPr="003969C4" w:rsidTr="00206E82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E82" w:rsidRPr="003969C4" w:rsidRDefault="00206E82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969C4">
              <w:rPr>
                <w:color w:val="000000"/>
                <w:sz w:val="22"/>
                <w:szCs w:val="22"/>
                <w:lang w:eastAsia="ru-RU"/>
              </w:rPr>
              <w:t>Дворник</w:t>
            </w:r>
            <w:r w:rsidR="00DB545B">
              <w:rPr>
                <w:color w:val="000000"/>
                <w:sz w:val="22"/>
                <w:szCs w:val="22"/>
                <w:lang w:eastAsia="ru-RU"/>
              </w:rPr>
              <w:t xml:space="preserve"> (дополнительно)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06E82" w:rsidRPr="003969C4" w:rsidRDefault="007F1794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DB545B">
              <w:rPr>
                <w:color w:val="000000"/>
                <w:sz w:val="22"/>
                <w:szCs w:val="22"/>
                <w:highlight w:val="yellow"/>
                <w:lang w:eastAsia="ru-RU"/>
              </w:rPr>
              <w:t>Наименование инструкций (списком)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E82" w:rsidRPr="003969C4" w:rsidRDefault="00206E82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0C6FEB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FEB" w:rsidRPr="003969C4" w:rsidRDefault="000C6FEB" w:rsidP="009E0691">
            <w:pPr>
              <w:ind w:left="27" w:right="27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9E069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6FEB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FEB" w:rsidRPr="003969C4" w:rsidRDefault="000C6FEB" w:rsidP="009E0691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9E069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0C6FEB" w:rsidRPr="003969C4" w:rsidTr="00206E82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Default="000C6FE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969C4">
              <w:rPr>
                <w:color w:val="000000"/>
                <w:sz w:val="22"/>
                <w:szCs w:val="22"/>
                <w:lang w:eastAsia="ru-RU"/>
              </w:rPr>
              <w:t>Сторож</w:t>
            </w:r>
          </w:p>
          <w:p w:rsidR="00DB545B" w:rsidRPr="003969C4" w:rsidRDefault="00DB545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(дополнительно)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FEB" w:rsidRPr="003969C4" w:rsidRDefault="007F1794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DB545B">
              <w:rPr>
                <w:color w:val="000000"/>
                <w:sz w:val="22"/>
                <w:szCs w:val="22"/>
                <w:highlight w:val="yellow"/>
                <w:lang w:eastAsia="ru-RU"/>
              </w:rPr>
              <w:t>Наименование инструкций (списком)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6FEB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FEB" w:rsidRPr="003969C4" w:rsidRDefault="000C6FEB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8E5116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0C6FEB" w:rsidRPr="003969C4" w:rsidTr="00206E82">
        <w:trPr>
          <w:trHeight w:val="473"/>
        </w:trPr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45B" w:rsidRDefault="000C6FEB" w:rsidP="007F1794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969C4">
              <w:rPr>
                <w:color w:val="000000"/>
                <w:sz w:val="22"/>
                <w:szCs w:val="22"/>
                <w:lang w:eastAsia="ru-RU"/>
              </w:rPr>
              <w:t xml:space="preserve">Рабочий </w:t>
            </w:r>
          </w:p>
          <w:p w:rsidR="007F1794" w:rsidRPr="007F1794" w:rsidRDefault="007F1794" w:rsidP="007F1794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(дополнительно)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7F1794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DB545B">
              <w:rPr>
                <w:color w:val="000000"/>
                <w:sz w:val="22"/>
                <w:szCs w:val="22"/>
                <w:highlight w:val="yellow"/>
                <w:lang w:eastAsia="ru-RU"/>
              </w:rPr>
              <w:t>Наименование инструкций (списком)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0C6FEB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FEB" w:rsidRPr="003969C4" w:rsidRDefault="000C6FEB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6FEB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FEB" w:rsidRPr="003969C4" w:rsidRDefault="000C6FEB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0C6FEB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FEB" w:rsidRPr="003969C4" w:rsidRDefault="000C6FEB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524D6F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0C6FEB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C6FEB" w:rsidRPr="003969C4" w:rsidRDefault="000C6FEB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FEB" w:rsidRPr="003969C4" w:rsidRDefault="000C6FEB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2E1FD0" w:rsidRPr="003969C4" w:rsidTr="00206E82"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FD0" w:rsidRPr="003969C4" w:rsidRDefault="002E1FD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3969C4">
              <w:rPr>
                <w:color w:val="000000"/>
                <w:sz w:val="22"/>
                <w:szCs w:val="22"/>
                <w:lang w:eastAsia="ru-RU"/>
              </w:rPr>
              <w:t>Уборщик служебных помещений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FD0" w:rsidRPr="003969C4" w:rsidRDefault="002E1FD0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DB545B">
              <w:rPr>
                <w:color w:val="000000"/>
                <w:sz w:val="22"/>
                <w:szCs w:val="22"/>
                <w:highlight w:val="yellow"/>
                <w:lang w:eastAsia="ru-RU"/>
              </w:rPr>
              <w:t>Наименование инструкций (списком)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FD0" w:rsidRPr="003969C4" w:rsidRDefault="002E1FD0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2E1FD0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FD0" w:rsidRPr="003969C4" w:rsidRDefault="002E1FD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FD0" w:rsidRPr="00DB545B" w:rsidRDefault="002E1FD0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FD0" w:rsidRPr="003969C4" w:rsidRDefault="002E1FD0" w:rsidP="000E03F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2E1FD0" w:rsidRPr="003969C4" w:rsidTr="00603635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FD0" w:rsidRPr="003969C4" w:rsidRDefault="002E1FD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FD0" w:rsidRPr="003969C4" w:rsidRDefault="002E1FD0" w:rsidP="00B85109">
            <w:pPr>
              <w:ind w:left="27" w:right="27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FD0" w:rsidRPr="003969C4" w:rsidRDefault="002E1FD0" w:rsidP="00DA6CE0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2E1FD0" w:rsidRPr="003969C4" w:rsidTr="00206E82">
        <w:tc>
          <w:tcPr>
            <w:tcW w:w="255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FD0" w:rsidRPr="003969C4" w:rsidRDefault="002E1FD0" w:rsidP="00347AE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FD0" w:rsidRPr="003969C4" w:rsidRDefault="002E1FD0" w:rsidP="008F19CE">
            <w:pPr>
              <w:ind w:left="27" w:right="27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FD0" w:rsidRPr="003969C4" w:rsidRDefault="002E1FD0" w:rsidP="008F19CE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D30AB" w:rsidRPr="003969C4" w:rsidTr="006D30AB">
        <w:tc>
          <w:tcPr>
            <w:tcW w:w="2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AB" w:rsidRPr="003969C4" w:rsidRDefault="002218EE" w:rsidP="00347AE1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М</w:t>
            </w:r>
            <w:r>
              <w:rPr>
                <w:color w:val="000000"/>
                <w:sz w:val="22"/>
                <w:szCs w:val="22"/>
                <w:lang w:eastAsia="ru-RU"/>
              </w:rPr>
              <w:t>ашинист по стирке белья и спецодежды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0AB" w:rsidRPr="003969C4" w:rsidRDefault="002218EE" w:rsidP="002218EE">
            <w:pPr>
              <w:ind w:right="27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DB545B">
              <w:rPr>
                <w:color w:val="000000"/>
                <w:sz w:val="22"/>
                <w:szCs w:val="22"/>
                <w:highlight w:val="yellow"/>
                <w:lang w:eastAsia="ru-RU"/>
              </w:rPr>
              <w:t>Наименование инструкций (списком)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30AB" w:rsidRPr="003969C4" w:rsidRDefault="006D30AB" w:rsidP="008F19CE">
            <w:pPr>
              <w:spacing w:line="299" w:lineRule="atLeast"/>
              <w:ind w:left="27" w:right="27"/>
              <w:jc w:val="center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85109" w:rsidRDefault="00B85109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B85109" w:rsidRDefault="00B85109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FF3029" w:rsidRDefault="00FF3029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FF3029" w:rsidRDefault="00FF3029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FF3029" w:rsidRDefault="00FF3029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FF3029" w:rsidRDefault="00FF3029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E74D28" w:rsidRDefault="00E74D28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FF3029" w:rsidRDefault="00FF3029" w:rsidP="00226C66">
      <w:pPr>
        <w:suppressAutoHyphens w:val="0"/>
        <w:ind w:firstLine="709"/>
        <w:jc w:val="center"/>
        <w:rPr>
          <w:b/>
          <w:bCs/>
          <w:lang w:eastAsia="ru-RU"/>
        </w:rPr>
      </w:pPr>
    </w:p>
    <w:p w:rsidR="00226C66" w:rsidRPr="00153F86" w:rsidRDefault="00226C66" w:rsidP="00226C66">
      <w:pPr>
        <w:suppressAutoHyphens w:val="0"/>
        <w:ind w:firstLine="709"/>
        <w:jc w:val="center"/>
        <w:rPr>
          <w:b/>
          <w:bCs/>
          <w:lang w:eastAsia="ru-RU"/>
        </w:rPr>
      </w:pPr>
      <w:r w:rsidRPr="00153F86">
        <w:rPr>
          <w:b/>
          <w:bCs/>
          <w:lang w:eastAsia="ru-RU"/>
        </w:rPr>
        <w:lastRenderedPageBreak/>
        <w:t xml:space="preserve">Содержание программы </w:t>
      </w:r>
    </w:p>
    <w:p w:rsidR="00226C66" w:rsidRPr="00153F86" w:rsidRDefault="00226C66" w:rsidP="00226C66">
      <w:pPr>
        <w:suppressAutoHyphens w:val="0"/>
        <w:ind w:firstLine="709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первичного </w:t>
      </w:r>
      <w:r w:rsidRPr="00153F86">
        <w:rPr>
          <w:b/>
          <w:bCs/>
          <w:lang w:eastAsia="ru-RU"/>
        </w:rPr>
        <w:t xml:space="preserve">инструктажа </w:t>
      </w:r>
      <w:r>
        <w:rPr>
          <w:b/>
          <w:bCs/>
          <w:lang w:eastAsia="ru-RU"/>
        </w:rPr>
        <w:t>на рабочем месте</w:t>
      </w:r>
      <w:r w:rsidR="00B06D01">
        <w:rPr>
          <w:b/>
          <w:bCs/>
          <w:lang w:eastAsia="ru-RU"/>
        </w:rPr>
        <w:t xml:space="preserve"> </w:t>
      </w:r>
      <w:r w:rsidR="00B06D01" w:rsidRPr="00153F86">
        <w:rPr>
          <w:b/>
          <w:bCs/>
          <w:lang w:eastAsia="ru-RU"/>
        </w:rPr>
        <w:t>по охране труда</w:t>
      </w:r>
    </w:p>
    <w:p w:rsidR="00A816EF" w:rsidRDefault="00226C66" w:rsidP="00226C66">
      <w:pPr>
        <w:suppressAutoHyphens w:val="0"/>
        <w:ind w:firstLine="709"/>
        <w:jc w:val="center"/>
        <w:rPr>
          <w:b/>
          <w:lang w:eastAsia="ru-RU"/>
        </w:rPr>
      </w:pPr>
      <w:r w:rsidRPr="00153F86">
        <w:rPr>
          <w:b/>
          <w:lang w:eastAsia="ru-RU"/>
        </w:rPr>
        <w:t xml:space="preserve">для </w:t>
      </w:r>
      <w:r w:rsidR="00B06D01">
        <w:rPr>
          <w:b/>
          <w:lang w:eastAsia="ru-RU"/>
        </w:rPr>
        <w:t>обслуживающего</w:t>
      </w:r>
      <w:r w:rsidR="00A816EF">
        <w:rPr>
          <w:b/>
          <w:lang w:eastAsia="ru-RU"/>
        </w:rPr>
        <w:t xml:space="preserve"> персонала</w:t>
      </w:r>
      <w:r w:rsidRPr="00153F86">
        <w:rPr>
          <w:b/>
          <w:lang w:eastAsia="ru-RU"/>
        </w:rPr>
        <w:t xml:space="preserve"> </w:t>
      </w:r>
    </w:p>
    <w:p w:rsidR="00454879" w:rsidRDefault="00454879" w:rsidP="006F62A9">
      <w:pPr>
        <w:pStyle w:val="a4"/>
        <w:ind w:firstLine="709"/>
        <w:rPr>
          <w:b w:val="0"/>
        </w:rPr>
      </w:pPr>
    </w:p>
    <w:p w:rsidR="00B764A5" w:rsidRPr="00B764A5" w:rsidRDefault="00B764A5" w:rsidP="00B764A5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B764A5">
        <w:rPr>
          <w:rFonts w:eastAsiaTheme="minorHAnsi"/>
          <w:b/>
          <w:lang w:eastAsia="en-US"/>
        </w:rPr>
        <w:t xml:space="preserve">1. </w:t>
      </w:r>
      <w:r w:rsidR="00ED1A2C">
        <w:rPr>
          <w:rFonts w:eastAsiaTheme="minorHAnsi"/>
          <w:b/>
          <w:lang w:eastAsia="en-US"/>
        </w:rPr>
        <w:t>Общие требования</w:t>
      </w:r>
    </w:p>
    <w:p w:rsidR="00F87D08" w:rsidRPr="00EC1F2C" w:rsidRDefault="00D02E59" w:rsidP="00F87D08">
      <w:pPr>
        <w:tabs>
          <w:tab w:val="left" w:pos="709"/>
        </w:tabs>
        <w:ind w:firstLine="709"/>
        <w:jc w:val="both"/>
        <w:rPr>
          <w:lang w:eastAsia="ru-RU"/>
        </w:rPr>
      </w:pPr>
      <w:r w:rsidRPr="00EC1F2C">
        <w:rPr>
          <w:lang w:eastAsia="ru-RU"/>
        </w:rPr>
        <w:t xml:space="preserve">1.1. </w:t>
      </w:r>
      <w:r w:rsidR="002841D0" w:rsidRPr="00EC1F2C">
        <w:rPr>
          <w:lang w:eastAsia="ru-RU"/>
        </w:rPr>
        <w:t xml:space="preserve">Настоящая программа </w:t>
      </w:r>
      <w:r w:rsidRPr="00EC1F2C">
        <w:rPr>
          <w:lang w:eastAsia="ru-RU"/>
        </w:rPr>
        <w:t xml:space="preserve">первичного инструктажа </w:t>
      </w:r>
      <w:r w:rsidR="002841D0" w:rsidRPr="00EC1F2C">
        <w:rPr>
          <w:lang w:eastAsia="ru-RU"/>
        </w:rPr>
        <w:t xml:space="preserve">на рабочем месте </w:t>
      </w:r>
      <w:r w:rsidR="00B06D01" w:rsidRPr="00EC1F2C">
        <w:rPr>
          <w:lang w:eastAsia="ru-RU"/>
        </w:rPr>
        <w:t xml:space="preserve">по охране труда </w:t>
      </w:r>
      <w:r w:rsidR="00454879" w:rsidRPr="00EC1F2C">
        <w:rPr>
          <w:lang w:eastAsia="ru-RU"/>
        </w:rPr>
        <w:t xml:space="preserve">для </w:t>
      </w:r>
      <w:r w:rsidR="00B06D01">
        <w:rPr>
          <w:lang w:eastAsia="ru-RU"/>
        </w:rPr>
        <w:t>обслуживающего</w:t>
      </w:r>
      <w:r w:rsidR="00A816EF">
        <w:rPr>
          <w:lang w:eastAsia="ru-RU"/>
        </w:rPr>
        <w:t xml:space="preserve"> персонала</w:t>
      </w:r>
      <w:r w:rsidRPr="00EC1F2C">
        <w:rPr>
          <w:lang w:eastAsia="ru-RU"/>
        </w:rPr>
        <w:t xml:space="preserve"> </w:t>
      </w:r>
      <w:r w:rsidR="00B06D01">
        <w:rPr>
          <w:lang w:eastAsia="ru-RU"/>
        </w:rPr>
        <w:t xml:space="preserve">(далее Программа) </w:t>
      </w:r>
      <w:r w:rsidRPr="00EC1F2C">
        <w:rPr>
          <w:lang w:eastAsia="ru-RU"/>
        </w:rPr>
        <w:t>разработана в соответствии с</w:t>
      </w:r>
      <w:r w:rsidR="0032256B">
        <w:rPr>
          <w:lang w:eastAsia="ru-RU"/>
        </w:rPr>
        <w:t xml:space="preserve"> </w:t>
      </w:r>
      <w:r w:rsidR="00316660" w:rsidRPr="00316660">
        <w:rPr>
          <w:lang w:eastAsia="ru-RU"/>
        </w:rPr>
        <w:t xml:space="preserve">постановлением Правительства РФ от 24.12.2021 N 2464 "О порядке </w:t>
      </w:r>
      <w:proofErr w:type="gramStart"/>
      <w:r w:rsidR="00316660" w:rsidRPr="00316660">
        <w:rPr>
          <w:lang w:eastAsia="ru-RU"/>
        </w:rPr>
        <w:t>обучения по охране</w:t>
      </w:r>
      <w:proofErr w:type="gramEnd"/>
      <w:r w:rsidR="00316660" w:rsidRPr="00316660">
        <w:rPr>
          <w:lang w:eastAsia="ru-RU"/>
        </w:rPr>
        <w:t xml:space="preserve"> труда и проверки знания требований охраны труда" (далее Порядок).</w:t>
      </w:r>
    </w:p>
    <w:p w:rsidR="002841D0" w:rsidRPr="00EC1F2C" w:rsidRDefault="002841D0" w:rsidP="006F62A9">
      <w:pPr>
        <w:tabs>
          <w:tab w:val="left" w:pos="709"/>
        </w:tabs>
        <w:ind w:firstLine="709"/>
        <w:jc w:val="both"/>
        <w:rPr>
          <w:lang w:eastAsia="ru-RU"/>
        </w:rPr>
      </w:pPr>
      <w:r w:rsidRPr="00EC1F2C">
        <w:rPr>
          <w:lang w:eastAsia="ru-RU"/>
        </w:rPr>
        <w:t xml:space="preserve">Программа составлена для проведения </w:t>
      </w:r>
      <w:r w:rsidR="00B668F8" w:rsidRPr="00EC1F2C">
        <w:rPr>
          <w:lang w:eastAsia="ru-RU"/>
        </w:rPr>
        <w:t>первичного</w:t>
      </w:r>
      <w:r w:rsidRPr="00EC1F2C">
        <w:rPr>
          <w:lang w:eastAsia="ru-RU"/>
        </w:rPr>
        <w:t xml:space="preserve"> </w:t>
      </w:r>
      <w:r w:rsidR="00B668F8" w:rsidRPr="00EC1F2C">
        <w:rPr>
          <w:lang w:eastAsia="ru-RU"/>
        </w:rPr>
        <w:t>инструктажа</w:t>
      </w:r>
      <w:r w:rsidRPr="00EC1F2C">
        <w:rPr>
          <w:lang w:eastAsia="ru-RU"/>
        </w:rPr>
        <w:t xml:space="preserve"> </w:t>
      </w:r>
      <w:r w:rsidR="00341D8C">
        <w:rPr>
          <w:lang w:eastAsia="ru-RU"/>
        </w:rPr>
        <w:t>на рабочем месте</w:t>
      </w:r>
      <w:r w:rsidR="00B06D01">
        <w:rPr>
          <w:lang w:eastAsia="ru-RU"/>
        </w:rPr>
        <w:t xml:space="preserve"> </w:t>
      </w:r>
      <w:r w:rsidR="00B06D01" w:rsidRPr="00EC1F2C">
        <w:rPr>
          <w:lang w:eastAsia="ru-RU"/>
        </w:rPr>
        <w:t xml:space="preserve">по </w:t>
      </w:r>
      <w:r w:rsidR="00B06D01">
        <w:rPr>
          <w:lang w:eastAsia="ru-RU"/>
        </w:rPr>
        <w:t>охране труда</w:t>
      </w:r>
      <w:r w:rsidR="00341D8C">
        <w:rPr>
          <w:lang w:eastAsia="ru-RU"/>
        </w:rPr>
        <w:t xml:space="preserve">, </w:t>
      </w:r>
      <w:r w:rsidR="00454879" w:rsidRPr="00EC1F2C">
        <w:rPr>
          <w:lang w:eastAsia="ru-RU"/>
        </w:rPr>
        <w:t>в</w:t>
      </w:r>
      <w:r w:rsidRPr="00EC1F2C">
        <w:rPr>
          <w:lang w:eastAsia="ru-RU"/>
        </w:rPr>
        <w:t xml:space="preserve"> целях обеспечения охраны здоровья и безопасных условий работы</w:t>
      </w:r>
      <w:r w:rsidR="00B06D01">
        <w:rPr>
          <w:lang w:eastAsia="ru-RU"/>
        </w:rPr>
        <w:t xml:space="preserve"> в М</w:t>
      </w:r>
      <w:r w:rsidR="00E74D28">
        <w:rPr>
          <w:lang w:eastAsia="ru-RU"/>
        </w:rPr>
        <w:t>ОУ СОШ «Образовательный комплекс №_»</w:t>
      </w:r>
      <w:r w:rsidR="003116EF">
        <w:rPr>
          <w:lang w:eastAsia="ru-RU"/>
        </w:rPr>
        <w:t>.</w:t>
      </w:r>
    </w:p>
    <w:p w:rsidR="00D02E59" w:rsidRPr="00EC1F2C" w:rsidRDefault="00D02E59" w:rsidP="006F62A9">
      <w:pPr>
        <w:tabs>
          <w:tab w:val="left" w:pos="709"/>
        </w:tabs>
        <w:ind w:firstLine="709"/>
        <w:jc w:val="both"/>
        <w:rPr>
          <w:lang w:eastAsia="ru-RU"/>
        </w:rPr>
      </w:pPr>
      <w:r w:rsidRPr="00EC1F2C">
        <w:rPr>
          <w:lang w:eastAsia="ru-RU"/>
        </w:rPr>
        <w:t xml:space="preserve">1.2. В </w:t>
      </w:r>
      <w:r w:rsidR="00B06D01">
        <w:rPr>
          <w:lang w:eastAsia="ru-RU"/>
        </w:rPr>
        <w:t>П</w:t>
      </w:r>
      <w:r w:rsidRPr="00EC1F2C">
        <w:rPr>
          <w:lang w:eastAsia="ru-RU"/>
        </w:rPr>
        <w:t>рограмме изложены основные нормативные требования охраны труда и трудового законодательства, знание которых для работников</w:t>
      </w:r>
      <w:r w:rsidR="002841D0" w:rsidRPr="00EC1F2C">
        <w:rPr>
          <w:lang w:eastAsia="ru-RU"/>
        </w:rPr>
        <w:t xml:space="preserve"> </w:t>
      </w:r>
      <w:r w:rsidR="00B06D01" w:rsidRPr="00EC1F2C">
        <w:rPr>
          <w:lang w:eastAsia="ru-RU"/>
        </w:rPr>
        <w:t>обязательны</w:t>
      </w:r>
      <w:r w:rsidRPr="00EC1F2C">
        <w:rPr>
          <w:lang w:eastAsia="ru-RU"/>
        </w:rPr>
        <w:t>.</w:t>
      </w:r>
    </w:p>
    <w:p w:rsidR="00F87D08" w:rsidRPr="00EC1F2C" w:rsidRDefault="00F87D08" w:rsidP="00F87D08">
      <w:pPr>
        <w:tabs>
          <w:tab w:val="left" w:pos="709"/>
        </w:tabs>
        <w:ind w:firstLine="709"/>
        <w:jc w:val="both"/>
        <w:rPr>
          <w:lang w:eastAsia="ru-RU"/>
        </w:rPr>
      </w:pPr>
      <w:r w:rsidRPr="00EC1F2C">
        <w:rPr>
          <w:lang w:eastAsia="ru-RU"/>
        </w:rPr>
        <w:t xml:space="preserve">1.3. В соответствии с Порядком, первичный инструктаж на рабочем месте проводится до начала самостоятельной работы: </w:t>
      </w:r>
    </w:p>
    <w:p w:rsidR="00801524" w:rsidRDefault="00801524" w:rsidP="00801524">
      <w:pPr>
        <w:shd w:val="clear" w:color="auto" w:fill="FFFFFF"/>
        <w:tabs>
          <w:tab w:val="left" w:pos="709"/>
        </w:tabs>
        <w:ind w:firstLine="709"/>
        <w:jc w:val="both"/>
        <w:rPr>
          <w:lang w:eastAsia="ru-RU"/>
        </w:rPr>
      </w:pPr>
      <w:r>
        <w:rPr>
          <w:lang w:eastAsia="ru-RU"/>
        </w:rPr>
        <w:t>- со всеми работниками, принятыми в организацию;</w:t>
      </w:r>
    </w:p>
    <w:p w:rsidR="00801524" w:rsidRDefault="00801524" w:rsidP="00801524">
      <w:pPr>
        <w:shd w:val="clear" w:color="auto" w:fill="FFFFFF"/>
        <w:tabs>
          <w:tab w:val="left" w:pos="709"/>
        </w:tabs>
        <w:ind w:firstLine="709"/>
        <w:jc w:val="both"/>
        <w:rPr>
          <w:lang w:eastAsia="ru-RU"/>
        </w:rPr>
      </w:pPr>
      <w:r>
        <w:rPr>
          <w:lang w:eastAsia="ru-RU"/>
        </w:rPr>
        <w:t>- с работниками, выполняющими новую для них работу;</w:t>
      </w:r>
    </w:p>
    <w:p w:rsidR="00801524" w:rsidRDefault="00801524" w:rsidP="00801524">
      <w:pPr>
        <w:shd w:val="clear" w:color="auto" w:fill="FFFFFF"/>
        <w:tabs>
          <w:tab w:val="left" w:pos="709"/>
        </w:tabs>
        <w:ind w:firstLine="709"/>
        <w:jc w:val="both"/>
        <w:rPr>
          <w:lang w:eastAsia="ru-RU"/>
        </w:rPr>
      </w:pPr>
      <w:r>
        <w:rPr>
          <w:lang w:eastAsia="ru-RU"/>
        </w:rPr>
        <w:t>- с командированными;</w:t>
      </w:r>
    </w:p>
    <w:p w:rsidR="00801524" w:rsidRDefault="00801524" w:rsidP="00801524">
      <w:pPr>
        <w:shd w:val="clear" w:color="auto" w:fill="FFFFFF"/>
        <w:tabs>
          <w:tab w:val="left" w:pos="709"/>
        </w:tabs>
        <w:ind w:firstLine="709"/>
        <w:jc w:val="both"/>
        <w:rPr>
          <w:lang w:eastAsia="ru-RU"/>
        </w:rPr>
      </w:pPr>
      <w:r>
        <w:rPr>
          <w:lang w:eastAsia="ru-RU"/>
        </w:rPr>
        <w:t>- учащимися и студентами, прибывшими на практику.</w:t>
      </w:r>
    </w:p>
    <w:p w:rsidR="00F87D08" w:rsidRPr="00EC1F2C" w:rsidRDefault="00F87D08" w:rsidP="00F87D08">
      <w:pPr>
        <w:shd w:val="clear" w:color="auto" w:fill="FFFFFF"/>
        <w:tabs>
          <w:tab w:val="left" w:pos="709"/>
        </w:tabs>
        <w:ind w:firstLine="709"/>
        <w:jc w:val="both"/>
        <w:rPr>
          <w:lang w:eastAsia="ru-RU"/>
        </w:rPr>
      </w:pPr>
      <w:r w:rsidRPr="00EC1F2C">
        <w:rPr>
          <w:lang w:eastAsia="ru-RU"/>
        </w:rPr>
        <w:t xml:space="preserve">1.4. Первичный инструктаж на рабочем месте </w:t>
      </w:r>
      <w:r w:rsidR="00B06D01">
        <w:rPr>
          <w:lang w:eastAsia="ru-RU"/>
        </w:rPr>
        <w:t xml:space="preserve">по охране труда </w:t>
      </w:r>
      <w:r w:rsidRPr="00341D8C">
        <w:rPr>
          <w:lang w:eastAsia="ru-RU"/>
        </w:rPr>
        <w:t xml:space="preserve">проводится </w:t>
      </w:r>
      <w:r w:rsidR="00B06D01">
        <w:rPr>
          <w:lang w:eastAsia="ru-RU"/>
        </w:rPr>
        <w:t>назначенными приказом руководителя ответственными лицами,</w:t>
      </w:r>
      <w:r w:rsidRPr="00341D8C">
        <w:rPr>
          <w:lang w:eastAsia="ru-RU"/>
        </w:rPr>
        <w:t xml:space="preserve"> по </w:t>
      </w:r>
      <w:proofErr w:type="gramStart"/>
      <w:r w:rsidRPr="00341D8C">
        <w:rPr>
          <w:lang w:eastAsia="ru-RU"/>
        </w:rPr>
        <w:t>программам</w:t>
      </w:r>
      <w:proofErr w:type="gramEnd"/>
      <w:r w:rsidRPr="00341D8C">
        <w:rPr>
          <w:lang w:eastAsia="ru-RU"/>
        </w:rPr>
        <w:t xml:space="preserve">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  <w:r w:rsidRPr="00EC1F2C">
        <w:rPr>
          <w:lang w:eastAsia="ru-RU"/>
        </w:rPr>
        <w:t xml:space="preserve"> </w:t>
      </w:r>
    </w:p>
    <w:p w:rsidR="00E8013E" w:rsidRPr="00E8013E" w:rsidRDefault="00F87D08" w:rsidP="00E8013E">
      <w:pPr>
        <w:shd w:val="clear" w:color="auto" w:fill="FFFFFF"/>
        <w:tabs>
          <w:tab w:val="left" w:pos="709"/>
        </w:tabs>
        <w:ind w:firstLine="709"/>
        <w:jc w:val="both"/>
        <w:rPr>
          <w:lang w:eastAsia="ru-RU"/>
        </w:rPr>
      </w:pPr>
      <w:r w:rsidRPr="00EC1F2C">
        <w:rPr>
          <w:lang w:eastAsia="ru-RU"/>
        </w:rPr>
        <w:t xml:space="preserve">1.5. Первичный инструктаж на рабочем месте должен проводиться с каждым работником индивидуально с </w:t>
      </w:r>
      <w:r w:rsidRPr="00E8013E">
        <w:rPr>
          <w:lang w:eastAsia="ru-RU"/>
        </w:rPr>
        <w:t xml:space="preserve">практическим показом </w:t>
      </w:r>
      <w:r w:rsidR="00E8013E" w:rsidRPr="00E8013E">
        <w:rPr>
          <w:lang w:eastAsia="ru-RU"/>
        </w:rPr>
        <w:t xml:space="preserve">безопасных приемов и методов выполнения работ. </w:t>
      </w:r>
    </w:p>
    <w:p w:rsidR="00CB33F6" w:rsidRDefault="00CB33F6" w:rsidP="005B40BF">
      <w:pPr>
        <w:shd w:val="clear" w:color="auto" w:fill="FFFFFF"/>
        <w:tabs>
          <w:tab w:val="left" w:pos="709"/>
        </w:tabs>
        <w:jc w:val="both"/>
        <w:rPr>
          <w:lang w:eastAsia="ru-RU"/>
        </w:rPr>
      </w:pPr>
    </w:p>
    <w:p w:rsidR="00CB33F6" w:rsidRPr="00CB33F6" w:rsidRDefault="00CB33F6" w:rsidP="00CB33F6">
      <w:pPr>
        <w:shd w:val="clear" w:color="auto" w:fill="FFFFFF"/>
        <w:tabs>
          <w:tab w:val="left" w:pos="709"/>
        </w:tabs>
        <w:ind w:firstLine="709"/>
        <w:jc w:val="center"/>
        <w:rPr>
          <w:b/>
          <w:lang w:eastAsia="ru-RU"/>
        </w:rPr>
      </w:pPr>
      <w:r w:rsidRPr="00CB33F6">
        <w:rPr>
          <w:b/>
          <w:lang w:eastAsia="ru-RU"/>
        </w:rPr>
        <w:t xml:space="preserve">2. Общие сведения </w:t>
      </w:r>
      <w:r w:rsidR="0078016F">
        <w:rPr>
          <w:b/>
          <w:lang w:eastAsia="ru-RU"/>
        </w:rPr>
        <w:t xml:space="preserve">об </w:t>
      </w:r>
      <w:r w:rsidRPr="00CB33F6">
        <w:rPr>
          <w:b/>
          <w:lang w:eastAsia="ru-RU"/>
        </w:rPr>
        <w:t>условиях труда работник</w:t>
      </w:r>
      <w:r w:rsidR="004058DC">
        <w:rPr>
          <w:b/>
          <w:lang w:eastAsia="ru-RU"/>
        </w:rPr>
        <w:t>а</w:t>
      </w:r>
    </w:p>
    <w:p w:rsidR="00A8204C" w:rsidRDefault="00A8204C" w:rsidP="00A8204C">
      <w:pPr>
        <w:shd w:val="clear" w:color="auto" w:fill="FFFFFF"/>
        <w:tabs>
          <w:tab w:val="left" w:pos="284"/>
          <w:tab w:val="left" w:pos="709"/>
        </w:tabs>
        <w:ind w:firstLine="709"/>
        <w:jc w:val="both"/>
      </w:pPr>
      <w:r>
        <w:t>2.1.</w:t>
      </w:r>
      <w:r w:rsidRPr="00EC1F2C">
        <w:t xml:space="preserve"> Работник выполняет трудовые функции согласно своей должностной инс</w:t>
      </w:r>
      <w:r w:rsidR="003B1B5C">
        <w:t>трукции утвержденной директором</w:t>
      </w:r>
      <w:r w:rsidRPr="00EC1F2C">
        <w:t>.</w:t>
      </w:r>
    </w:p>
    <w:p w:rsidR="0078016F" w:rsidRPr="00EC1F2C" w:rsidRDefault="0078016F" w:rsidP="0078016F">
      <w:pPr>
        <w:shd w:val="clear" w:color="auto" w:fill="FFFFFF"/>
        <w:tabs>
          <w:tab w:val="left" w:pos="284"/>
          <w:tab w:val="left" w:pos="709"/>
        </w:tabs>
        <w:ind w:firstLine="709"/>
        <w:jc w:val="both"/>
      </w:pPr>
      <w:r>
        <w:t>2.2</w:t>
      </w:r>
      <w:r w:rsidRPr="00EC1F2C">
        <w:t xml:space="preserve">. </w:t>
      </w:r>
      <w:r>
        <w:t>Работники</w:t>
      </w:r>
      <w:r w:rsidRPr="00EC1F2C">
        <w:t xml:space="preserve"> обязан</w:t>
      </w:r>
      <w:r>
        <w:t>ы</w:t>
      </w:r>
      <w:r w:rsidRPr="00EC1F2C">
        <w:t xml:space="preserve"> соблюдать действующие Правила внутреннего трудового распорядка и график работы</w:t>
      </w:r>
      <w:r w:rsidR="00621144">
        <w:t>,</w:t>
      </w:r>
      <w:r w:rsidRPr="00EC1F2C">
        <w:t xml:space="preserve"> которым предусмотрено время начала и окончания работы, перерыв для отдыха и питания, порядок предоставления дней отдыха, отпуска и другие вопросы использования рабочего времени.</w:t>
      </w:r>
    </w:p>
    <w:p w:rsidR="0078016F" w:rsidRPr="00F328DE" w:rsidRDefault="0078016F" w:rsidP="0078016F">
      <w:pPr>
        <w:pStyle w:val="a3"/>
        <w:tabs>
          <w:tab w:val="left" w:pos="851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28DE">
        <w:rPr>
          <w:rFonts w:ascii="Times New Roman" w:hAnsi="Times New Roman" w:cs="Times New Roman"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28DE">
        <w:rPr>
          <w:rFonts w:ascii="Times New Roman" w:hAnsi="Times New Roman" w:cs="Times New Roman"/>
          <w:color w:val="auto"/>
          <w:sz w:val="24"/>
          <w:szCs w:val="24"/>
        </w:rPr>
        <w:t>. Работник обязан:</w:t>
      </w:r>
    </w:p>
    <w:p w:rsidR="0078016F" w:rsidRPr="00F328DE" w:rsidRDefault="0078016F" w:rsidP="0078016F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F328DE">
        <w:t>соблюдать нормы, правила и инструкции по охране труда;</w:t>
      </w:r>
    </w:p>
    <w:p w:rsidR="00BA57A3" w:rsidRDefault="0078016F" w:rsidP="00BA57A3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BA57A3">
        <w:t>правила пожарной безопасности;</w:t>
      </w:r>
    </w:p>
    <w:p w:rsidR="00BA57A3" w:rsidRPr="00BA57A3" w:rsidRDefault="00BA57A3" w:rsidP="00BA57A3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BA57A3">
        <w:rPr>
          <w:lang w:eastAsia="ru-RU"/>
        </w:rPr>
        <w:t>проходить 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инструктаж по охране труда и проверку знаний требований охраны труда;</w:t>
      </w:r>
    </w:p>
    <w:p w:rsidR="0078016F" w:rsidRPr="00EC1F2C" w:rsidRDefault="0078016F" w:rsidP="0078016F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C1F2C">
        <w:rPr>
          <w:lang w:eastAsia="ru-RU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об ухудшении состояния своего здоровья;</w:t>
      </w:r>
    </w:p>
    <w:p w:rsidR="0078016F" w:rsidRPr="00EC1F2C" w:rsidRDefault="0078016F" w:rsidP="0078016F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C1F2C">
        <w:rPr>
          <w:lang w:eastAsia="ru-RU"/>
        </w:rPr>
        <w:t>добросовестно выполнять свои трудовые обязанности;</w:t>
      </w:r>
    </w:p>
    <w:p w:rsidR="0078016F" w:rsidRPr="00EC1F2C" w:rsidRDefault="0078016F" w:rsidP="0078016F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C1F2C">
        <w:rPr>
          <w:lang w:eastAsia="ru-RU"/>
        </w:rPr>
        <w:t>соблюдать трудовую дисциплину;</w:t>
      </w:r>
    </w:p>
    <w:p w:rsidR="0078016F" w:rsidRPr="00EC1F2C" w:rsidRDefault="0078016F" w:rsidP="0078016F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</w:pPr>
      <w:r w:rsidRPr="00EC1F2C">
        <w:rPr>
          <w:lang w:eastAsia="ru-RU"/>
        </w:rPr>
        <w:t>бережно относиться к имуществу</w:t>
      </w:r>
      <w:r w:rsidRPr="00EC1F2C">
        <w:t>.</w:t>
      </w:r>
    </w:p>
    <w:p w:rsidR="0078016F" w:rsidRDefault="0078016F" w:rsidP="00BC409A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8016F">
        <w:rPr>
          <w:rFonts w:ascii="Times New Roman" w:hAnsi="Times New Roman" w:cs="Times New Roman"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8016F">
        <w:rPr>
          <w:rFonts w:ascii="Times New Roman" w:hAnsi="Times New Roman" w:cs="Times New Roman"/>
          <w:color w:val="auto"/>
          <w:sz w:val="24"/>
          <w:szCs w:val="24"/>
        </w:rPr>
        <w:t xml:space="preserve">. Запрещается употребление спиртных напитков, а также приступать к работе в состоянии алкогольного опьянения. </w:t>
      </w:r>
    </w:p>
    <w:p w:rsidR="006F2AF5" w:rsidRPr="00C87D20" w:rsidRDefault="00CB33F6" w:rsidP="006F62A9">
      <w:pPr>
        <w:shd w:val="clear" w:color="auto" w:fill="FFFFFF"/>
        <w:tabs>
          <w:tab w:val="left" w:pos="284"/>
          <w:tab w:val="left" w:pos="709"/>
        </w:tabs>
        <w:ind w:firstLine="709"/>
        <w:jc w:val="both"/>
        <w:rPr>
          <w:strike/>
        </w:rPr>
      </w:pPr>
      <w:r>
        <w:lastRenderedPageBreak/>
        <w:t>2.</w:t>
      </w:r>
      <w:r w:rsidR="00A8204C">
        <w:t>5</w:t>
      </w:r>
      <w:r w:rsidR="00454879" w:rsidRPr="00EC1F2C">
        <w:t xml:space="preserve">. </w:t>
      </w:r>
      <w:r w:rsidR="00B668F8" w:rsidRPr="00EC1F2C">
        <w:t>Рабочим</w:t>
      </w:r>
      <w:r w:rsidR="006F2AF5" w:rsidRPr="00EC1F2C">
        <w:t xml:space="preserve"> местом </w:t>
      </w:r>
      <w:r w:rsidR="00B668F8" w:rsidRPr="00EC1F2C">
        <w:t>работника</w:t>
      </w:r>
      <w:r w:rsidR="006F2AF5" w:rsidRPr="00EC1F2C">
        <w:t xml:space="preserve"> </w:t>
      </w:r>
      <w:r w:rsidR="00B668F8" w:rsidRPr="00EC1F2C">
        <w:t>является</w:t>
      </w:r>
      <w:r w:rsidR="006F2AF5" w:rsidRPr="00EC1F2C">
        <w:t xml:space="preserve"> </w:t>
      </w:r>
      <w:r w:rsidR="00D73CC0">
        <w:t>место выполнения работ, определенное должностными обязанностями и другими локальными актами учреждения.</w:t>
      </w:r>
    </w:p>
    <w:p w:rsidR="00BC409A" w:rsidRPr="00E14107" w:rsidRDefault="004058DC" w:rsidP="00BC409A">
      <w:pPr>
        <w:shd w:val="clear" w:color="auto" w:fill="FFFFFF"/>
        <w:tabs>
          <w:tab w:val="left" w:pos="284"/>
          <w:tab w:val="left" w:pos="709"/>
        </w:tabs>
        <w:ind w:firstLine="709"/>
        <w:jc w:val="both"/>
      </w:pPr>
      <w:r w:rsidRPr="00E14107">
        <w:t>2.</w:t>
      </w:r>
      <w:r w:rsidR="0078016F" w:rsidRPr="00E14107">
        <w:t>6</w:t>
      </w:r>
      <w:r w:rsidRPr="00E14107">
        <w:t>.</w:t>
      </w:r>
      <w:r w:rsidR="006F2AF5" w:rsidRPr="00E14107">
        <w:t xml:space="preserve"> </w:t>
      </w:r>
      <w:r w:rsidR="001A1B18" w:rsidRPr="00E14107">
        <w:t>На</w:t>
      </w:r>
      <w:r w:rsidR="00C87D20" w:rsidRPr="00E14107">
        <w:t xml:space="preserve"> рабочем месте</w:t>
      </w:r>
      <w:r w:rsidR="00BC409A" w:rsidRPr="00E14107">
        <w:t xml:space="preserve"> име</w:t>
      </w:r>
      <w:r w:rsidR="00BD2840">
        <w:t>ю</w:t>
      </w:r>
      <w:r w:rsidR="00BC409A" w:rsidRPr="00E14107">
        <w:t>тся первичные средства пожаротушения (огнетушител</w:t>
      </w:r>
      <w:r w:rsidR="001A1B18" w:rsidRPr="00E14107">
        <w:t>и</w:t>
      </w:r>
      <w:r w:rsidR="00BC409A" w:rsidRPr="00E14107">
        <w:t>) и аптечка первой помощи с описью медикаментов.</w:t>
      </w:r>
    </w:p>
    <w:p w:rsidR="00F60CF5" w:rsidRPr="00E14107" w:rsidRDefault="00F60CF5" w:rsidP="00F60CF5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4107">
        <w:rPr>
          <w:rFonts w:ascii="Times New Roman" w:hAnsi="Times New Roman" w:cs="Times New Roman"/>
          <w:color w:val="auto"/>
          <w:sz w:val="24"/>
          <w:szCs w:val="24"/>
        </w:rPr>
        <w:t xml:space="preserve">2.7. Рабочие места должны соответствовать нормам и требованиям охраны труда и пожарной безопасности, пожарная сигнализация находится в рабочем состоянии. </w:t>
      </w:r>
    </w:p>
    <w:p w:rsidR="006F2AF5" w:rsidRPr="00EC1F2C" w:rsidRDefault="004058DC" w:rsidP="006F62A9">
      <w:pPr>
        <w:shd w:val="clear" w:color="auto" w:fill="FFFFFF"/>
        <w:tabs>
          <w:tab w:val="left" w:pos="284"/>
          <w:tab w:val="left" w:pos="709"/>
        </w:tabs>
        <w:ind w:firstLine="709"/>
        <w:jc w:val="both"/>
      </w:pPr>
      <w:r w:rsidRPr="00E14107">
        <w:t>2.</w:t>
      </w:r>
      <w:r w:rsidR="0078016F" w:rsidRPr="00E14107">
        <w:t>8</w:t>
      </w:r>
      <w:r w:rsidRPr="00E14107">
        <w:t>.</w:t>
      </w:r>
      <w:r w:rsidR="006F2AF5" w:rsidRPr="00E14107">
        <w:t xml:space="preserve"> </w:t>
      </w:r>
      <w:r w:rsidR="00B668F8" w:rsidRPr="00E14107">
        <w:t>Работник</w:t>
      </w:r>
      <w:r w:rsidR="006F2AF5" w:rsidRPr="00E14107">
        <w:t xml:space="preserve"> несет </w:t>
      </w:r>
      <w:r w:rsidR="00B668F8" w:rsidRPr="00E14107">
        <w:t>ответственность</w:t>
      </w:r>
      <w:r w:rsidR="006F2AF5" w:rsidRPr="00E14107">
        <w:t xml:space="preserve"> за сохранность находящ</w:t>
      </w:r>
      <w:r w:rsidR="0081492E" w:rsidRPr="00E14107">
        <w:t>егося</w:t>
      </w:r>
      <w:r w:rsidR="006F2AF5" w:rsidRPr="00E14107">
        <w:t xml:space="preserve"> в кабинете</w:t>
      </w:r>
      <w:r w:rsidR="00B668F8" w:rsidRPr="00E14107">
        <w:t xml:space="preserve"> оборудования</w:t>
      </w:r>
      <w:r w:rsidR="006F2AF5" w:rsidRPr="00E14107">
        <w:t xml:space="preserve"> и </w:t>
      </w:r>
      <w:r w:rsidR="00B668F8" w:rsidRPr="00E14107">
        <w:t>мебели</w:t>
      </w:r>
      <w:r w:rsidR="006F2AF5" w:rsidRPr="00BC409A">
        <w:t>.</w:t>
      </w:r>
    </w:p>
    <w:p w:rsidR="0081492E" w:rsidRPr="0081492E" w:rsidRDefault="00331812" w:rsidP="0081492E">
      <w:pPr>
        <w:ind w:firstLine="709"/>
        <w:jc w:val="both"/>
      </w:pPr>
      <w:r>
        <w:t>2</w:t>
      </w:r>
      <w:r w:rsidRPr="00EC1F2C">
        <w:t>.</w:t>
      </w:r>
      <w:r w:rsidR="0078016F">
        <w:t>9</w:t>
      </w:r>
      <w:r w:rsidRPr="00EC1F2C">
        <w:t xml:space="preserve">. </w:t>
      </w:r>
      <w:r w:rsidR="0081492E" w:rsidRPr="0081492E">
        <w:t>Согласно проведенной оценке профессиональных рисков на работника могут воздействовать следующие опасные и вредные производственные факторы:</w:t>
      </w:r>
    </w:p>
    <w:p w:rsidR="00331812" w:rsidRPr="0081492E" w:rsidRDefault="00DD0F18" w:rsidP="0081492E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F18">
        <w:rPr>
          <w:rFonts w:ascii="Times New Roman" w:hAnsi="Times New Roman" w:cs="Times New Roman"/>
          <w:sz w:val="24"/>
          <w:szCs w:val="24"/>
          <w:highlight w:val="yellow"/>
        </w:rPr>
        <w:t>Вставить опасности из утвержденной оценки профессиональных рисков</w:t>
      </w:r>
    </w:p>
    <w:p w:rsidR="00534E2D" w:rsidRPr="00534E2D" w:rsidRDefault="00A8204C" w:rsidP="00534E2D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81492E">
        <w:rPr>
          <w:lang w:eastAsia="ru-RU"/>
        </w:rPr>
        <w:t>2</w:t>
      </w:r>
      <w:r w:rsidR="00534E2D" w:rsidRPr="0081492E">
        <w:rPr>
          <w:lang w:eastAsia="ru-RU"/>
        </w:rPr>
        <w:t>.</w:t>
      </w:r>
      <w:r w:rsidRPr="0081492E">
        <w:rPr>
          <w:lang w:eastAsia="ru-RU"/>
        </w:rPr>
        <w:t>1</w:t>
      </w:r>
      <w:r w:rsidR="001A1B18" w:rsidRPr="0081492E">
        <w:rPr>
          <w:lang w:eastAsia="ru-RU"/>
        </w:rPr>
        <w:t>0</w:t>
      </w:r>
      <w:r w:rsidR="00534E2D" w:rsidRPr="0081492E">
        <w:rPr>
          <w:lang w:eastAsia="ru-RU"/>
        </w:rPr>
        <w:t xml:space="preserve">. Средствами защиты работника являются — </w:t>
      </w:r>
      <w:r w:rsidR="001A1B18" w:rsidRPr="0081492E">
        <w:rPr>
          <w:lang w:eastAsia="ru-RU"/>
        </w:rPr>
        <w:t xml:space="preserve">спецодежда, </w:t>
      </w:r>
      <w:r w:rsidR="00534E2D" w:rsidRPr="0081492E">
        <w:rPr>
          <w:lang w:eastAsia="ru-RU"/>
        </w:rPr>
        <w:t>защитная изоляция проводов и кабелей, токоведущих частей оборудования и частей оборудования</w:t>
      </w:r>
      <w:r w:rsidR="00534E2D" w:rsidRPr="00534E2D">
        <w:rPr>
          <w:lang w:eastAsia="ru-RU"/>
        </w:rPr>
        <w:t>, которые могут оказаться под напряжением</w:t>
      </w:r>
      <w:r w:rsidR="001A1B18">
        <w:rPr>
          <w:lang w:eastAsia="ru-RU"/>
        </w:rPr>
        <w:t xml:space="preserve"> и др.</w:t>
      </w:r>
    </w:p>
    <w:p w:rsidR="00534E2D" w:rsidRDefault="00534E2D" w:rsidP="00331812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E6D4F" w:rsidRDefault="00534E2D" w:rsidP="00331812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3. Безопасная организация и содержание рабочего места</w:t>
      </w:r>
    </w:p>
    <w:p w:rsidR="00CF5CFA" w:rsidRPr="00CF5CFA" w:rsidRDefault="00CF5CFA" w:rsidP="00CF5CFA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CF5CFA">
        <w:rPr>
          <w:lang w:eastAsia="ru-RU"/>
        </w:rPr>
        <w:t>3.1. Каждый работник во время работы обязан:</w:t>
      </w:r>
    </w:p>
    <w:p w:rsidR="00CF5CFA" w:rsidRPr="00CF5CFA" w:rsidRDefault="00CF5CFA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CF5CFA">
        <w:rPr>
          <w:lang w:eastAsia="ru-RU"/>
        </w:rPr>
        <w:t>содержать в порядке и чистоте рабочее место, не допускать загромождения его;</w:t>
      </w:r>
    </w:p>
    <w:p w:rsidR="00CF5CFA" w:rsidRPr="001A1B18" w:rsidRDefault="00CF5CFA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CF5CFA">
        <w:rPr>
          <w:lang w:eastAsia="ru-RU"/>
        </w:rPr>
        <w:t>содержать свободными проходы к рабочим местам</w:t>
      </w:r>
      <w:r w:rsidRPr="001A1B18">
        <w:rPr>
          <w:lang w:eastAsia="ru-RU"/>
        </w:rPr>
        <w:t>, следить за исправностью оборудования, соблюдать правила их эксплуатации и инструкции по охране труда для соответствующих видов работ;</w:t>
      </w:r>
    </w:p>
    <w:p w:rsidR="00CF5CFA" w:rsidRPr="00CF5CFA" w:rsidRDefault="00CF5CFA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CF5CFA">
        <w:rPr>
          <w:lang w:eastAsia="ru-RU"/>
        </w:rPr>
        <w:t>при длительном отсутствии на рабочем месте отключать от электросети оборудование;</w:t>
      </w:r>
    </w:p>
    <w:p w:rsidR="00CF5CFA" w:rsidRPr="00CF5CFA" w:rsidRDefault="00CF5CFA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CF5CFA">
        <w:rPr>
          <w:lang w:eastAsia="ru-RU"/>
        </w:rPr>
        <w:t>быть внимательным, не отвлекаться и не отвлекать других;</w:t>
      </w:r>
    </w:p>
    <w:p w:rsidR="00CF5CFA" w:rsidRPr="00174EDD" w:rsidRDefault="00174EDD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в</w:t>
      </w:r>
      <w:r w:rsidRPr="00174EDD">
        <w:rPr>
          <w:lang w:eastAsia="ru-RU"/>
        </w:rPr>
        <w:t xml:space="preserve"> случае неисправности оборудования и инвентаря</w:t>
      </w:r>
      <w:r w:rsidR="00CF5CFA" w:rsidRPr="00174EDD">
        <w:rPr>
          <w:lang w:eastAsia="ru-RU"/>
        </w:rPr>
        <w:t xml:space="preserve"> сообщить об этом своему непосредственному руководителю;</w:t>
      </w:r>
    </w:p>
    <w:p w:rsidR="00CF5CFA" w:rsidRPr="00CF5CFA" w:rsidRDefault="00CF5CFA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CF5CFA">
        <w:rPr>
          <w:lang w:eastAsia="ru-RU"/>
        </w:rPr>
        <w:t>отключать оборудование от электросети, только держась за вилку штепсельного соединителя;</w:t>
      </w:r>
    </w:p>
    <w:p w:rsidR="00CF5CFA" w:rsidRPr="00CF5CFA" w:rsidRDefault="00CF5CFA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CF5CFA">
        <w:rPr>
          <w:lang w:eastAsia="ru-RU"/>
        </w:rPr>
        <w:t>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поверхностями;</w:t>
      </w:r>
    </w:p>
    <w:p w:rsidR="00CF5CFA" w:rsidRPr="00CF5CFA" w:rsidRDefault="00174EDD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н</w:t>
      </w:r>
      <w:r w:rsidR="00CF5CFA" w:rsidRPr="00CF5CFA">
        <w:rPr>
          <w:lang w:eastAsia="ru-RU"/>
        </w:rPr>
        <w:t>е протирать влажной или мокрой ветошью оборудование, которое находится под электрическим напряжением</w:t>
      </w:r>
      <w:r>
        <w:rPr>
          <w:lang w:eastAsia="ru-RU"/>
        </w:rPr>
        <w:t>, не допускать попадания на него влаги.</w:t>
      </w:r>
    </w:p>
    <w:p w:rsidR="00FE6D4F" w:rsidRPr="00534E2D" w:rsidRDefault="00FE6D4F" w:rsidP="00534E2D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31812" w:rsidRDefault="00534E2D" w:rsidP="00331812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331812" w:rsidRPr="003318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Безопасные при</w:t>
      </w:r>
      <w:r w:rsidR="00A37678"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м</w:t>
      </w:r>
      <w:r w:rsidR="009D7913">
        <w:rPr>
          <w:rFonts w:ascii="Times New Roman" w:hAnsi="Times New Roman" w:cs="Times New Roman"/>
          <w:b/>
          <w:color w:val="auto"/>
          <w:sz w:val="24"/>
          <w:szCs w:val="24"/>
        </w:rPr>
        <w:t>ы</w:t>
      </w:r>
      <w:r w:rsidR="00E565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методы при выполнении работы</w:t>
      </w:r>
    </w:p>
    <w:p w:rsidR="00DA6CE0" w:rsidRDefault="00CF5CFA" w:rsidP="00DA6CE0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DA6CE0" w:rsidRPr="00DA6CE0">
        <w:rPr>
          <w:lang w:eastAsia="ru-RU"/>
        </w:rPr>
        <w:t>.</w:t>
      </w:r>
      <w:r w:rsidR="00972149">
        <w:rPr>
          <w:lang w:eastAsia="ru-RU"/>
        </w:rPr>
        <w:t>1</w:t>
      </w:r>
      <w:r w:rsidR="00DA6CE0" w:rsidRPr="00DA6CE0">
        <w:rPr>
          <w:lang w:eastAsia="ru-RU"/>
        </w:rPr>
        <w:t xml:space="preserve">. </w:t>
      </w:r>
      <w:r w:rsidR="00DA6CE0">
        <w:rPr>
          <w:lang w:eastAsia="ru-RU"/>
        </w:rPr>
        <w:t>Перед началом работы п</w:t>
      </w:r>
      <w:r w:rsidR="00DA6CE0" w:rsidRPr="00DA6CE0">
        <w:rPr>
          <w:lang w:eastAsia="ru-RU"/>
        </w:rPr>
        <w:t>одготовить свое рабочее место к работе, убрать посторонние предметы.</w:t>
      </w:r>
    </w:p>
    <w:p w:rsidR="00DA6CE0" w:rsidRPr="00174EDD" w:rsidRDefault="00CF5CFA" w:rsidP="00DA6CE0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DA6CE0">
        <w:rPr>
          <w:lang w:eastAsia="ru-RU"/>
        </w:rPr>
        <w:t>.</w:t>
      </w:r>
      <w:r w:rsidR="00972149">
        <w:rPr>
          <w:lang w:eastAsia="ru-RU"/>
        </w:rPr>
        <w:t>2</w:t>
      </w:r>
      <w:r w:rsidR="00DA6CE0" w:rsidRPr="00DA6CE0">
        <w:rPr>
          <w:lang w:eastAsia="ru-RU"/>
        </w:rPr>
        <w:t xml:space="preserve">. </w:t>
      </w:r>
      <w:r w:rsidR="00DA6CE0" w:rsidRPr="00174EDD">
        <w:rPr>
          <w:lang w:eastAsia="ru-RU"/>
        </w:rPr>
        <w:t xml:space="preserve">Произвести визуальный осмотр </w:t>
      </w:r>
      <w:r w:rsidR="00174EDD">
        <w:rPr>
          <w:lang w:eastAsia="ru-RU"/>
        </w:rPr>
        <w:t>оборудования и инвентаря</w:t>
      </w:r>
      <w:r w:rsidR="00DA6CE0" w:rsidRPr="00174EDD">
        <w:rPr>
          <w:lang w:eastAsia="ru-RU"/>
        </w:rPr>
        <w:t>, убедиться в исправности электророзеток, штепсельных вилок, питающих электрошнуров.</w:t>
      </w:r>
    </w:p>
    <w:p w:rsidR="00DA6CE0" w:rsidRDefault="00CF5CFA" w:rsidP="00DA6CE0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174EDD">
        <w:rPr>
          <w:lang w:eastAsia="ru-RU"/>
        </w:rPr>
        <w:t>4</w:t>
      </w:r>
      <w:r w:rsidR="00DA6CE0" w:rsidRPr="00174EDD">
        <w:rPr>
          <w:lang w:eastAsia="ru-RU"/>
        </w:rPr>
        <w:t>.</w:t>
      </w:r>
      <w:r w:rsidR="00972149" w:rsidRPr="00174EDD">
        <w:rPr>
          <w:lang w:eastAsia="ru-RU"/>
        </w:rPr>
        <w:t>3</w:t>
      </w:r>
      <w:r w:rsidR="00DA6CE0" w:rsidRPr="00174EDD">
        <w:rPr>
          <w:lang w:eastAsia="ru-RU"/>
        </w:rPr>
        <w:t>. Во</w:t>
      </w:r>
      <w:r w:rsidR="00DA6CE0" w:rsidRPr="00DA6CE0">
        <w:rPr>
          <w:lang w:eastAsia="ru-RU"/>
        </w:rPr>
        <w:t xml:space="preserve"> время работы быть внимательным, не отвлекаться посторонними делами и разговорами.</w:t>
      </w:r>
    </w:p>
    <w:p w:rsidR="00DA6CE0" w:rsidRPr="00174EDD" w:rsidRDefault="00CF5CFA" w:rsidP="00DA6CE0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 w:rsidRPr="00174EDD">
        <w:rPr>
          <w:lang w:eastAsia="ru-RU"/>
        </w:rPr>
        <w:t>4</w:t>
      </w:r>
      <w:r w:rsidR="00DA6CE0" w:rsidRPr="00174EDD">
        <w:rPr>
          <w:lang w:eastAsia="ru-RU"/>
        </w:rPr>
        <w:t>.</w:t>
      </w:r>
      <w:r w:rsidR="00972149" w:rsidRPr="00174EDD">
        <w:rPr>
          <w:lang w:eastAsia="ru-RU"/>
        </w:rPr>
        <w:t>8</w:t>
      </w:r>
      <w:r w:rsidR="00DA6CE0" w:rsidRPr="00174EDD">
        <w:rPr>
          <w:lang w:eastAsia="ru-RU"/>
        </w:rPr>
        <w:t xml:space="preserve">. При возникновении неисправности </w:t>
      </w:r>
      <w:r w:rsidR="00174EDD">
        <w:rPr>
          <w:lang w:eastAsia="ru-RU"/>
        </w:rPr>
        <w:t>оборудования з</w:t>
      </w:r>
      <w:r w:rsidR="004547AB" w:rsidRPr="00174EDD">
        <w:rPr>
          <w:lang w:eastAsia="ru-RU"/>
        </w:rPr>
        <w:t>апрещается</w:t>
      </w:r>
      <w:r w:rsidR="00DA6CE0" w:rsidRPr="00174EDD">
        <w:rPr>
          <w:lang w:eastAsia="ru-RU"/>
        </w:rPr>
        <w:t xml:space="preserve"> пытаться самостоятельно устранить причину неисправности, об этом необходимо сообщить </w:t>
      </w:r>
      <w:r w:rsidR="004547AB" w:rsidRPr="00174EDD">
        <w:rPr>
          <w:lang w:eastAsia="ru-RU"/>
        </w:rPr>
        <w:t>своему руководителю</w:t>
      </w:r>
      <w:r w:rsidR="00DA6CE0" w:rsidRPr="00174EDD">
        <w:rPr>
          <w:lang w:eastAsia="ru-RU"/>
        </w:rPr>
        <w:t>.</w:t>
      </w:r>
    </w:p>
    <w:p w:rsidR="00DA6CE0" w:rsidRPr="00174EDD" w:rsidRDefault="00CF5CFA" w:rsidP="00DA6CE0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DA6CE0" w:rsidRPr="00DA6CE0">
        <w:rPr>
          <w:lang w:eastAsia="ru-RU"/>
        </w:rPr>
        <w:t>.</w:t>
      </w:r>
      <w:r w:rsidR="00972149">
        <w:rPr>
          <w:lang w:eastAsia="ru-RU"/>
        </w:rPr>
        <w:t>9</w:t>
      </w:r>
      <w:r w:rsidR="00DA6CE0" w:rsidRPr="00DA6CE0">
        <w:rPr>
          <w:lang w:eastAsia="ru-RU"/>
        </w:rPr>
        <w:t xml:space="preserve">. </w:t>
      </w:r>
      <w:r w:rsidR="00DA6CE0" w:rsidRPr="00174EDD">
        <w:rPr>
          <w:lang w:eastAsia="ru-RU"/>
        </w:rPr>
        <w:t xml:space="preserve">В случае загорания электропровода </w:t>
      </w:r>
      <w:r w:rsidR="00174EDD">
        <w:rPr>
          <w:lang w:eastAsia="ru-RU"/>
        </w:rPr>
        <w:t xml:space="preserve">или другого оборудования </w:t>
      </w:r>
      <w:r w:rsidR="00DA6CE0" w:rsidRPr="00174EDD">
        <w:rPr>
          <w:lang w:eastAsia="ru-RU"/>
        </w:rPr>
        <w:t>немедленно сообщить об этом в пожарную часть по телефону</w:t>
      </w:r>
      <w:r w:rsidR="00534993" w:rsidRPr="00174EDD">
        <w:rPr>
          <w:lang w:eastAsia="ru-RU"/>
        </w:rPr>
        <w:t xml:space="preserve"> 01,</w:t>
      </w:r>
      <w:r w:rsidR="00DA6CE0" w:rsidRPr="00174EDD">
        <w:rPr>
          <w:lang w:eastAsia="ru-RU"/>
        </w:rPr>
        <w:t xml:space="preserve"> 112 и </w:t>
      </w:r>
      <w:r w:rsidR="00534993" w:rsidRPr="00174EDD">
        <w:rPr>
          <w:lang w:eastAsia="ru-RU"/>
        </w:rPr>
        <w:t>руководителю. До прибытия пожарной охраны нужно принять меры по эвакуации людей, имущества и приступить к тушению пожара, а при невозможности ликвидировать пожар покинуть опасную зону, действуя согласно инструкциям по пожарной безопасности и планам эвакуации.</w:t>
      </w:r>
    </w:p>
    <w:p w:rsidR="00972149" w:rsidRDefault="00550031" w:rsidP="00DA6CE0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Д</w:t>
      </w:r>
      <w:r w:rsidR="00DA6CE0" w:rsidRPr="00DA6CE0">
        <w:rPr>
          <w:lang w:eastAsia="ru-RU"/>
        </w:rPr>
        <w:t>ля тушения электропроводок и оборудования под напряжением</w:t>
      </w:r>
      <w:r>
        <w:rPr>
          <w:lang w:eastAsia="ru-RU"/>
        </w:rPr>
        <w:t xml:space="preserve"> предпочтительно применение углекислотных огнетушителей ОУ, поскольку порошковые огнетушители ОП приводят к повреждению электроники.</w:t>
      </w:r>
    </w:p>
    <w:p w:rsidR="00DA6CE0" w:rsidRPr="00DA6CE0" w:rsidRDefault="00CF5CFA" w:rsidP="00DA6CE0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="00DA6CE0" w:rsidRPr="00DA6CE0">
        <w:rPr>
          <w:lang w:eastAsia="ru-RU"/>
        </w:rPr>
        <w:t>.</w:t>
      </w:r>
      <w:r w:rsidR="00972149">
        <w:rPr>
          <w:lang w:eastAsia="ru-RU"/>
        </w:rPr>
        <w:t>10</w:t>
      </w:r>
      <w:r w:rsidR="00DA6CE0" w:rsidRPr="00DA6CE0">
        <w:rPr>
          <w:lang w:eastAsia="ru-RU"/>
        </w:rPr>
        <w:t>. В случае поражения работника электрическим током оказать первую помощь пострадавшему, вызвать врача.</w:t>
      </w:r>
    </w:p>
    <w:p w:rsidR="00A37678" w:rsidRPr="00A37678" w:rsidRDefault="00A37678" w:rsidP="00A37678">
      <w:pPr>
        <w:shd w:val="clear" w:color="auto" w:fill="FFFFFF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4</w:t>
      </w:r>
      <w:r w:rsidRPr="0002287A">
        <w:rPr>
          <w:lang w:eastAsia="ru-RU"/>
        </w:rPr>
        <w:t>.</w:t>
      </w:r>
      <w:r>
        <w:rPr>
          <w:lang w:eastAsia="ru-RU"/>
        </w:rPr>
        <w:t>11</w:t>
      </w:r>
      <w:r w:rsidRPr="0002287A">
        <w:rPr>
          <w:lang w:eastAsia="ru-RU"/>
        </w:rPr>
        <w:t>. Во время работы не допускается:</w:t>
      </w:r>
      <w:r w:rsidR="00534993">
        <w:rPr>
          <w:lang w:eastAsia="ru-RU"/>
        </w:rPr>
        <w:t xml:space="preserve"> </w:t>
      </w:r>
    </w:p>
    <w:p w:rsidR="00A37678" w:rsidRPr="00A37678" w:rsidRDefault="00A3767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A37678">
        <w:rPr>
          <w:lang w:eastAsia="ru-RU"/>
        </w:rPr>
        <w:t>работать при недостаточной освещенности рабочего места;</w:t>
      </w:r>
    </w:p>
    <w:p w:rsidR="00A37678" w:rsidRPr="00174EDD" w:rsidRDefault="00A3767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174EDD">
        <w:rPr>
          <w:lang w:eastAsia="ru-RU"/>
        </w:rPr>
        <w:t xml:space="preserve">касаться элементов </w:t>
      </w:r>
      <w:r w:rsidR="00174EDD" w:rsidRPr="00174EDD">
        <w:rPr>
          <w:lang w:eastAsia="ru-RU"/>
        </w:rPr>
        <w:t>электрооборудования и оргтехники</w:t>
      </w:r>
      <w:r w:rsidRPr="00174EDD">
        <w:rPr>
          <w:lang w:eastAsia="ru-RU"/>
        </w:rPr>
        <w:t xml:space="preserve"> влажными руками;</w:t>
      </w:r>
    </w:p>
    <w:p w:rsidR="00A37678" w:rsidRDefault="00A3767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174EDD">
        <w:rPr>
          <w:lang w:eastAsia="ru-RU"/>
        </w:rPr>
        <w:t xml:space="preserve">переключать кабели </w:t>
      </w:r>
      <w:r w:rsidRPr="00A37678">
        <w:rPr>
          <w:lang w:eastAsia="ru-RU"/>
        </w:rPr>
        <w:t>и самостоятельно производить ремонт</w:t>
      </w:r>
      <w:r w:rsidR="00174EDD">
        <w:rPr>
          <w:lang w:eastAsia="ru-RU"/>
        </w:rPr>
        <w:t xml:space="preserve"> оборудования и инвентаря</w:t>
      </w:r>
      <w:r w:rsidRPr="00A37678">
        <w:rPr>
          <w:lang w:eastAsia="ru-RU"/>
        </w:rPr>
        <w:t>.</w:t>
      </w:r>
    </w:p>
    <w:p w:rsidR="00A37678" w:rsidRDefault="00A37678" w:rsidP="00A37678">
      <w:pPr>
        <w:shd w:val="clear" w:color="auto" w:fill="FFFFFF"/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4</w:t>
      </w:r>
      <w:r w:rsidRPr="00A37678">
        <w:rPr>
          <w:lang w:eastAsia="ru-RU"/>
        </w:rPr>
        <w:t>.1</w:t>
      </w:r>
      <w:r w:rsidR="00217C33">
        <w:rPr>
          <w:lang w:eastAsia="ru-RU"/>
        </w:rPr>
        <w:t>2</w:t>
      </w:r>
      <w:r w:rsidRPr="00A37678">
        <w:rPr>
          <w:lang w:eastAsia="ru-RU"/>
        </w:rPr>
        <w:t>. После окончания работы необходимо:</w:t>
      </w:r>
    </w:p>
    <w:p w:rsidR="00217C33" w:rsidRPr="00A37678" w:rsidRDefault="00217C33" w:rsidP="00217C33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п</w:t>
      </w:r>
      <w:r w:rsidRPr="00DA6CE0">
        <w:rPr>
          <w:lang w:eastAsia="ru-RU"/>
        </w:rPr>
        <w:t>ривести в порядок рабочее место</w:t>
      </w:r>
      <w:r>
        <w:rPr>
          <w:lang w:eastAsia="ru-RU"/>
        </w:rPr>
        <w:t>;</w:t>
      </w:r>
    </w:p>
    <w:p w:rsidR="00174EDD" w:rsidRDefault="00A3767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A37678">
        <w:rPr>
          <w:lang w:eastAsia="ru-RU"/>
        </w:rPr>
        <w:t xml:space="preserve">отключить от электросети оборудование, </w:t>
      </w:r>
      <w:r w:rsidR="00174EDD">
        <w:rPr>
          <w:lang w:eastAsia="ru-RU"/>
        </w:rPr>
        <w:t>убрать инвентарь;</w:t>
      </w:r>
    </w:p>
    <w:p w:rsidR="00A37678" w:rsidRDefault="00A3767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A37678">
        <w:rPr>
          <w:lang w:eastAsia="ru-RU"/>
        </w:rPr>
        <w:t>привести в порядок рабочее место, обращая особое внимание на его противопожарное состояние;</w:t>
      </w:r>
    </w:p>
    <w:p w:rsidR="00A93118" w:rsidRPr="00A37678" w:rsidRDefault="00A9311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вымыть руки;</w:t>
      </w:r>
    </w:p>
    <w:p w:rsidR="00A37678" w:rsidRPr="00A37678" w:rsidRDefault="00A3767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A37678">
        <w:rPr>
          <w:lang w:eastAsia="ru-RU"/>
        </w:rPr>
        <w:t>закрыть окна;</w:t>
      </w:r>
    </w:p>
    <w:p w:rsidR="00A37678" w:rsidRPr="00A37678" w:rsidRDefault="00A3767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A37678">
        <w:rPr>
          <w:lang w:eastAsia="ru-RU"/>
        </w:rPr>
        <w:t>выключить светильники;</w:t>
      </w:r>
    </w:p>
    <w:p w:rsidR="00A37678" w:rsidRPr="00A37678" w:rsidRDefault="00A37678" w:rsidP="00A37678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A37678">
        <w:rPr>
          <w:lang w:eastAsia="ru-RU"/>
        </w:rPr>
        <w:t>обо всех недостатках, обнаруженных во время работы, проинформировать своего непосредственного руководителя.</w:t>
      </w:r>
    </w:p>
    <w:p w:rsidR="00534E2D" w:rsidRDefault="00534E2D" w:rsidP="00972149">
      <w:pPr>
        <w:shd w:val="clear" w:color="auto" w:fill="FFFFFF"/>
        <w:suppressAutoHyphens w:val="0"/>
        <w:ind w:firstLine="709"/>
        <w:jc w:val="center"/>
        <w:outlineLvl w:val="1"/>
        <w:rPr>
          <w:b/>
        </w:rPr>
      </w:pPr>
    </w:p>
    <w:p w:rsidR="004058DC" w:rsidRPr="004058DC" w:rsidRDefault="00A37678" w:rsidP="00972149">
      <w:pPr>
        <w:shd w:val="clear" w:color="auto" w:fill="FFFFFF"/>
        <w:suppressAutoHyphens w:val="0"/>
        <w:ind w:firstLine="709"/>
        <w:jc w:val="center"/>
        <w:outlineLvl w:val="1"/>
        <w:rPr>
          <w:b/>
        </w:rPr>
      </w:pPr>
      <w:r>
        <w:rPr>
          <w:b/>
        </w:rPr>
        <w:t>5</w:t>
      </w:r>
      <w:r w:rsidR="004058DC" w:rsidRPr="004058DC">
        <w:rPr>
          <w:b/>
        </w:rPr>
        <w:t xml:space="preserve">. Схема безопасного передвижения работника по территории </w:t>
      </w:r>
    </w:p>
    <w:p w:rsidR="00D02E59" w:rsidRPr="00302844" w:rsidRDefault="00A37678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058DC" w:rsidRPr="00302844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D02E59" w:rsidRPr="0030284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67623" w:rsidRPr="003028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2E59" w:rsidRPr="00302844">
        <w:rPr>
          <w:rFonts w:ascii="Times New Roman" w:hAnsi="Times New Roman" w:cs="Times New Roman"/>
          <w:color w:val="auto"/>
          <w:sz w:val="24"/>
          <w:szCs w:val="24"/>
        </w:rPr>
        <w:t>Выполняя трудовые обязанности, соблюдать следующие требования:</w:t>
      </w:r>
    </w:p>
    <w:p w:rsidR="00D02E59" w:rsidRPr="00302844" w:rsidRDefault="00D02E59" w:rsidP="00454879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302844">
        <w:rPr>
          <w:lang w:eastAsia="ru-RU"/>
        </w:rPr>
        <w:t>не садиться и не облокачиваться на случайные предметы и ограждения;</w:t>
      </w:r>
    </w:p>
    <w:p w:rsidR="00D02E59" w:rsidRPr="00302844" w:rsidRDefault="00D02E59" w:rsidP="00454879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302844">
        <w:rPr>
          <w:lang w:eastAsia="ru-RU"/>
        </w:rPr>
        <w:t>не подниматься и не спускаться бегом по лестничным маршам;</w:t>
      </w:r>
    </w:p>
    <w:p w:rsidR="00302844" w:rsidRPr="00302844" w:rsidRDefault="00302844" w:rsidP="00DF1395">
      <w:pPr>
        <w:tabs>
          <w:tab w:val="left" w:pos="0"/>
        </w:tabs>
        <w:suppressAutoHyphens w:val="0"/>
        <w:ind w:firstLine="709"/>
        <w:contextualSpacing/>
        <w:jc w:val="both"/>
        <w:rPr>
          <w:lang w:eastAsia="ru-RU"/>
        </w:rPr>
      </w:pPr>
      <w:r w:rsidRPr="00302844">
        <w:rPr>
          <w:lang w:eastAsia="ru-RU"/>
        </w:rPr>
        <w:t xml:space="preserve">- передвигаться по лестницам не </w:t>
      </w:r>
      <w:r w:rsidRPr="00302844">
        <w:rPr>
          <w:color w:val="000000" w:themeColor="text1"/>
          <w:lang w:eastAsia="ru-RU"/>
        </w:rPr>
        <w:t xml:space="preserve">спеша, подниматься и спускаться на одну ступеньку с каждым шагом, </w:t>
      </w:r>
      <w:r w:rsidRPr="00302844">
        <w:rPr>
          <w:color w:val="000000" w:themeColor="text1"/>
        </w:rPr>
        <w:t>при подъёме и спуске</w:t>
      </w:r>
      <w:r w:rsidRPr="00302844">
        <w:rPr>
          <w:color w:val="000000" w:themeColor="text1"/>
          <w:lang w:eastAsia="ru-RU"/>
        </w:rPr>
        <w:t xml:space="preserve"> </w:t>
      </w:r>
      <w:r w:rsidRPr="00302844">
        <w:rPr>
          <w:lang w:eastAsia="ru-RU"/>
        </w:rPr>
        <w:t>держаться за перила, при хождении по лестнице не отвлекайтесь на просмотр сообщений в мобильном устройстве;</w:t>
      </w:r>
    </w:p>
    <w:p w:rsidR="00302844" w:rsidRPr="00302844" w:rsidRDefault="00302844" w:rsidP="00DF1395">
      <w:pPr>
        <w:tabs>
          <w:tab w:val="left" w:pos="0"/>
          <w:tab w:val="num" w:pos="284"/>
        </w:tabs>
        <w:suppressAutoHyphens w:val="0"/>
        <w:ind w:firstLine="709"/>
        <w:contextualSpacing/>
        <w:jc w:val="both"/>
        <w:rPr>
          <w:lang w:eastAsia="ru-RU"/>
        </w:rPr>
      </w:pPr>
      <w:r w:rsidRPr="00302844">
        <w:rPr>
          <w:lang w:eastAsia="ru-RU"/>
        </w:rPr>
        <w:t xml:space="preserve">- сообщайте </w:t>
      </w:r>
      <w:r w:rsidR="00F646BC">
        <w:rPr>
          <w:lang w:eastAsia="ru-RU"/>
        </w:rPr>
        <w:t>директору, заместителю директора</w:t>
      </w:r>
      <w:r w:rsidRPr="00302844">
        <w:rPr>
          <w:lang w:eastAsia="ru-RU"/>
        </w:rPr>
        <w:t xml:space="preserve"> или заместителю директора по АХР </w:t>
      </w:r>
      <w:proofErr w:type="gramStart"/>
      <w:r w:rsidRPr="00302844">
        <w:rPr>
          <w:lang w:eastAsia="ru-RU"/>
        </w:rPr>
        <w:t>о</w:t>
      </w:r>
      <w:proofErr w:type="gramEnd"/>
      <w:r w:rsidRPr="00302844">
        <w:rPr>
          <w:lang w:eastAsia="ru-RU"/>
        </w:rPr>
        <w:t xml:space="preserve"> всех дефектах, обнаруженных на лестницах, недостатке освещения и других опасных факторах;</w:t>
      </w:r>
    </w:p>
    <w:p w:rsidR="00D02E59" w:rsidRPr="00EC1F2C" w:rsidRDefault="00D02E59" w:rsidP="00454879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302844">
        <w:rPr>
          <w:lang w:eastAsia="ru-RU"/>
        </w:rPr>
        <w:t>обращать внимание на знаки безопасности, сигналы и выполнять их требования (запрещающий знак безопасности с надписью «Не включать - работают</w:t>
      </w:r>
      <w:r w:rsidRPr="00EC1F2C">
        <w:rPr>
          <w:lang w:eastAsia="ru-RU"/>
        </w:rPr>
        <w:t xml:space="preserve"> люди!»);</w:t>
      </w:r>
    </w:p>
    <w:p w:rsidR="004B511B" w:rsidRDefault="004B511B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37678" w:rsidRDefault="00654DA5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6. </w:t>
      </w:r>
      <w:r w:rsidR="00A37678">
        <w:rPr>
          <w:rFonts w:ascii="Times New Roman" w:hAnsi="Times New Roman" w:cs="Times New Roman"/>
          <w:b/>
          <w:color w:val="auto"/>
          <w:sz w:val="24"/>
          <w:szCs w:val="24"/>
        </w:rPr>
        <w:t>Характерные</w:t>
      </w:r>
      <w:r w:rsidR="00E565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причины аварий, пожаров, травм</w:t>
      </w:r>
    </w:p>
    <w:p w:rsidR="00654DA5" w:rsidRPr="00654DA5" w:rsidRDefault="00654DA5" w:rsidP="00654DA5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6</w:t>
      </w:r>
      <w:r w:rsidRPr="00654DA5">
        <w:rPr>
          <w:lang w:eastAsia="ru-RU"/>
        </w:rPr>
        <w:t>.1 Основными причинами аварий, пожаров, случаев производственных травм являются:</w:t>
      </w:r>
    </w:p>
    <w:p w:rsidR="00EC299D" w:rsidRDefault="00EC299D" w:rsidP="007644A1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неисправность систем отопления и водоснабжения;</w:t>
      </w:r>
    </w:p>
    <w:p w:rsidR="00EC299D" w:rsidRDefault="00EC299D" w:rsidP="007644A1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повреждение конструктивных элементов здания;</w:t>
      </w:r>
    </w:p>
    <w:p w:rsidR="00654DA5" w:rsidRPr="00654DA5" w:rsidRDefault="00550031" w:rsidP="007644A1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и</w:t>
      </w:r>
      <w:r w:rsidR="00654DA5" w:rsidRPr="00654DA5">
        <w:rPr>
          <w:lang w:eastAsia="ru-RU"/>
        </w:rPr>
        <w:t xml:space="preserve">спользование поврежденных розеток, </w:t>
      </w:r>
      <w:r>
        <w:rPr>
          <w:lang w:eastAsia="ru-RU"/>
        </w:rPr>
        <w:t>выключателей</w:t>
      </w:r>
      <w:r w:rsidR="00654DA5" w:rsidRPr="00654DA5">
        <w:rPr>
          <w:lang w:eastAsia="ru-RU"/>
        </w:rPr>
        <w:t>;</w:t>
      </w:r>
    </w:p>
    <w:p w:rsidR="00654DA5" w:rsidRPr="00654DA5" w:rsidRDefault="00654DA5" w:rsidP="007644A1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654DA5">
        <w:rPr>
          <w:lang w:eastAsia="ru-RU"/>
        </w:rPr>
        <w:t>скручивание проводов;</w:t>
      </w:r>
    </w:p>
    <w:p w:rsidR="00654DA5" w:rsidRPr="00654DA5" w:rsidRDefault="00654DA5" w:rsidP="00575D66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654DA5">
        <w:rPr>
          <w:lang w:eastAsia="ru-RU"/>
        </w:rPr>
        <w:t>подключение нескольких потребителей электроэнергии к одному источнику питания;</w:t>
      </w:r>
    </w:p>
    <w:p w:rsidR="00654DA5" w:rsidRPr="00654DA5" w:rsidRDefault="00654DA5" w:rsidP="007644A1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654DA5">
        <w:rPr>
          <w:lang w:eastAsia="ru-RU"/>
        </w:rPr>
        <w:t>работа с неисправным оборудованием;</w:t>
      </w:r>
    </w:p>
    <w:p w:rsidR="00654DA5" w:rsidRPr="00654DA5" w:rsidRDefault="00654DA5" w:rsidP="007644A1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654DA5">
        <w:rPr>
          <w:lang w:eastAsia="ru-RU"/>
        </w:rPr>
        <w:t>оставление без присмотра включенных электроприборов, оборудования;</w:t>
      </w:r>
    </w:p>
    <w:p w:rsidR="00654DA5" w:rsidRDefault="00654DA5" w:rsidP="0006368A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654DA5">
        <w:rPr>
          <w:lang w:eastAsia="ru-RU"/>
        </w:rPr>
        <w:t>прикосновение руками или металлическими предметами к токоведущим частям приборов и оборудования;</w:t>
      </w:r>
    </w:p>
    <w:p w:rsidR="001A786A" w:rsidRPr="001A786A" w:rsidRDefault="001A786A" w:rsidP="001A786A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самостоятельный </w:t>
      </w:r>
      <w:r w:rsidRPr="00654DA5">
        <w:rPr>
          <w:lang w:eastAsia="ru-RU"/>
        </w:rPr>
        <w:t>ремонт электрооборудования</w:t>
      </w:r>
      <w:r w:rsidR="00EC299D">
        <w:rPr>
          <w:lang w:eastAsia="ru-RU"/>
        </w:rPr>
        <w:t xml:space="preserve"> и оргтехники;</w:t>
      </w:r>
    </w:p>
    <w:p w:rsidR="00550031" w:rsidRPr="00654DA5" w:rsidRDefault="00EC299D" w:rsidP="007644A1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>
        <w:rPr>
          <w:lang w:eastAsia="ru-RU"/>
        </w:rPr>
        <w:t>несоблюдение инструкций и других локальных актов.</w:t>
      </w:r>
    </w:p>
    <w:p w:rsidR="00A37678" w:rsidRDefault="00A37678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51299" w:rsidRDefault="00486FC6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7.</w:t>
      </w:r>
      <w:r w:rsidR="003318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B432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Обязанности и действия работника </w:t>
      </w:r>
    </w:p>
    <w:p w:rsidR="00D02E59" w:rsidRPr="00EC1F2C" w:rsidRDefault="00B432FB" w:rsidP="00467623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 возникновении аварийной ситуации, взрыве, пожаре, несчастном случае</w:t>
      </w:r>
    </w:p>
    <w:p w:rsidR="00D3288A" w:rsidRPr="00520ADB" w:rsidRDefault="00D3288A" w:rsidP="00D3288A">
      <w:pPr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7</w:t>
      </w:r>
      <w:r w:rsidRPr="00520ADB">
        <w:rPr>
          <w:lang w:eastAsia="ru-RU"/>
        </w:rPr>
        <w:t>.1</w:t>
      </w:r>
      <w:r>
        <w:rPr>
          <w:lang w:eastAsia="ru-RU"/>
        </w:rPr>
        <w:t xml:space="preserve">. </w:t>
      </w:r>
      <w:r w:rsidRPr="00520ADB">
        <w:rPr>
          <w:lang w:eastAsia="ru-RU"/>
        </w:rPr>
        <w:t xml:space="preserve">В случае возникновения аварийной ситуации или чрезвычайной ситуации, опасности для здоровья </w:t>
      </w:r>
      <w:bookmarkStart w:id="0" w:name="_GoBack"/>
      <w:bookmarkEnd w:id="0"/>
      <w:r w:rsidRPr="00520ADB">
        <w:rPr>
          <w:lang w:eastAsia="ru-RU"/>
        </w:rPr>
        <w:t>и здоровья окружающих людей необходимо покинуть опасную зону и сообщить об опасности непосредственному руководителю и вызвать по телефону соответствующую службу.</w:t>
      </w:r>
    </w:p>
    <w:p w:rsidR="00D02E59" w:rsidRPr="00EC1F2C" w:rsidRDefault="00486FC6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3288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. При заболевании</w:t>
      </w:r>
      <w:r w:rsidR="00B5129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травмировании</w:t>
      </w:r>
      <w:proofErr w:type="spellEnd"/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E7B35">
        <w:rPr>
          <w:rFonts w:ascii="Times New Roman" w:hAnsi="Times New Roman" w:cs="Times New Roman"/>
          <w:color w:val="auto"/>
          <w:sz w:val="24"/>
          <w:szCs w:val="24"/>
        </w:rPr>
        <w:t xml:space="preserve">при любом </w:t>
      </w:r>
      <w:r w:rsidR="006E7B35" w:rsidRPr="00EC1F2C">
        <w:rPr>
          <w:rFonts w:ascii="Times New Roman" w:hAnsi="Times New Roman" w:cs="Times New Roman"/>
          <w:color w:val="auto"/>
          <w:sz w:val="24"/>
          <w:szCs w:val="24"/>
        </w:rPr>
        <w:t>несчастном случае</w:t>
      </w:r>
      <w:r w:rsidR="00EC299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E7B35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как на работе, так и вне ее, </w:t>
      </w:r>
      <w:r w:rsidR="006E7B35">
        <w:rPr>
          <w:rFonts w:ascii="Times New Roman" w:hAnsi="Times New Roman" w:cs="Times New Roman"/>
          <w:color w:val="auto"/>
          <w:sz w:val="24"/>
          <w:szCs w:val="24"/>
        </w:rPr>
        <w:t>работник обязан н</w:t>
      </w:r>
      <w:r w:rsidR="006E7B35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емедленно 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сообщить об этом </w:t>
      </w:r>
      <w:r w:rsidR="006E7B35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своему непосредственному 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руководителю и обратиться в лечебное заведение.</w:t>
      </w:r>
    </w:p>
    <w:p w:rsidR="00D02E59" w:rsidRPr="00EC1F2C" w:rsidRDefault="006E7B35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7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3288A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. При несчастном случае следует оказать помощь пострадавшему в </w:t>
      </w:r>
      <w:r w:rsidR="00D02E59" w:rsidRPr="00426A0C">
        <w:rPr>
          <w:rFonts w:ascii="Times New Roman" w:hAnsi="Times New Roman" w:cs="Times New Roman"/>
          <w:color w:val="auto"/>
          <w:sz w:val="24"/>
          <w:szCs w:val="24"/>
        </w:rPr>
        <w:t>соответствии с инструкцией по оказанию доврачебной помощи,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 вызвать </w:t>
      </w:r>
      <w:r w:rsidR="00EC299D">
        <w:rPr>
          <w:rFonts w:ascii="Times New Roman" w:hAnsi="Times New Roman" w:cs="Times New Roman"/>
          <w:color w:val="auto"/>
          <w:sz w:val="24"/>
          <w:szCs w:val="24"/>
        </w:rPr>
        <w:t>скорую помощь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02E59" w:rsidRDefault="006E7B35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3288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328DE">
        <w:rPr>
          <w:rFonts w:ascii="Times New Roman" w:hAnsi="Times New Roman" w:cs="Times New Roman"/>
          <w:color w:val="auto"/>
          <w:sz w:val="24"/>
          <w:szCs w:val="24"/>
        </w:rPr>
        <w:t>В случае несчастного случая с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охранить до расследования обстановку на рабочем месте такой, какой она была в момент происшествия, если это не угрожает жизни и здоровью окружающих и не приведет к аварии.</w:t>
      </w:r>
    </w:p>
    <w:p w:rsidR="000829D9" w:rsidRPr="00EC1F2C" w:rsidRDefault="00D3288A" w:rsidP="006A1A41">
      <w:pPr>
        <w:tabs>
          <w:tab w:val="left" w:pos="567"/>
          <w:tab w:val="left" w:pos="851"/>
        </w:tabs>
        <w:ind w:firstLine="709"/>
        <w:jc w:val="both"/>
      </w:pPr>
      <w:r>
        <w:t>7</w:t>
      </w:r>
      <w:r w:rsidR="000829D9">
        <w:t>.</w:t>
      </w:r>
      <w:r w:rsidR="00DB7210">
        <w:t>5</w:t>
      </w:r>
      <w:r w:rsidR="000829D9" w:rsidRPr="00EC1F2C">
        <w:t>. При обнаружении посторонних предметов, категорически запрещается: трогать, переносить, разворачивать, брать в руки</w:t>
      </w:r>
      <w:r w:rsidR="000829D9">
        <w:t>.</w:t>
      </w:r>
      <w:r w:rsidR="006A1A41">
        <w:t xml:space="preserve"> Необходимо </w:t>
      </w:r>
      <w:r w:rsidR="006A1A41" w:rsidRPr="00EC1F2C">
        <w:t>немедленно сообщить об этом</w:t>
      </w:r>
      <w:r w:rsidR="00BC3CAA">
        <w:t xml:space="preserve"> руководителю</w:t>
      </w:r>
      <w:r w:rsidR="006A1A41">
        <w:t xml:space="preserve">, </w:t>
      </w:r>
      <w:r w:rsidR="006A1A41" w:rsidRPr="00EC1F2C">
        <w:t xml:space="preserve">отойти от </w:t>
      </w:r>
      <w:r w:rsidR="00BC3CAA">
        <w:t>него</w:t>
      </w:r>
      <w:r w:rsidR="006A1A41" w:rsidRPr="00EC1F2C">
        <w:t xml:space="preserve"> на безопасное расстояние</w:t>
      </w:r>
      <w:r w:rsidR="00BC3CAA">
        <w:t>,</w:t>
      </w:r>
      <w:r w:rsidR="006A1A41" w:rsidRPr="00EC1F2C">
        <w:t xml:space="preserve"> предупред</w:t>
      </w:r>
      <w:r w:rsidR="00BC3CAA">
        <w:t>ив</w:t>
      </w:r>
      <w:r w:rsidR="006A1A41" w:rsidRPr="00EC1F2C">
        <w:t xml:space="preserve"> </w:t>
      </w:r>
      <w:r w:rsidR="00BC3CAA">
        <w:t>об опасности окружа</w:t>
      </w:r>
      <w:r w:rsidR="004165EA">
        <w:t>ю</w:t>
      </w:r>
      <w:r w:rsidR="00BC3CAA">
        <w:t>щих</w:t>
      </w:r>
      <w:r w:rsidR="006A1A41">
        <w:t>.</w:t>
      </w:r>
    </w:p>
    <w:p w:rsidR="00EC299D" w:rsidRDefault="00D3288A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B721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565B1" w:rsidRPr="00EC1F2C">
        <w:rPr>
          <w:rFonts w:ascii="Times New Roman" w:hAnsi="Times New Roman" w:cs="Times New Roman"/>
          <w:color w:val="auto"/>
          <w:sz w:val="24"/>
          <w:szCs w:val="24"/>
        </w:rPr>
        <w:t>. При прорыве системы отопления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299D">
        <w:rPr>
          <w:rFonts w:ascii="Times New Roman" w:hAnsi="Times New Roman" w:cs="Times New Roman"/>
          <w:color w:val="auto"/>
          <w:sz w:val="24"/>
          <w:szCs w:val="24"/>
        </w:rPr>
        <w:t xml:space="preserve">сообщить руководителю или заместителю руководителя. </w:t>
      </w:r>
    </w:p>
    <w:p w:rsidR="00D02E59" w:rsidRPr="00EC1F2C" w:rsidRDefault="00D3288A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B7210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97214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 При обнаружении неисправности в работе электрических устройств, находящихся под напряжением (повышенном их нагревании, появлении искрения и т.д.), немедленно отключить источник электропитания и сообщить </w:t>
      </w:r>
      <w:r w:rsidR="00796C93">
        <w:rPr>
          <w:rFonts w:ascii="Times New Roman" w:hAnsi="Times New Roman" w:cs="Times New Roman"/>
          <w:color w:val="auto"/>
          <w:sz w:val="24"/>
          <w:szCs w:val="24"/>
        </w:rPr>
        <w:t>своему непосредственному руководителю.</w:t>
      </w:r>
    </w:p>
    <w:p w:rsidR="006A1A41" w:rsidRPr="00EC1F2C" w:rsidRDefault="00D3288A" w:rsidP="006A1A41">
      <w:pPr>
        <w:tabs>
          <w:tab w:val="left" w:pos="567"/>
          <w:tab w:val="left" w:pos="851"/>
        </w:tabs>
        <w:ind w:firstLine="709"/>
        <w:jc w:val="both"/>
      </w:pPr>
      <w:r>
        <w:t>7</w:t>
      </w:r>
      <w:r w:rsidR="006A1A41">
        <w:t>.</w:t>
      </w:r>
      <w:r w:rsidR="00DB7210">
        <w:t>8</w:t>
      </w:r>
      <w:r w:rsidR="006A1A41" w:rsidRPr="00BC3CAA">
        <w:t>. В случае если объявлен сигнал об эвакуации</w:t>
      </w:r>
      <w:r w:rsidR="00BC3CAA">
        <w:t>,</w:t>
      </w:r>
      <w:r w:rsidR="006A1A41" w:rsidRPr="00BC3CAA">
        <w:t xml:space="preserve"> то работники покидают помещение и организованно выходят из здания в соответствии с планом эвакуации</w:t>
      </w:r>
      <w:r w:rsidR="00796C93" w:rsidRPr="00BC3CAA">
        <w:t>.</w:t>
      </w:r>
      <w:r w:rsidR="006A1A41" w:rsidRPr="00EC1F2C">
        <w:t xml:space="preserve"> </w:t>
      </w:r>
    </w:p>
    <w:p w:rsidR="00D02E59" w:rsidRPr="00EC1F2C" w:rsidRDefault="00D3288A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B721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 xml:space="preserve">. Работник при обнаружении пожара или признаков горения (задымление, запах гари, повышение температуры и т.п.) обязан соблюдать </w:t>
      </w:r>
      <w:r w:rsidR="006A1A41">
        <w:rPr>
          <w:rFonts w:ascii="Times New Roman" w:hAnsi="Times New Roman" w:cs="Times New Roman"/>
          <w:color w:val="auto"/>
          <w:sz w:val="24"/>
          <w:szCs w:val="24"/>
        </w:rPr>
        <w:t>план действий при возникновении пожара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D02E59" w:rsidRPr="00EC1F2C" w:rsidRDefault="00D02E59" w:rsidP="00454879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C1F2C">
        <w:rPr>
          <w:lang w:eastAsia="ru-RU"/>
        </w:rPr>
        <w:t xml:space="preserve">немедленно сообщить об этом </w:t>
      </w:r>
      <w:r w:rsidR="001463FB">
        <w:rPr>
          <w:lang w:eastAsia="ru-RU"/>
        </w:rPr>
        <w:t>своему непосредственному руководителю</w:t>
      </w:r>
      <w:r w:rsidRPr="00EC1F2C">
        <w:rPr>
          <w:lang w:eastAsia="ru-RU"/>
        </w:rPr>
        <w:t>;</w:t>
      </w:r>
    </w:p>
    <w:p w:rsidR="00D02E59" w:rsidRPr="00EC1F2C" w:rsidRDefault="00D02E59" w:rsidP="00454879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C1F2C">
        <w:rPr>
          <w:lang w:eastAsia="ru-RU"/>
        </w:rPr>
        <w:t xml:space="preserve">отключить электроприборы; </w:t>
      </w:r>
    </w:p>
    <w:p w:rsidR="00D02E59" w:rsidRDefault="00D02E59" w:rsidP="00454879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C1F2C">
        <w:rPr>
          <w:lang w:eastAsia="ru-RU"/>
        </w:rPr>
        <w:t>прекратить работу в помещении;</w:t>
      </w:r>
    </w:p>
    <w:p w:rsidR="00BC3CAA" w:rsidRPr="00EC1F2C" w:rsidRDefault="00BC3CAA" w:rsidP="00BC3CAA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C1F2C">
        <w:rPr>
          <w:lang w:eastAsia="ru-RU"/>
        </w:rPr>
        <w:t>принять меры по тушению пожара и сохранности материальных ценностей;</w:t>
      </w:r>
    </w:p>
    <w:p w:rsidR="00BC3CAA" w:rsidRPr="00EC1F2C" w:rsidRDefault="00BC3CAA" w:rsidP="00454879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EC1F2C">
        <w:rPr>
          <w:lang w:eastAsia="ru-RU"/>
        </w:rPr>
        <w:t>в случае угрозы жизни людей немедленно организовать их спасение, используя для этого имеющиеся силы и средства;</w:t>
      </w:r>
    </w:p>
    <w:p w:rsidR="00D02E59" w:rsidRDefault="00D02E59" w:rsidP="00454879">
      <w:pPr>
        <w:numPr>
          <w:ilvl w:val="0"/>
          <w:numId w:val="1"/>
        </w:numPr>
        <w:tabs>
          <w:tab w:val="num" w:pos="284"/>
          <w:tab w:val="left" w:pos="709"/>
        </w:tabs>
        <w:suppressAutoHyphens w:val="0"/>
        <w:ind w:left="0" w:firstLine="709"/>
        <w:contextualSpacing/>
        <w:jc w:val="both"/>
      </w:pPr>
      <w:r w:rsidRPr="00EC1F2C">
        <w:rPr>
          <w:lang w:eastAsia="ru-RU"/>
        </w:rPr>
        <w:t>одновременно с</w:t>
      </w:r>
      <w:r w:rsidRPr="00EC1F2C">
        <w:t xml:space="preserve"> тушением пожара организовать эвакуацию и защиту материальных ценностей.</w:t>
      </w:r>
    </w:p>
    <w:p w:rsidR="00D3288A" w:rsidRPr="00520ADB" w:rsidRDefault="00D3288A" w:rsidP="00D3288A">
      <w:pPr>
        <w:suppressAutoHyphens w:val="0"/>
        <w:ind w:firstLine="708"/>
        <w:jc w:val="both"/>
        <w:rPr>
          <w:lang w:eastAsia="ru-RU"/>
        </w:rPr>
      </w:pPr>
      <w:r w:rsidRPr="00520ADB">
        <w:rPr>
          <w:lang w:eastAsia="ru-RU"/>
        </w:rPr>
        <w:t>Запрещается туш</w:t>
      </w:r>
      <w:r w:rsidR="004165EA">
        <w:rPr>
          <w:lang w:eastAsia="ru-RU"/>
        </w:rPr>
        <w:t>ить водой оборудование, находяще</w:t>
      </w:r>
      <w:r w:rsidRPr="00520ADB">
        <w:rPr>
          <w:lang w:eastAsia="ru-RU"/>
        </w:rPr>
        <w:t>еся под напряжением.</w:t>
      </w:r>
      <w:r>
        <w:rPr>
          <w:lang w:eastAsia="ru-RU"/>
        </w:rPr>
        <w:t xml:space="preserve"> </w:t>
      </w:r>
      <w:r w:rsidRPr="00520ADB">
        <w:rPr>
          <w:lang w:eastAsia="ru-RU"/>
        </w:rPr>
        <w:t>Горящую электропроводку, находящуюся под напряжением, следует тушить углекислотными огнетушителями.</w:t>
      </w:r>
    </w:p>
    <w:p w:rsidR="00D02E59" w:rsidRPr="00EC1F2C" w:rsidRDefault="00D3288A" w:rsidP="006F62A9">
      <w:pPr>
        <w:pStyle w:val="a3"/>
        <w:tabs>
          <w:tab w:val="left" w:pos="709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6A1A41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DB7210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6A1A4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955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Правила оказания первой медицинской помощи необходимо знать всем работникам организации, так как правильно и своевременно оказанная доврачебная помощь имеет большое значение для выздоровления пострадавшего.</w:t>
      </w:r>
      <w:r w:rsidR="00BC3CA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02E59" w:rsidRPr="00EC1F2C">
        <w:rPr>
          <w:rFonts w:ascii="Times New Roman" w:hAnsi="Times New Roman" w:cs="Times New Roman"/>
          <w:color w:val="auto"/>
          <w:sz w:val="24"/>
          <w:szCs w:val="24"/>
        </w:rPr>
        <w:t>Неправильное или неумелое оказание первой медицинской помощи может явиться причиной осложнений, затягивающих выздоровление пострадавшего или даже ведущих к инвалидности, а в некоторых случаях (ранение с большей кровопотерей, поражение электрическим током, ожоги) может привести к смерти пострадавшего</w:t>
      </w:r>
      <w:r w:rsidR="00BC3CA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B7210" w:rsidRDefault="00DB7210" w:rsidP="00F328DE">
      <w:pPr>
        <w:shd w:val="clear" w:color="auto" w:fill="FFFFFF"/>
        <w:ind w:firstLine="709"/>
        <w:jc w:val="center"/>
        <w:rPr>
          <w:b/>
          <w:bCs/>
        </w:rPr>
      </w:pPr>
    </w:p>
    <w:p w:rsidR="00F50CE6" w:rsidRDefault="00D3288A" w:rsidP="00F328DE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>8</w:t>
      </w:r>
      <w:r w:rsidR="00861BB1">
        <w:rPr>
          <w:b/>
          <w:bCs/>
        </w:rPr>
        <w:t xml:space="preserve">. Изучение инструкций </w:t>
      </w:r>
    </w:p>
    <w:p w:rsidR="00016BFE" w:rsidRPr="00D108B5" w:rsidRDefault="00861BB1" w:rsidP="00F328DE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F50CE6">
        <w:rPr>
          <w:b/>
          <w:bCs/>
        </w:rPr>
        <w:t xml:space="preserve">охране труда на </w:t>
      </w:r>
      <w:r>
        <w:rPr>
          <w:b/>
          <w:bCs/>
        </w:rPr>
        <w:t>рабочем мест</w:t>
      </w:r>
      <w:r w:rsidR="00F50CE6">
        <w:rPr>
          <w:b/>
          <w:bCs/>
        </w:rPr>
        <w:t>е</w:t>
      </w:r>
      <w:r>
        <w:rPr>
          <w:b/>
          <w:bCs/>
        </w:rPr>
        <w:t xml:space="preserve"> и </w:t>
      </w:r>
      <w:r w:rsidR="00016BFE" w:rsidRPr="00D108B5">
        <w:rPr>
          <w:b/>
          <w:bCs/>
        </w:rPr>
        <w:t>по охране труда по професси</w:t>
      </w:r>
      <w:r>
        <w:rPr>
          <w:b/>
          <w:bCs/>
        </w:rPr>
        <w:t>и</w:t>
      </w:r>
    </w:p>
    <w:p w:rsidR="00016BFE" w:rsidRDefault="00D3288A" w:rsidP="00016BFE">
      <w:pPr>
        <w:shd w:val="clear" w:color="auto" w:fill="FFFFFF"/>
        <w:ind w:firstLine="709"/>
        <w:jc w:val="both"/>
      </w:pPr>
      <w:r>
        <w:t>8</w:t>
      </w:r>
      <w:r w:rsidR="00F328DE">
        <w:t xml:space="preserve">.1. </w:t>
      </w:r>
      <w:r w:rsidR="00016BFE" w:rsidRPr="00D108B5">
        <w:t xml:space="preserve">До работника доводятся действующие и утвержденные директором, инструкции  по охране труда по профессиям и видам работ. </w:t>
      </w:r>
    </w:p>
    <w:p w:rsidR="00F328DE" w:rsidRDefault="00F328DE" w:rsidP="00016BFE">
      <w:pPr>
        <w:shd w:val="clear" w:color="auto" w:fill="FFFFFF"/>
        <w:ind w:firstLine="709"/>
        <w:jc w:val="both"/>
      </w:pPr>
    </w:p>
    <w:p w:rsidR="00F328DE" w:rsidRDefault="002E26F4" w:rsidP="00F328DE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9</w:t>
      </w:r>
      <w:r w:rsidR="00F328DE" w:rsidRPr="00F328DE">
        <w:rPr>
          <w:b/>
        </w:rPr>
        <w:t>. Проверка знаний по итогам инструктажа</w:t>
      </w:r>
    </w:p>
    <w:p w:rsidR="00FD148A" w:rsidRPr="00FD148A" w:rsidRDefault="00BE1545" w:rsidP="00BE1545">
      <w:pPr>
        <w:shd w:val="clear" w:color="auto" w:fill="FFFFFF"/>
        <w:ind w:firstLine="709"/>
      </w:pPr>
      <w:r>
        <w:t xml:space="preserve">9.1. </w:t>
      </w:r>
      <w:r w:rsidR="004B511B">
        <w:t>Устное собеседование по пройденному инструктажу.</w:t>
      </w:r>
    </w:p>
    <w:sectPr w:rsidR="00FD148A" w:rsidRPr="00FD148A" w:rsidSect="00A931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4793B2D"/>
    <w:multiLevelType w:val="hybridMultilevel"/>
    <w:tmpl w:val="D5CC82F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833CFD"/>
    <w:multiLevelType w:val="hybridMultilevel"/>
    <w:tmpl w:val="E6E0C3F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9B1943"/>
    <w:multiLevelType w:val="hybridMultilevel"/>
    <w:tmpl w:val="90046C0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5731CB"/>
    <w:multiLevelType w:val="hybridMultilevel"/>
    <w:tmpl w:val="0464BCF0"/>
    <w:lvl w:ilvl="0" w:tplc="F44219DA">
      <w:start w:val="1"/>
      <w:numFmt w:val="bullet"/>
      <w:pStyle w:val="1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4586D"/>
    <w:multiLevelType w:val="hybridMultilevel"/>
    <w:tmpl w:val="3CD6488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0EF6E8B"/>
    <w:multiLevelType w:val="hybridMultilevel"/>
    <w:tmpl w:val="13FAB5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581D3C"/>
    <w:multiLevelType w:val="hybridMultilevel"/>
    <w:tmpl w:val="55B2EA3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FB05AE4"/>
    <w:multiLevelType w:val="multilevel"/>
    <w:tmpl w:val="74A4572E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BB208C"/>
    <w:multiLevelType w:val="hybridMultilevel"/>
    <w:tmpl w:val="C82CBE0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3D54727"/>
    <w:multiLevelType w:val="hybridMultilevel"/>
    <w:tmpl w:val="AB0EE20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E356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7F807E0"/>
    <w:multiLevelType w:val="hybridMultilevel"/>
    <w:tmpl w:val="938C065A"/>
    <w:lvl w:ilvl="0" w:tplc="F44219DA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D792F"/>
    <w:multiLevelType w:val="hybridMultilevel"/>
    <w:tmpl w:val="A26A49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BDE5FD4"/>
    <w:multiLevelType w:val="hybridMultilevel"/>
    <w:tmpl w:val="173E281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CA1F05"/>
    <w:multiLevelType w:val="multilevel"/>
    <w:tmpl w:val="4AF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500929"/>
    <w:multiLevelType w:val="hybridMultilevel"/>
    <w:tmpl w:val="4D76F7F8"/>
    <w:lvl w:ilvl="0" w:tplc="04190009">
      <w:start w:val="1"/>
      <w:numFmt w:val="bullet"/>
      <w:lvlText w:val=""/>
      <w:lvlJc w:val="left"/>
      <w:pPr>
        <w:ind w:left="12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8">
    <w:nsid w:val="7C504C9C"/>
    <w:multiLevelType w:val="hybridMultilevel"/>
    <w:tmpl w:val="7876EC5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17"/>
  </w:num>
  <w:num w:numId="7">
    <w:abstractNumId w:val="2"/>
  </w:num>
  <w:num w:numId="8">
    <w:abstractNumId w:val="6"/>
  </w:num>
  <w:num w:numId="9">
    <w:abstractNumId w:val="11"/>
  </w:num>
  <w:num w:numId="10">
    <w:abstractNumId w:val="15"/>
  </w:num>
  <w:num w:numId="11">
    <w:abstractNumId w:val="18"/>
  </w:num>
  <w:num w:numId="12">
    <w:abstractNumId w:val="3"/>
  </w:num>
  <w:num w:numId="13">
    <w:abstractNumId w:val="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59"/>
    <w:rsid w:val="00013D22"/>
    <w:rsid w:val="00016BFE"/>
    <w:rsid w:val="00027A1E"/>
    <w:rsid w:val="00030BD4"/>
    <w:rsid w:val="00040591"/>
    <w:rsid w:val="000504C5"/>
    <w:rsid w:val="0006368A"/>
    <w:rsid w:val="0008001A"/>
    <w:rsid w:val="000829D9"/>
    <w:rsid w:val="000953BE"/>
    <w:rsid w:val="0009743D"/>
    <w:rsid w:val="000A2A69"/>
    <w:rsid w:val="000B502E"/>
    <w:rsid w:val="000C692C"/>
    <w:rsid w:val="000C6FEB"/>
    <w:rsid w:val="000E4031"/>
    <w:rsid w:val="001078EB"/>
    <w:rsid w:val="0014337E"/>
    <w:rsid w:val="001463FB"/>
    <w:rsid w:val="00174EDD"/>
    <w:rsid w:val="001A1B18"/>
    <w:rsid w:val="001A786A"/>
    <w:rsid w:val="001B2019"/>
    <w:rsid w:val="001B5C83"/>
    <w:rsid w:val="001D5F36"/>
    <w:rsid w:val="001E101B"/>
    <w:rsid w:val="001F10EC"/>
    <w:rsid w:val="00206E82"/>
    <w:rsid w:val="00217C33"/>
    <w:rsid w:val="002218EE"/>
    <w:rsid w:val="00226725"/>
    <w:rsid w:val="00226C66"/>
    <w:rsid w:val="00252A2B"/>
    <w:rsid w:val="002841D0"/>
    <w:rsid w:val="002919EA"/>
    <w:rsid w:val="002C3012"/>
    <w:rsid w:val="002D47F9"/>
    <w:rsid w:val="002E1FD0"/>
    <w:rsid w:val="002E26F4"/>
    <w:rsid w:val="002F2522"/>
    <w:rsid w:val="002F291D"/>
    <w:rsid w:val="00302844"/>
    <w:rsid w:val="003116EF"/>
    <w:rsid w:val="00316660"/>
    <w:rsid w:val="0032116D"/>
    <w:rsid w:val="0032256B"/>
    <w:rsid w:val="00331812"/>
    <w:rsid w:val="00341D8C"/>
    <w:rsid w:val="00363B03"/>
    <w:rsid w:val="003706AF"/>
    <w:rsid w:val="0038355B"/>
    <w:rsid w:val="003969C4"/>
    <w:rsid w:val="003A2222"/>
    <w:rsid w:val="003A63EC"/>
    <w:rsid w:val="003B1B5C"/>
    <w:rsid w:val="003C3A66"/>
    <w:rsid w:val="003E5C9F"/>
    <w:rsid w:val="003F0339"/>
    <w:rsid w:val="004058DC"/>
    <w:rsid w:val="004165EA"/>
    <w:rsid w:val="00426A0C"/>
    <w:rsid w:val="004547AB"/>
    <w:rsid w:val="00454879"/>
    <w:rsid w:val="00467623"/>
    <w:rsid w:val="00480389"/>
    <w:rsid w:val="00486FC6"/>
    <w:rsid w:val="004926FD"/>
    <w:rsid w:val="004955AA"/>
    <w:rsid w:val="004A61BE"/>
    <w:rsid w:val="004B511B"/>
    <w:rsid w:val="004C0AFC"/>
    <w:rsid w:val="004E6627"/>
    <w:rsid w:val="004E7BF1"/>
    <w:rsid w:val="00504E13"/>
    <w:rsid w:val="00520ADB"/>
    <w:rsid w:val="00524D6F"/>
    <w:rsid w:val="00534993"/>
    <w:rsid w:val="00534E2D"/>
    <w:rsid w:val="005476CA"/>
    <w:rsid w:val="00550031"/>
    <w:rsid w:val="005504A6"/>
    <w:rsid w:val="005516B8"/>
    <w:rsid w:val="00575D66"/>
    <w:rsid w:val="005A11B1"/>
    <w:rsid w:val="005B40BF"/>
    <w:rsid w:val="005E4FB1"/>
    <w:rsid w:val="005E6665"/>
    <w:rsid w:val="00600F94"/>
    <w:rsid w:val="00603635"/>
    <w:rsid w:val="006101C0"/>
    <w:rsid w:val="0061394E"/>
    <w:rsid w:val="00621144"/>
    <w:rsid w:val="0063552D"/>
    <w:rsid w:val="006364DE"/>
    <w:rsid w:val="00654DA5"/>
    <w:rsid w:val="006A1A41"/>
    <w:rsid w:val="006A52E3"/>
    <w:rsid w:val="006D30AB"/>
    <w:rsid w:val="006E7B35"/>
    <w:rsid w:val="006F2AF5"/>
    <w:rsid w:val="006F62A9"/>
    <w:rsid w:val="00710941"/>
    <w:rsid w:val="007321E7"/>
    <w:rsid w:val="007565B1"/>
    <w:rsid w:val="007644A1"/>
    <w:rsid w:val="0078016F"/>
    <w:rsid w:val="00782881"/>
    <w:rsid w:val="0078461B"/>
    <w:rsid w:val="00796C93"/>
    <w:rsid w:val="007A2199"/>
    <w:rsid w:val="007B0466"/>
    <w:rsid w:val="007E7FEC"/>
    <w:rsid w:val="007F1794"/>
    <w:rsid w:val="00801524"/>
    <w:rsid w:val="00812A48"/>
    <w:rsid w:val="0081492E"/>
    <w:rsid w:val="00816938"/>
    <w:rsid w:val="00821EE8"/>
    <w:rsid w:val="00851D30"/>
    <w:rsid w:val="00861BB1"/>
    <w:rsid w:val="00861E5B"/>
    <w:rsid w:val="008817C3"/>
    <w:rsid w:val="00882DC9"/>
    <w:rsid w:val="00897D55"/>
    <w:rsid w:val="008A080E"/>
    <w:rsid w:val="008C2F7A"/>
    <w:rsid w:val="008C3AEB"/>
    <w:rsid w:val="008E5116"/>
    <w:rsid w:val="00901F52"/>
    <w:rsid w:val="0091786E"/>
    <w:rsid w:val="009568CE"/>
    <w:rsid w:val="00972149"/>
    <w:rsid w:val="009A52C8"/>
    <w:rsid w:val="009C39C0"/>
    <w:rsid w:val="009D7913"/>
    <w:rsid w:val="009E70EF"/>
    <w:rsid w:val="009F301E"/>
    <w:rsid w:val="00A27938"/>
    <w:rsid w:val="00A315FC"/>
    <w:rsid w:val="00A322DE"/>
    <w:rsid w:val="00A37678"/>
    <w:rsid w:val="00A816EF"/>
    <w:rsid w:val="00A8204C"/>
    <w:rsid w:val="00A93118"/>
    <w:rsid w:val="00AB2A34"/>
    <w:rsid w:val="00AB7915"/>
    <w:rsid w:val="00AD31DD"/>
    <w:rsid w:val="00AE461B"/>
    <w:rsid w:val="00B06D01"/>
    <w:rsid w:val="00B432FB"/>
    <w:rsid w:val="00B51299"/>
    <w:rsid w:val="00B525D7"/>
    <w:rsid w:val="00B668F8"/>
    <w:rsid w:val="00B764A5"/>
    <w:rsid w:val="00B85109"/>
    <w:rsid w:val="00BA57A3"/>
    <w:rsid w:val="00BC3CAA"/>
    <w:rsid w:val="00BC409A"/>
    <w:rsid w:val="00BD2840"/>
    <w:rsid w:val="00BE1545"/>
    <w:rsid w:val="00C87D20"/>
    <w:rsid w:val="00CA6711"/>
    <w:rsid w:val="00CB33F6"/>
    <w:rsid w:val="00CD2732"/>
    <w:rsid w:val="00CD4476"/>
    <w:rsid w:val="00CF5CFA"/>
    <w:rsid w:val="00D02E59"/>
    <w:rsid w:val="00D22603"/>
    <w:rsid w:val="00D246DF"/>
    <w:rsid w:val="00D3288A"/>
    <w:rsid w:val="00D43392"/>
    <w:rsid w:val="00D736D8"/>
    <w:rsid w:val="00D73CC0"/>
    <w:rsid w:val="00D83816"/>
    <w:rsid w:val="00D92E37"/>
    <w:rsid w:val="00DA08B4"/>
    <w:rsid w:val="00DA6CE0"/>
    <w:rsid w:val="00DB057E"/>
    <w:rsid w:val="00DB34CC"/>
    <w:rsid w:val="00DB3D40"/>
    <w:rsid w:val="00DB545B"/>
    <w:rsid w:val="00DB7210"/>
    <w:rsid w:val="00DD0F18"/>
    <w:rsid w:val="00DE1A70"/>
    <w:rsid w:val="00DF1395"/>
    <w:rsid w:val="00E14107"/>
    <w:rsid w:val="00E3418D"/>
    <w:rsid w:val="00E537B5"/>
    <w:rsid w:val="00E5654E"/>
    <w:rsid w:val="00E610FB"/>
    <w:rsid w:val="00E61AF2"/>
    <w:rsid w:val="00E74D28"/>
    <w:rsid w:val="00E8013E"/>
    <w:rsid w:val="00EA49C4"/>
    <w:rsid w:val="00EC1F2C"/>
    <w:rsid w:val="00EC299D"/>
    <w:rsid w:val="00EC33DF"/>
    <w:rsid w:val="00ED1A2C"/>
    <w:rsid w:val="00EE79D8"/>
    <w:rsid w:val="00EF7FD8"/>
    <w:rsid w:val="00F0568F"/>
    <w:rsid w:val="00F328DE"/>
    <w:rsid w:val="00F3312B"/>
    <w:rsid w:val="00F378EB"/>
    <w:rsid w:val="00F41B08"/>
    <w:rsid w:val="00F50CE6"/>
    <w:rsid w:val="00F60CF5"/>
    <w:rsid w:val="00F646BC"/>
    <w:rsid w:val="00F67619"/>
    <w:rsid w:val="00F87D08"/>
    <w:rsid w:val="00FA4859"/>
    <w:rsid w:val="00FC0E18"/>
    <w:rsid w:val="00FD148A"/>
    <w:rsid w:val="00FE6D4F"/>
    <w:rsid w:val="00FF3029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394E"/>
    <w:pPr>
      <w:keepNext/>
      <w:numPr>
        <w:numId w:val="2"/>
      </w:numPr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C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E59"/>
    <w:pPr>
      <w:suppressAutoHyphens w:val="0"/>
      <w:spacing w:before="100" w:beforeAutospacing="1" w:after="100" w:afterAutospacing="1"/>
    </w:pPr>
    <w:rPr>
      <w:rFonts w:ascii="Arial" w:hAnsi="Arial" w:cs="Arial"/>
      <w:color w:val="333333"/>
      <w:sz w:val="15"/>
      <w:szCs w:val="15"/>
      <w:lang w:eastAsia="ru-RU"/>
    </w:rPr>
  </w:style>
  <w:style w:type="paragraph" w:styleId="a4">
    <w:name w:val="Subtitle"/>
    <w:basedOn w:val="a"/>
    <w:next w:val="a5"/>
    <w:link w:val="a6"/>
    <w:qFormat/>
    <w:rsid w:val="00D02E59"/>
    <w:pPr>
      <w:jc w:val="center"/>
    </w:pPr>
    <w:rPr>
      <w:b/>
      <w:bCs/>
    </w:rPr>
  </w:style>
  <w:style w:type="character" w:customStyle="1" w:styleId="a6">
    <w:name w:val="Подзаголовок Знак"/>
    <w:basedOn w:val="a0"/>
    <w:link w:val="a4"/>
    <w:rsid w:val="00D02E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6">
    <w:name w:val="стиль16"/>
    <w:basedOn w:val="a0"/>
    <w:rsid w:val="00D02E59"/>
  </w:style>
  <w:style w:type="paragraph" w:styleId="a5">
    <w:name w:val="Body Text"/>
    <w:basedOn w:val="a"/>
    <w:link w:val="a7"/>
    <w:uiPriority w:val="99"/>
    <w:semiHidden/>
    <w:unhideWhenUsed/>
    <w:rsid w:val="00D02E5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02E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1394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7D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D08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D83816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A6C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b">
    <w:name w:val="List Paragraph"/>
    <w:basedOn w:val="a"/>
    <w:uiPriority w:val="34"/>
    <w:qFormat/>
    <w:rsid w:val="0078016F"/>
    <w:pPr>
      <w:ind w:left="720"/>
      <w:contextualSpacing/>
    </w:pPr>
  </w:style>
  <w:style w:type="paragraph" w:customStyle="1" w:styleId="FORMATTEXT">
    <w:name w:val=".FORMATTEXT"/>
    <w:uiPriority w:val="99"/>
    <w:rsid w:val="0081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1394E"/>
    <w:pPr>
      <w:keepNext/>
      <w:numPr>
        <w:numId w:val="2"/>
      </w:numPr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C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E59"/>
    <w:pPr>
      <w:suppressAutoHyphens w:val="0"/>
      <w:spacing w:before="100" w:beforeAutospacing="1" w:after="100" w:afterAutospacing="1"/>
    </w:pPr>
    <w:rPr>
      <w:rFonts w:ascii="Arial" w:hAnsi="Arial" w:cs="Arial"/>
      <w:color w:val="333333"/>
      <w:sz w:val="15"/>
      <w:szCs w:val="15"/>
      <w:lang w:eastAsia="ru-RU"/>
    </w:rPr>
  </w:style>
  <w:style w:type="paragraph" w:styleId="a4">
    <w:name w:val="Subtitle"/>
    <w:basedOn w:val="a"/>
    <w:next w:val="a5"/>
    <w:link w:val="a6"/>
    <w:qFormat/>
    <w:rsid w:val="00D02E59"/>
    <w:pPr>
      <w:jc w:val="center"/>
    </w:pPr>
    <w:rPr>
      <w:b/>
      <w:bCs/>
    </w:rPr>
  </w:style>
  <w:style w:type="character" w:customStyle="1" w:styleId="a6">
    <w:name w:val="Подзаголовок Знак"/>
    <w:basedOn w:val="a0"/>
    <w:link w:val="a4"/>
    <w:rsid w:val="00D02E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6">
    <w:name w:val="стиль16"/>
    <w:basedOn w:val="a0"/>
    <w:rsid w:val="00D02E59"/>
  </w:style>
  <w:style w:type="paragraph" w:styleId="a5">
    <w:name w:val="Body Text"/>
    <w:basedOn w:val="a"/>
    <w:link w:val="a7"/>
    <w:uiPriority w:val="99"/>
    <w:semiHidden/>
    <w:unhideWhenUsed/>
    <w:rsid w:val="00D02E59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D02E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1394E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87D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D08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D83816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A6C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b">
    <w:name w:val="List Paragraph"/>
    <w:basedOn w:val="a"/>
    <w:uiPriority w:val="34"/>
    <w:qFormat/>
    <w:rsid w:val="0078016F"/>
    <w:pPr>
      <w:ind w:left="720"/>
      <w:contextualSpacing/>
    </w:pPr>
  </w:style>
  <w:style w:type="paragraph" w:customStyle="1" w:styleId="FORMATTEXT">
    <w:name w:val=".FORMATTEXT"/>
    <w:uiPriority w:val="99"/>
    <w:rsid w:val="008149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69D4-B5F4-4339-B913-6E048BEE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Нечаев Андрей Юрьевич</dc:creator>
  <cp:lastModifiedBy>Смирнова Мария Игоревна</cp:lastModifiedBy>
  <cp:revision>78</cp:revision>
  <cp:lastPrinted>2021-10-29T06:33:00Z</cp:lastPrinted>
  <dcterms:created xsi:type="dcterms:W3CDTF">2021-10-28T11:31:00Z</dcterms:created>
  <dcterms:modified xsi:type="dcterms:W3CDTF">2025-10-14T12:00:00Z</dcterms:modified>
</cp:coreProperties>
</file>