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D7" w:rsidRPr="00D576D7" w:rsidRDefault="00D576D7" w:rsidP="00D576D7">
      <w:pPr>
        <w:shd w:val="clear" w:color="auto" w:fill="FFFFFF"/>
        <w:spacing w:after="150" w:line="240" w:lineRule="auto"/>
        <w:jc w:val="center"/>
        <w:outlineLvl w:val="0"/>
        <w:rPr>
          <w:rFonts w:ascii="PF Handbook Pro black" w:eastAsia="Times New Roman" w:hAnsi="PF Handbook Pro black" w:cs="Times New Roman"/>
          <w:color w:val="000000"/>
          <w:kern w:val="36"/>
          <w:sz w:val="83"/>
          <w:szCs w:val="83"/>
          <w:lang w:eastAsia="ru-RU"/>
        </w:rPr>
      </w:pPr>
      <w:r w:rsidRPr="00D576D7">
        <w:rPr>
          <w:rFonts w:ascii="PF Handbook Pro black" w:eastAsia="Times New Roman" w:hAnsi="PF Handbook Pro black" w:cs="Times New Roman"/>
          <w:color w:val="000000"/>
          <w:kern w:val="36"/>
          <w:sz w:val="83"/>
          <w:szCs w:val="83"/>
          <w:lang w:eastAsia="ru-RU"/>
        </w:rPr>
        <w:t>Изменения в законодательстве по охране труда в 2022 году</w:t>
      </w:r>
    </w:p>
    <w:p w:rsidR="00D576D7" w:rsidRPr="00D576D7" w:rsidRDefault="00D576D7" w:rsidP="00AD750D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808080"/>
          <w:sz w:val="23"/>
          <w:szCs w:val="23"/>
          <w:lang w:eastAsia="ru-RU"/>
        </w:rPr>
      </w:pPr>
      <w:r w:rsidRPr="00D576D7">
        <w:rPr>
          <w:rFonts w:ascii="Arial" w:eastAsia="Times New Roman" w:hAnsi="Arial" w:cs="Arial"/>
          <w:color w:val="808080"/>
          <w:sz w:val="23"/>
          <w:szCs w:val="23"/>
          <w:lang w:eastAsia="ru-RU"/>
        </w:rPr>
        <w:t> </w:t>
      </w:r>
    </w:p>
    <w:p w:rsidR="00D576D7" w:rsidRPr="00D576D7" w:rsidRDefault="00D576D7" w:rsidP="00D576D7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Ниже вы можете увидеть таблицу изменений в охране труда в грядущем 2022 году, которая </w:t>
      </w:r>
      <w:proofErr w:type="spellStart"/>
      <w:r w:rsidRPr="00D57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проранжированна</w:t>
      </w:r>
      <w:proofErr w:type="spellEnd"/>
      <w:r w:rsidRPr="00D57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следующим образом:</w:t>
      </w:r>
    </w:p>
    <w:p w:rsidR="00D576D7" w:rsidRPr="00D576D7" w:rsidRDefault="00D576D7" w:rsidP="00D576D7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вначале расположены нормативно правовые акты (далее — НПА) принятые и которые уже 100% начнут своё действие в 2022 году. Соответствующий документ уже  можно изучать, т.е. его текст не изменится.</w:t>
      </w:r>
    </w:p>
    <w:p w:rsidR="00D576D7" w:rsidRPr="00D576D7" w:rsidRDefault="00D576D7" w:rsidP="00D576D7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далее в отдельной таблице список документов, находящихся на разных стадиях утверждения или  отправленные на доработку. В этом случае не факт, что документы примут именно в той редакции, в которой они существуют на данный момент, но важные вещи можно оттуда почерпнуть.</w:t>
      </w:r>
    </w:p>
    <w:p w:rsidR="00D576D7" w:rsidRPr="00D576D7" w:rsidRDefault="00D576D7" w:rsidP="00D576D7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Итак, что же у нас изменится в законодательстве по охране труда в 2022 году? Какие  постановления, приказы, рекомендации вступят в силу, какие документы будут действовать и чего нам ждать?</w:t>
      </w:r>
    </w:p>
    <w:p w:rsidR="00D576D7" w:rsidRDefault="00D576D7" w:rsidP="00D576D7">
      <w:pPr>
        <w:shd w:val="clear" w:color="auto" w:fill="F9F9F9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576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 статьи:</w:t>
      </w:r>
    </w:p>
    <w:p w:rsidR="00944AD9" w:rsidRPr="00D576D7" w:rsidRDefault="00944AD9" w:rsidP="00D576D7">
      <w:pPr>
        <w:shd w:val="clear" w:color="auto" w:fill="F9F9F9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76D7" w:rsidRPr="00D576D7" w:rsidRDefault="00944AD9" w:rsidP="00D576D7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anchor="i" w:history="1">
        <w:r w:rsidR="00D576D7" w:rsidRPr="00D576D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1</w:t>
        </w:r>
        <w:r w:rsidR="00D576D7" w:rsidRPr="00D576D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 Принятые, но еще не вступившие в силу изменения (НПА)</w:t>
        </w:r>
      </w:hyperlink>
    </w:p>
    <w:p w:rsidR="00D576D7" w:rsidRPr="00D576D7" w:rsidRDefault="00944AD9" w:rsidP="00D576D7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anchor="i-2" w:history="1">
        <w:r w:rsidR="00D576D7" w:rsidRPr="00D576D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</w:t>
        </w:r>
        <w:r w:rsidR="00D576D7" w:rsidRPr="00D576D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 Непринятые еще нормативно-правовые акты</w:t>
        </w:r>
      </w:hyperlink>
    </w:p>
    <w:p w:rsidR="00B56B81" w:rsidRDefault="00B56B81" w:rsidP="00D576D7">
      <w:pPr>
        <w:shd w:val="clear" w:color="auto" w:fill="FFFFFF"/>
        <w:spacing w:before="300" w:after="150" w:line="240" w:lineRule="auto"/>
        <w:outlineLvl w:val="1"/>
        <w:rPr>
          <w:rFonts w:eastAsia="Times New Roman" w:cs="Arial"/>
          <w:color w:val="000000"/>
          <w:sz w:val="68"/>
          <w:szCs w:val="68"/>
          <w:lang w:eastAsia="ru-RU"/>
        </w:rPr>
      </w:pPr>
    </w:p>
    <w:p w:rsidR="00944AD9" w:rsidRDefault="00944AD9" w:rsidP="00D576D7">
      <w:pPr>
        <w:shd w:val="clear" w:color="auto" w:fill="FFFFFF"/>
        <w:spacing w:before="300" w:after="150" w:line="240" w:lineRule="auto"/>
        <w:outlineLvl w:val="1"/>
        <w:rPr>
          <w:rFonts w:eastAsia="Times New Roman" w:cs="Arial"/>
          <w:color w:val="000000"/>
          <w:sz w:val="68"/>
          <w:szCs w:val="68"/>
          <w:lang w:eastAsia="ru-RU"/>
        </w:rPr>
      </w:pPr>
    </w:p>
    <w:p w:rsidR="00D576D7" w:rsidRPr="00D576D7" w:rsidRDefault="00D576D7" w:rsidP="00D576D7">
      <w:pPr>
        <w:shd w:val="clear" w:color="auto" w:fill="FFFFFF"/>
        <w:spacing w:before="300" w:after="150" w:line="240" w:lineRule="auto"/>
        <w:outlineLvl w:val="1"/>
        <w:rPr>
          <w:rFonts w:ascii="PF Handbook Pro medium" w:eastAsia="Times New Roman" w:hAnsi="PF Handbook Pro medium" w:cs="Arial"/>
          <w:color w:val="000000"/>
          <w:sz w:val="68"/>
          <w:szCs w:val="68"/>
          <w:lang w:eastAsia="ru-RU"/>
        </w:rPr>
      </w:pPr>
      <w:r w:rsidRPr="00D576D7">
        <w:rPr>
          <w:rFonts w:ascii="PF Handbook Pro medium" w:eastAsia="Times New Roman" w:hAnsi="PF Handbook Pro medium" w:cs="Arial"/>
          <w:color w:val="000000"/>
          <w:sz w:val="68"/>
          <w:szCs w:val="68"/>
          <w:lang w:eastAsia="ru-RU"/>
        </w:rPr>
        <w:lastRenderedPageBreak/>
        <w:t>Принятые, но еще не вступившие в силу изменения (НПА)</w:t>
      </w:r>
    </w:p>
    <w:p w:rsidR="00D576D7" w:rsidRPr="00D576D7" w:rsidRDefault="00D576D7" w:rsidP="00D576D7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2600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2"/>
        <w:gridCol w:w="3216"/>
        <w:gridCol w:w="2186"/>
        <w:gridCol w:w="3256"/>
      </w:tblGrid>
      <w:tr w:rsidR="00D576D7" w:rsidRPr="00D576D7" w:rsidTr="00D576D7">
        <w:trPr>
          <w:tblHeader/>
        </w:trPr>
        <w:tc>
          <w:tcPr>
            <w:tcW w:w="3918" w:type="dxa"/>
            <w:tcBorders>
              <w:top w:val="nil"/>
              <w:left w:val="nil"/>
              <w:bottom w:val="single" w:sz="12" w:space="0" w:color="DDDDDD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576D7" w:rsidRPr="00D576D7" w:rsidRDefault="00D576D7" w:rsidP="00D576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Новый НПА с 01.03.2022г.</w:t>
            </w:r>
          </w:p>
        </w:tc>
        <w:tc>
          <w:tcPr>
            <w:tcW w:w="3197" w:type="dxa"/>
            <w:tcBorders>
              <w:top w:val="nil"/>
              <w:bottom w:val="single" w:sz="12" w:space="0" w:color="DDDDDD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576D7" w:rsidRPr="00D576D7" w:rsidRDefault="00D576D7" w:rsidP="00D576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Действующий НПА</w:t>
            </w:r>
          </w:p>
        </w:tc>
        <w:tc>
          <w:tcPr>
            <w:tcW w:w="2173" w:type="dxa"/>
            <w:tcBorders>
              <w:top w:val="nil"/>
              <w:bottom w:val="single" w:sz="12" w:space="0" w:color="DDDDDD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576D7" w:rsidRPr="00D576D7" w:rsidRDefault="00D576D7" w:rsidP="00D576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Статус</w:t>
            </w:r>
          </w:p>
        </w:tc>
        <w:tc>
          <w:tcPr>
            <w:tcW w:w="3237" w:type="dxa"/>
            <w:tcBorders>
              <w:top w:val="nil"/>
              <w:bottom w:val="single" w:sz="12" w:space="0" w:color="DDDDDD"/>
              <w:right w:val="nil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576D7" w:rsidRPr="00D576D7" w:rsidRDefault="00D576D7" w:rsidP="00D576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Документы к пересмотру</w:t>
            </w:r>
          </w:p>
        </w:tc>
      </w:tr>
      <w:tr w:rsidR="00D576D7" w:rsidRPr="00D576D7" w:rsidTr="00D576D7">
        <w:tc>
          <w:tcPr>
            <w:tcW w:w="3918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944AD9" w:rsidP="00D576D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8" w:tgtFrame="_blank" w:history="1">
              <w:r w:rsidR="00D576D7" w:rsidRPr="00D576D7">
                <w:rPr>
                  <w:rFonts w:ascii="Times New Roman" w:eastAsia="Times New Roman" w:hAnsi="Times New Roman" w:cs="Times New Roman"/>
                  <w:color w:val="428BCA"/>
                  <w:sz w:val="23"/>
                  <w:szCs w:val="23"/>
                  <w:u w:val="single"/>
                  <w:lang w:eastAsia="ru-RU"/>
                </w:rPr>
                <w:t>Новая редакция Трудового кодекса</w:t>
              </w:r>
            </w:hyperlink>
          </w:p>
          <w:p w:rsidR="00D576D7" w:rsidRPr="00D576D7" w:rsidRDefault="00D576D7" w:rsidP="00D576D7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закон от 02.07.2021 № 311-ФЗ “О внесении изменений в Трудовой кодекс Российской Федерации”</w:t>
            </w:r>
          </w:p>
          <w:p w:rsidR="00D576D7" w:rsidRPr="00D576D7" w:rsidRDefault="00D576D7" w:rsidP="00D576D7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Ст. X «Охрана труда» ТК РФ</w:t>
            </w:r>
          </w:p>
        </w:tc>
        <w:tc>
          <w:tcPr>
            <w:tcW w:w="2173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576D7">
              <w:rPr>
                <w:rFonts w:ascii="Times New Roman" w:eastAsia="Times New Roman" w:hAnsi="Times New Roman" w:cs="Times New Roman"/>
                <w:b/>
                <w:bCs/>
                <w:color w:val="008000"/>
                <w:sz w:val="21"/>
                <w:szCs w:val="21"/>
                <w:lang w:eastAsia="ru-RU"/>
              </w:rPr>
              <w:t>Принят</w:t>
            </w:r>
            <w:proofErr w:type="gramEnd"/>
          </w:p>
          <w:p w:rsidR="00D576D7" w:rsidRPr="00D576D7" w:rsidRDefault="00D576D7" w:rsidP="00D576D7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Приказы по охране труда</w:t>
            </w:r>
          </w:p>
          <w:p w:rsidR="00D576D7" w:rsidRPr="00D576D7" w:rsidRDefault="00D576D7" w:rsidP="00D576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Положения по охране труда</w:t>
            </w:r>
          </w:p>
          <w:p w:rsidR="00D576D7" w:rsidRPr="00D576D7" w:rsidRDefault="00D576D7" w:rsidP="00D576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Программы инструктажей по охране труда</w:t>
            </w:r>
          </w:p>
          <w:p w:rsidR="00D576D7" w:rsidRPr="00D576D7" w:rsidRDefault="00D576D7" w:rsidP="00D576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Программы обучения по охране труда</w:t>
            </w:r>
          </w:p>
          <w:p w:rsidR="00D576D7" w:rsidRPr="00D576D7" w:rsidRDefault="00D576D7" w:rsidP="00D576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стажировки по охране труда</w:t>
            </w:r>
          </w:p>
          <w:p w:rsidR="00D576D7" w:rsidRPr="00D576D7" w:rsidRDefault="00D576D7" w:rsidP="00D576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Инструкции по охране труда</w:t>
            </w:r>
          </w:p>
          <w:p w:rsidR="00D576D7" w:rsidRPr="00D576D7" w:rsidRDefault="00D576D7" w:rsidP="00D576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Подготовить новый журнал по учету микротравм</w:t>
            </w:r>
          </w:p>
        </w:tc>
      </w:tr>
      <w:tr w:rsidR="00D576D7" w:rsidRPr="00D576D7" w:rsidTr="00D576D7">
        <w:trPr>
          <w:trHeight w:val="7080"/>
        </w:trPr>
        <w:tc>
          <w:tcPr>
            <w:tcW w:w="3918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Постановление Правительства РФ от 24.12.2021 № 2464 «О порядке обучения по охране труда и проверки знания требований охран</w:t>
            </w:r>
            <w:bookmarkStart w:id="0" w:name="_GoBack"/>
            <w:bookmarkEnd w:id="0"/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 труда»</w:t>
            </w:r>
          </w:p>
        </w:tc>
        <w:tc>
          <w:tcPr>
            <w:tcW w:w="319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Постановление Минтруда России, Минобразования России от 13.01.2003 N 1/29 «Об утверждении Порядка обучения по охране труда и проверки </w:t>
            </w:r>
            <w:proofErr w:type="gramStart"/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знаний требований охраны труда работников организаций</w:t>
            </w:r>
            <w:proofErr w:type="gramEnd"/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173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D576D7"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szCs w:val="23"/>
                <w:lang w:eastAsia="ru-RU"/>
              </w:rPr>
              <w:t>Принят</w:t>
            </w:r>
            <w:proofErr w:type="gramEnd"/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действует с 01.09.2022, за исключением некоторых положений, которые вступают в силу с 01.03.2023</w:t>
            </w:r>
          </w:p>
        </w:tc>
        <w:tc>
          <w:tcPr>
            <w:tcW w:w="323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Приказы по охране труда</w:t>
            </w:r>
          </w:p>
          <w:p w:rsidR="00D576D7" w:rsidRPr="00D576D7" w:rsidRDefault="00D576D7" w:rsidP="00D576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Программы инструктажей по охране труда</w:t>
            </w:r>
          </w:p>
          <w:p w:rsidR="00D576D7" w:rsidRPr="00D576D7" w:rsidRDefault="00D576D7" w:rsidP="00D576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Программы обучения по охране труда</w:t>
            </w:r>
          </w:p>
          <w:p w:rsidR="00D576D7" w:rsidRPr="00D576D7" w:rsidRDefault="00D576D7" w:rsidP="00D576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Положение об обучении по охране труда</w:t>
            </w:r>
          </w:p>
          <w:p w:rsidR="00D576D7" w:rsidRPr="00D576D7" w:rsidRDefault="00D576D7" w:rsidP="00D576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стажировки по охране труда</w:t>
            </w:r>
          </w:p>
          <w:p w:rsidR="00D576D7" w:rsidRPr="00D576D7" w:rsidRDefault="00D576D7" w:rsidP="00D576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Инструкции по охране труда</w:t>
            </w:r>
          </w:p>
        </w:tc>
      </w:tr>
      <w:tr w:rsidR="00D576D7" w:rsidRPr="00D576D7" w:rsidTr="00D576D7">
        <w:trPr>
          <w:trHeight w:val="2760"/>
        </w:trPr>
        <w:tc>
          <w:tcPr>
            <w:tcW w:w="3918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b/>
                <w:bCs/>
                <w:color w:val="3366FF"/>
                <w:sz w:val="23"/>
                <w:szCs w:val="23"/>
                <w:lang w:eastAsia="ru-RU"/>
              </w:rPr>
              <w:lastRenderedPageBreak/>
              <w:t>Положение о системе управления охраной труда</w:t>
            </w:r>
          </w:p>
          <w:p w:rsidR="00D576D7" w:rsidRPr="00D576D7" w:rsidRDefault="00D576D7" w:rsidP="00B769DD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Минтруда  РФ от 29 октября 2021 г. № 776н «Об утверждении примерного положения о системе управления охраной труда»</w:t>
            </w: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319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Приказ Минтруда России от 19.08.2016 N 438н «Об утверждении Типового положения о системе управления охраной труда»</w:t>
            </w:r>
          </w:p>
        </w:tc>
        <w:tc>
          <w:tcPr>
            <w:tcW w:w="2173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576D7">
              <w:rPr>
                <w:rFonts w:ascii="Times New Roman" w:eastAsia="Times New Roman" w:hAnsi="Times New Roman" w:cs="Times New Roman"/>
                <w:b/>
                <w:bCs/>
                <w:color w:val="008000"/>
                <w:sz w:val="21"/>
                <w:szCs w:val="21"/>
                <w:lang w:eastAsia="ru-RU"/>
              </w:rPr>
              <w:t>Принят</w:t>
            </w:r>
            <w:proofErr w:type="gramEnd"/>
          </w:p>
        </w:tc>
        <w:tc>
          <w:tcPr>
            <w:tcW w:w="323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Положение о Системе управления охраной труда</w:t>
            </w:r>
          </w:p>
          <w:p w:rsidR="00D576D7" w:rsidRPr="00D576D7" w:rsidRDefault="00D576D7" w:rsidP="00D576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Приказы по охране труда</w:t>
            </w:r>
          </w:p>
        </w:tc>
      </w:tr>
      <w:tr w:rsidR="00D576D7" w:rsidRPr="00D576D7" w:rsidTr="00D576D7">
        <w:trPr>
          <w:trHeight w:val="2760"/>
        </w:trPr>
        <w:tc>
          <w:tcPr>
            <w:tcW w:w="3918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b/>
                <w:bCs/>
                <w:color w:val="3366FF"/>
                <w:sz w:val="23"/>
                <w:szCs w:val="23"/>
                <w:lang w:eastAsia="ru-RU"/>
              </w:rPr>
              <w:t>План (перечень) мероприятий по охране труда</w:t>
            </w:r>
          </w:p>
          <w:p w:rsidR="00D576D7" w:rsidRPr="00D576D7" w:rsidRDefault="00D576D7" w:rsidP="00B769DD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Минтруда России от 29 октября 2021 г.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</w:t>
            </w: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319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Приказ Министерства здравоохранения и социального развития Российской Федерации от 1 марта 2012 г. № 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      </w:r>
          </w:p>
        </w:tc>
        <w:tc>
          <w:tcPr>
            <w:tcW w:w="2173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576D7">
              <w:rPr>
                <w:rFonts w:ascii="Times New Roman" w:eastAsia="Times New Roman" w:hAnsi="Times New Roman" w:cs="Times New Roman"/>
                <w:b/>
                <w:bCs/>
                <w:color w:val="008000"/>
                <w:sz w:val="21"/>
                <w:szCs w:val="21"/>
                <w:lang w:eastAsia="ru-RU"/>
              </w:rPr>
              <w:t>Принят</w:t>
            </w:r>
            <w:proofErr w:type="gramEnd"/>
          </w:p>
          <w:p w:rsidR="00D576D7" w:rsidRPr="00D576D7" w:rsidRDefault="00D576D7" w:rsidP="00D576D7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 мероприятий по охране труда</w:t>
            </w:r>
          </w:p>
          <w:p w:rsidR="00D576D7" w:rsidRPr="00D576D7" w:rsidRDefault="00D576D7" w:rsidP="00D576D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Соглашение по охране труда</w:t>
            </w:r>
          </w:p>
        </w:tc>
      </w:tr>
      <w:tr w:rsidR="00D576D7" w:rsidRPr="00D576D7" w:rsidTr="00D576D7">
        <w:trPr>
          <w:trHeight w:val="2760"/>
        </w:trPr>
        <w:tc>
          <w:tcPr>
            <w:tcW w:w="3918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b/>
                <w:bCs/>
                <w:color w:val="3366FF"/>
                <w:sz w:val="23"/>
                <w:szCs w:val="23"/>
                <w:lang w:eastAsia="ru-RU"/>
              </w:rPr>
              <w:lastRenderedPageBreak/>
              <w:t>План (перечень) мероприятий по охране труда</w:t>
            </w:r>
          </w:p>
          <w:p w:rsidR="00D576D7" w:rsidRPr="00D576D7" w:rsidRDefault="00D576D7" w:rsidP="00B769DD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Минтруда России от 22 сентября 2021 г. № 656н</w:t>
            </w: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«Об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лица)»</w:t>
            </w: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End"/>
          </w:p>
        </w:tc>
        <w:tc>
          <w:tcPr>
            <w:tcW w:w="319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73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576D7">
              <w:rPr>
                <w:rFonts w:ascii="Times New Roman" w:eastAsia="Times New Roman" w:hAnsi="Times New Roman" w:cs="Times New Roman"/>
                <w:b/>
                <w:bCs/>
                <w:color w:val="008000"/>
                <w:sz w:val="21"/>
                <w:szCs w:val="21"/>
                <w:lang w:eastAsia="ru-RU"/>
              </w:rPr>
              <w:t>Принят</w:t>
            </w:r>
            <w:proofErr w:type="gramEnd"/>
          </w:p>
          <w:p w:rsidR="00D576D7" w:rsidRPr="00D576D7" w:rsidRDefault="00D576D7" w:rsidP="00D576D7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D576D7" w:rsidRPr="00D576D7" w:rsidRDefault="00D576D7" w:rsidP="00D576D7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Приказы по охране труда</w:t>
            </w:r>
          </w:p>
          <w:p w:rsidR="00D576D7" w:rsidRPr="00D576D7" w:rsidRDefault="00D576D7" w:rsidP="00D576D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 — допуск</w:t>
            </w:r>
          </w:p>
          <w:p w:rsidR="00D576D7" w:rsidRPr="00D576D7" w:rsidRDefault="00D576D7" w:rsidP="00D576D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 мероприятий по охране труда</w:t>
            </w:r>
          </w:p>
        </w:tc>
      </w:tr>
      <w:tr w:rsidR="00D576D7" w:rsidRPr="00D576D7" w:rsidTr="00D576D7">
        <w:trPr>
          <w:trHeight w:val="2760"/>
        </w:trPr>
        <w:tc>
          <w:tcPr>
            <w:tcW w:w="3918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b/>
                <w:bCs/>
                <w:color w:val="3366FF"/>
                <w:sz w:val="23"/>
                <w:szCs w:val="23"/>
                <w:lang w:eastAsia="ru-RU"/>
              </w:rPr>
              <w:t>Разработка инструкций и правил по охране труда</w:t>
            </w:r>
          </w:p>
          <w:p w:rsidR="00D576D7" w:rsidRPr="00D576D7" w:rsidRDefault="00D576D7" w:rsidP="00B769DD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Минтруда России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работодателем».</w:t>
            </w: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319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Методические рекомендации по разработке инструкций по охране труда (утв. Минтрудом РФ 13 мая 2004 г.)</w:t>
            </w:r>
          </w:p>
        </w:tc>
        <w:tc>
          <w:tcPr>
            <w:tcW w:w="2173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576D7">
              <w:rPr>
                <w:rFonts w:ascii="Times New Roman" w:eastAsia="Times New Roman" w:hAnsi="Times New Roman" w:cs="Times New Roman"/>
                <w:b/>
                <w:bCs/>
                <w:color w:val="008000"/>
                <w:sz w:val="21"/>
                <w:szCs w:val="21"/>
                <w:lang w:eastAsia="ru-RU"/>
              </w:rPr>
              <w:t>Принят</w:t>
            </w:r>
            <w:proofErr w:type="gramEnd"/>
          </w:p>
          <w:p w:rsidR="00D576D7" w:rsidRPr="00D576D7" w:rsidRDefault="00D576D7" w:rsidP="00D576D7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Положения, стандарты организации по разработке инструкций по охране труда</w:t>
            </w:r>
          </w:p>
          <w:p w:rsidR="00D576D7" w:rsidRPr="00D576D7" w:rsidRDefault="00D576D7" w:rsidP="00D576D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Инструкции по охране труда</w:t>
            </w:r>
          </w:p>
          <w:p w:rsidR="00D576D7" w:rsidRPr="00D576D7" w:rsidRDefault="00D576D7" w:rsidP="00D576D7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576D7" w:rsidRPr="00D576D7" w:rsidTr="00D576D7">
        <w:trPr>
          <w:trHeight w:val="2760"/>
        </w:trPr>
        <w:tc>
          <w:tcPr>
            <w:tcW w:w="3918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69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Приказ Минтруда России</w:t>
            </w: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 xml:space="preserve">№ </w:t>
            </w:r>
            <w:r w:rsidR="006950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</w:t>
            </w: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от 28 декабря 2021 г.</w:t>
            </w: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«Об утверждении Рекомендаций по выбору методов оценки уровней профессиональных рисков и по снижению уровней таких рисков»</w:t>
            </w:r>
          </w:p>
        </w:tc>
        <w:tc>
          <w:tcPr>
            <w:tcW w:w="319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Вводится впервые</w:t>
            </w:r>
          </w:p>
        </w:tc>
        <w:tc>
          <w:tcPr>
            <w:tcW w:w="2173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proofErr w:type="gramStart"/>
            <w:r w:rsidRPr="00D576D7"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szCs w:val="23"/>
                <w:lang w:eastAsia="ru-RU"/>
              </w:rPr>
              <w:t>Принят</w:t>
            </w:r>
            <w:proofErr w:type="gramEnd"/>
          </w:p>
        </w:tc>
        <w:tc>
          <w:tcPr>
            <w:tcW w:w="323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Положение управлению профессиональными рисками</w:t>
            </w:r>
          </w:p>
          <w:p w:rsidR="00D576D7" w:rsidRPr="00D576D7" w:rsidRDefault="00D576D7" w:rsidP="00D576D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Положение о СУОТ</w:t>
            </w:r>
          </w:p>
          <w:p w:rsidR="00D576D7" w:rsidRPr="00D576D7" w:rsidRDefault="00D576D7" w:rsidP="00D576D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Приказы по   оценке профессиональных рисков</w:t>
            </w:r>
          </w:p>
        </w:tc>
      </w:tr>
      <w:tr w:rsidR="00D576D7" w:rsidRPr="00D576D7" w:rsidTr="00D576D7">
        <w:trPr>
          <w:trHeight w:val="2880"/>
        </w:trPr>
        <w:tc>
          <w:tcPr>
            <w:tcW w:w="3918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b/>
                <w:bCs/>
                <w:color w:val="3366FF"/>
                <w:sz w:val="23"/>
                <w:szCs w:val="23"/>
                <w:lang w:eastAsia="ru-RU"/>
              </w:rPr>
              <w:t xml:space="preserve">Правила обеспечения </w:t>
            </w:r>
            <w:proofErr w:type="gramStart"/>
            <w:r w:rsidRPr="00D576D7">
              <w:rPr>
                <w:rFonts w:ascii="Times New Roman" w:eastAsia="Times New Roman" w:hAnsi="Times New Roman" w:cs="Times New Roman"/>
                <w:b/>
                <w:bCs/>
                <w:color w:val="3366FF"/>
                <w:sz w:val="23"/>
                <w:szCs w:val="23"/>
                <w:lang w:eastAsia="ru-RU"/>
              </w:rPr>
              <w:t>СИЗ</w:t>
            </w:r>
            <w:proofErr w:type="gramEnd"/>
            <w:r w:rsidRPr="00D576D7">
              <w:rPr>
                <w:rFonts w:ascii="Times New Roman" w:eastAsia="Times New Roman" w:hAnsi="Times New Roman" w:cs="Times New Roman"/>
                <w:b/>
                <w:bCs/>
                <w:color w:val="3366FF"/>
                <w:sz w:val="23"/>
                <w:szCs w:val="23"/>
                <w:lang w:eastAsia="ru-RU"/>
              </w:rPr>
              <w:t xml:space="preserve"> и смывающими</w:t>
            </w:r>
          </w:p>
          <w:p w:rsidR="00D576D7" w:rsidRPr="00D576D7" w:rsidRDefault="00D576D7" w:rsidP="00B769DD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Министерства труда и социальной защиты Российской Федерации от 29.10.2021 № 766н «Об утверждении Правил обеспечения работников средствами индивидуальной защиты и смывающими средствами»</w:t>
            </w: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319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Приказ Министерства здравоохранения и социального развития Российской Федерации от 1 июня 2009 г.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защиты»;</w:t>
            </w:r>
          </w:p>
        </w:tc>
        <w:tc>
          <w:tcPr>
            <w:tcW w:w="2173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D576D7"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szCs w:val="23"/>
                <w:lang w:eastAsia="ru-RU"/>
              </w:rPr>
              <w:t>Принят</w:t>
            </w:r>
            <w:proofErr w:type="gramEnd"/>
          </w:p>
          <w:p w:rsidR="00D576D7" w:rsidRPr="00D576D7" w:rsidRDefault="00D576D7" w:rsidP="00D576D7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(вступает в силу 01.09.2023)</w:t>
            </w:r>
          </w:p>
        </w:tc>
        <w:tc>
          <w:tcPr>
            <w:tcW w:w="323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Приказы по  обеспечения работников СИЗ)</w:t>
            </w:r>
            <w:proofErr w:type="gramEnd"/>
          </w:p>
          <w:p w:rsidR="00D576D7" w:rsidRPr="00D576D7" w:rsidRDefault="00D576D7" w:rsidP="00D576D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профессий  и должностей работников, имеющих право на бесплатное получение СИЗ</w:t>
            </w:r>
          </w:p>
          <w:p w:rsidR="00D576D7" w:rsidRPr="00D576D7" w:rsidRDefault="00D576D7" w:rsidP="00D576D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Положение о порядке обеспечения работников </w:t>
            </w:r>
            <w:proofErr w:type="gramStart"/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СИЗ</w:t>
            </w:r>
            <w:proofErr w:type="gramEnd"/>
          </w:p>
        </w:tc>
      </w:tr>
      <w:tr w:rsidR="00D576D7" w:rsidRPr="00D576D7" w:rsidTr="00D576D7">
        <w:trPr>
          <w:trHeight w:val="2880"/>
        </w:trPr>
        <w:tc>
          <w:tcPr>
            <w:tcW w:w="3918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b/>
                <w:bCs/>
                <w:color w:val="3366FF"/>
                <w:sz w:val="23"/>
                <w:szCs w:val="23"/>
                <w:lang w:eastAsia="ru-RU"/>
              </w:rPr>
              <w:lastRenderedPageBreak/>
              <w:t xml:space="preserve">Нормы выдачи </w:t>
            </w:r>
            <w:proofErr w:type="gramStart"/>
            <w:r w:rsidRPr="00D576D7">
              <w:rPr>
                <w:rFonts w:ascii="Times New Roman" w:eastAsia="Times New Roman" w:hAnsi="Times New Roman" w:cs="Times New Roman"/>
                <w:b/>
                <w:bCs/>
                <w:color w:val="3366FF"/>
                <w:sz w:val="23"/>
                <w:szCs w:val="23"/>
                <w:lang w:eastAsia="ru-RU"/>
              </w:rPr>
              <w:t>СИЗ</w:t>
            </w:r>
            <w:proofErr w:type="gramEnd"/>
            <w:r w:rsidRPr="00D576D7">
              <w:rPr>
                <w:rFonts w:ascii="Times New Roman" w:eastAsia="Times New Roman" w:hAnsi="Times New Roman" w:cs="Times New Roman"/>
                <w:b/>
                <w:bCs/>
                <w:color w:val="3366FF"/>
                <w:sz w:val="23"/>
                <w:szCs w:val="23"/>
                <w:lang w:eastAsia="ru-RU"/>
              </w:rPr>
              <w:t xml:space="preserve"> и смывающих средств</w:t>
            </w:r>
          </w:p>
          <w:p w:rsidR="00D576D7" w:rsidRPr="00D576D7" w:rsidRDefault="00D576D7" w:rsidP="00B769DD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Минтруда Российской Федерации от 29.10.2021 № 767н «Об утверждении Единых типовых норм выдачи средств индивидуальной защиты и смывающих средств»</w:t>
            </w: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319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Приказ Министерства здравоохранения и социального развития Российской Федерации от 17 декабря 2010 г. № 1122н «Об утверждении типовых норм бесплатной выдачи работникам смывающих и (или) обезвреживающих средств и стандарта безопасности труда «Обеспечение работников смывающими и (или) обезвреживающими средствами»;</w:t>
            </w:r>
          </w:p>
        </w:tc>
        <w:tc>
          <w:tcPr>
            <w:tcW w:w="2173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D576D7"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szCs w:val="23"/>
                <w:lang w:eastAsia="ru-RU"/>
              </w:rPr>
              <w:t>Принят</w:t>
            </w:r>
            <w:proofErr w:type="gramEnd"/>
          </w:p>
          <w:p w:rsidR="00D576D7" w:rsidRPr="00D576D7" w:rsidRDefault="00D576D7" w:rsidP="00D576D7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(вступает в силу 01.09.2023)</w:t>
            </w:r>
          </w:p>
        </w:tc>
        <w:tc>
          <w:tcPr>
            <w:tcW w:w="323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Приказы по  обеспечения работников СИЗ)</w:t>
            </w:r>
            <w:proofErr w:type="gramEnd"/>
          </w:p>
          <w:p w:rsidR="00D576D7" w:rsidRPr="00D576D7" w:rsidRDefault="00D576D7" w:rsidP="00D576D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профессий и должностей работников, имеющих право на бесплатное получение СИЗ</w:t>
            </w:r>
          </w:p>
          <w:p w:rsidR="00D576D7" w:rsidRPr="00D576D7" w:rsidRDefault="00D576D7" w:rsidP="00D576D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Положение о порядке обеспечения работников </w:t>
            </w:r>
            <w:proofErr w:type="gramStart"/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СИЗ</w:t>
            </w:r>
            <w:proofErr w:type="gramEnd"/>
          </w:p>
        </w:tc>
      </w:tr>
      <w:tr w:rsidR="00D576D7" w:rsidRPr="00D576D7" w:rsidTr="00D576D7">
        <w:trPr>
          <w:trHeight w:val="2760"/>
        </w:trPr>
        <w:tc>
          <w:tcPr>
            <w:tcW w:w="3918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b/>
                <w:bCs/>
                <w:color w:val="3366FF"/>
                <w:sz w:val="23"/>
                <w:szCs w:val="23"/>
                <w:lang w:eastAsia="ru-RU"/>
              </w:rPr>
              <w:t>Комитет (комиссия) по охране труда</w:t>
            </w:r>
          </w:p>
          <w:p w:rsidR="00D576D7" w:rsidRPr="00D576D7" w:rsidRDefault="00D576D7" w:rsidP="00B769DD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Минтруда России от 22 сентября 2021 г. № 650н</w:t>
            </w: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«Об утверждении примерного положения о комитете (комиссии) по охране труда»</w:t>
            </w: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319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Приказ Министерства труда и социальной защиты Российской Федерации от 24 июня 2014 г. № 412н «Об утверждении Типового положения о комитете (комиссии) по охране труда».</w:t>
            </w:r>
          </w:p>
        </w:tc>
        <w:tc>
          <w:tcPr>
            <w:tcW w:w="2173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576D7">
              <w:rPr>
                <w:rFonts w:ascii="Times New Roman" w:eastAsia="Times New Roman" w:hAnsi="Times New Roman" w:cs="Times New Roman"/>
                <w:b/>
                <w:bCs/>
                <w:color w:val="008000"/>
                <w:sz w:val="21"/>
                <w:szCs w:val="21"/>
                <w:lang w:eastAsia="ru-RU"/>
              </w:rPr>
              <w:t>Принят</w:t>
            </w:r>
            <w:proofErr w:type="gramEnd"/>
          </w:p>
          <w:p w:rsidR="00D576D7" w:rsidRPr="00D576D7" w:rsidRDefault="00D576D7" w:rsidP="00D576D7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D576D7" w:rsidRPr="00D576D7" w:rsidRDefault="00D576D7" w:rsidP="00D576D7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Положение о комитете (комиссии) по охране труда</w:t>
            </w:r>
          </w:p>
        </w:tc>
      </w:tr>
      <w:tr w:rsidR="00D576D7" w:rsidRPr="00D576D7" w:rsidTr="00D576D7">
        <w:trPr>
          <w:trHeight w:val="2314"/>
        </w:trPr>
        <w:tc>
          <w:tcPr>
            <w:tcW w:w="3918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b/>
                <w:bCs/>
                <w:color w:val="3366FF"/>
                <w:sz w:val="23"/>
                <w:szCs w:val="23"/>
                <w:lang w:eastAsia="ru-RU"/>
              </w:rPr>
              <w:lastRenderedPageBreak/>
              <w:t>Информирование работников</w:t>
            </w:r>
          </w:p>
          <w:p w:rsidR="00D576D7" w:rsidRPr="00D576D7" w:rsidRDefault="00D576D7" w:rsidP="00B769DD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Минтруда России от 29 октября 2021 г. № 773н 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</w:t>
            </w: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319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Вводится впервые</w:t>
            </w:r>
          </w:p>
        </w:tc>
        <w:tc>
          <w:tcPr>
            <w:tcW w:w="2173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576D7">
              <w:rPr>
                <w:rFonts w:ascii="Times New Roman" w:eastAsia="Times New Roman" w:hAnsi="Times New Roman" w:cs="Times New Roman"/>
                <w:b/>
                <w:bCs/>
                <w:color w:val="008000"/>
                <w:sz w:val="21"/>
                <w:szCs w:val="21"/>
                <w:lang w:eastAsia="ru-RU"/>
              </w:rPr>
              <w:t>Принят</w:t>
            </w:r>
            <w:proofErr w:type="gramEnd"/>
          </w:p>
        </w:tc>
        <w:tc>
          <w:tcPr>
            <w:tcW w:w="323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Положение о  Системе управления охраной труда</w:t>
            </w:r>
          </w:p>
          <w:p w:rsidR="00D576D7" w:rsidRPr="00D576D7" w:rsidRDefault="00D576D7" w:rsidP="00D576D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Приказы по охране труда</w:t>
            </w:r>
          </w:p>
        </w:tc>
      </w:tr>
      <w:tr w:rsidR="00D576D7" w:rsidRPr="00D576D7" w:rsidTr="00D576D7">
        <w:trPr>
          <w:trHeight w:val="2314"/>
        </w:trPr>
        <w:tc>
          <w:tcPr>
            <w:tcW w:w="3918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b/>
                <w:bCs/>
                <w:color w:val="3366FF"/>
                <w:sz w:val="23"/>
                <w:szCs w:val="23"/>
                <w:lang w:eastAsia="ru-RU"/>
              </w:rPr>
              <w:t>Организация безопасного рабочего места</w:t>
            </w:r>
          </w:p>
          <w:p w:rsidR="00D576D7" w:rsidRPr="00D576D7" w:rsidRDefault="00D576D7" w:rsidP="00B769DD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Минтруда России от 29 октября 2021 г. № 774н «Об утверждении общих требований</w:t>
            </w: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 организации безопасного рабочего места»</w:t>
            </w: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319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Вводится впервые</w:t>
            </w:r>
          </w:p>
        </w:tc>
        <w:tc>
          <w:tcPr>
            <w:tcW w:w="2173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576D7">
              <w:rPr>
                <w:rFonts w:ascii="Times New Roman" w:eastAsia="Times New Roman" w:hAnsi="Times New Roman" w:cs="Times New Roman"/>
                <w:b/>
                <w:bCs/>
                <w:color w:val="008000"/>
                <w:sz w:val="21"/>
                <w:szCs w:val="21"/>
                <w:lang w:eastAsia="ru-RU"/>
              </w:rPr>
              <w:t>Принят</w:t>
            </w:r>
            <w:proofErr w:type="gramEnd"/>
          </w:p>
        </w:tc>
        <w:tc>
          <w:tcPr>
            <w:tcW w:w="323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Правила по охране труда</w:t>
            </w:r>
          </w:p>
          <w:p w:rsidR="00D576D7" w:rsidRPr="00D576D7" w:rsidRDefault="00D576D7" w:rsidP="00D576D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Инструкции по охране труда</w:t>
            </w:r>
          </w:p>
        </w:tc>
      </w:tr>
      <w:tr w:rsidR="00D576D7" w:rsidRPr="00D576D7" w:rsidTr="00D576D7">
        <w:trPr>
          <w:trHeight w:val="2314"/>
        </w:trPr>
        <w:tc>
          <w:tcPr>
            <w:tcW w:w="3918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Приказ Минтруда России от 14.09.2021 № 629н «Об утверждении предельно допустимых норм нагрузок для женщин при подъёме и перемещении тяжестей вручную»</w:t>
            </w:r>
          </w:p>
        </w:tc>
        <w:tc>
          <w:tcPr>
            <w:tcW w:w="319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 Правительства Российской Федерации от 6 февраля 1993 г. № 105 «О новых нормах предельно допустимых нагрузок для женщин при подъеме и перемещении тяжестей вручную».</w:t>
            </w:r>
          </w:p>
        </w:tc>
        <w:tc>
          <w:tcPr>
            <w:tcW w:w="2173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576D7">
              <w:rPr>
                <w:rFonts w:ascii="Times New Roman" w:eastAsia="Times New Roman" w:hAnsi="Times New Roman" w:cs="Times New Roman"/>
                <w:b/>
                <w:bCs/>
                <w:color w:val="008000"/>
                <w:sz w:val="21"/>
                <w:szCs w:val="21"/>
                <w:lang w:eastAsia="ru-RU"/>
              </w:rPr>
              <w:t>Принят</w:t>
            </w:r>
            <w:proofErr w:type="gramEnd"/>
          </w:p>
        </w:tc>
        <w:tc>
          <w:tcPr>
            <w:tcW w:w="323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Инструкции по охране труда</w:t>
            </w:r>
          </w:p>
          <w:p w:rsidR="00D576D7" w:rsidRPr="00D576D7" w:rsidRDefault="00D576D7" w:rsidP="00D576D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Приказы по охране труда</w:t>
            </w:r>
          </w:p>
        </w:tc>
      </w:tr>
      <w:tr w:rsidR="00D576D7" w:rsidRPr="00D576D7" w:rsidTr="00D576D7">
        <w:tc>
          <w:tcPr>
            <w:tcW w:w="3918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Приказ Минтруда России от 13.05.2021 № 313н «О внесении изменений в приказ Министерства труда и социальной защиты Российской Федерации от 18 июля 2019 г. № 512н «Об утверждении перечня производств, работ и должностей с вредными и (или) опасными условиями труда, на которых ограничивается применение труда женщин»</w:t>
            </w:r>
          </w:p>
        </w:tc>
        <w:tc>
          <w:tcPr>
            <w:tcW w:w="319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Приказ Министерства труда и социальной защиты Российской Федерации от 18 июля 2019 г. № 512н «Об утверждении перечня производств, работ и должностей с вредными и (или) опасными условиями труда, на которых ограничивается применение труда женщин»</w:t>
            </w:r>
          </w:p>
        </w:tc>
        <w:tc>
          <w:tcPr>
            <w:tcW w:w="2173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D576D7"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szCs w:val="23"/>
                <w:lang w:eastAsia="ru-RU"/>
              </w:rPr>
              <w:t>Принят</w:t>
            </w:r>
            <w:proofErr w:type="gramEnd"/>
          </w:p>
          <w:p w:rsidR="00D576D7" w:rsidRPr="00D576D7" w:rsidRDefault="00D576D7" w:rsidP="00D576D7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Список лиц, работающих с вредными и (или) опасными условиями труда, на которых ограничивается применение труда женщин</w:t>
            </w:r>
          </w:p>
        </w:tc>
      </w:tr>
      <w:tr w:rsidR="00D576D7" w:rsidRPr="00D576D7" w:rsidTr="00D576D7">
        <w:tc>
          <w:tcPr>
            <w:tcW w:w="3918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Приказ Росстата от 30.07.2021 N 457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</w:t>
            </w: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службы»</w:t>
            </w:r>
          </w:p>
        </w:tc>
        <w:tc>
          <w:tcPr>
            <w:tcW w:w="319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Министерство экономического развития российской федерации</w:t>
            </w:r>
          </w:p>
          <w:p w:rsidR="00D576D7" w:rsidRPr="00D576D7" w:rsidRDefault="00D576D7" w:rsidP="00D576D7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федеральная служба государственной статистики Приказ от 24 июля 2020 г. N 412 «Об утверждении форм федерального статистического наблюдения для организации федерального статистического наблюдения за численностью, </w:t>
            </w: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условиями и оплатой труда работников, потребностью организаций в работниках по профессиональным группам»</w:t>
            </w:r>
          </w:p>
        </w:tc>
        <w:tc>
          <w:tcPr>
            <w:tcW w:w="2173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D576D7"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szCs w:val="23"/>
                <w:lang w:eastAsia="ru-RU"/>
              </w:rPr>
              <w:lastRenderedPageBreak/>
              <w:t>Принят</w:t>
            </w:r>
            <w:proofErr w:type="gramEnd"/>
          </w:p>
        </w:tc>
        <w:tc>
          <w:tcPr>
            <w:tcW w:w="323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Форма отчёта</w:t>
            </w:r>
          </w:p>
        </w:tc>
      </w:tr>
      <w:tr w:rsidR="00D576D7" w:rsidRPr="00D576D7" w:rsidTr="00D576D7">
        <w:tc>
          <w:tcPr>
            <w:tcW w:w="3918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Постановление Правительства РФ от 27.10.2021 № 1844 “Об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 применения проверочных листов”.</w:t>
            </w:r>
          </w:p>
        </w:tc>
        <w:tc>
          <w:tcPr>
            <w:tcW w:w="319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 Правительства Российской Федерации от 13.02.2017 N 177 «Об утверждении общих требований к разработке и утверждению проверочных листов (списков контрольных вопросов)»;</w:t>
            </w:r>
          </w:p>
        </w:tc>
        <w:tc>
          <w:tcPr>
            <w:tcW w:w="2173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D576D7"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szCs w:val="23"/>
                <w:lang w:eastAsia="ru-RU"/>
              </w:rPr>
              <w:t>Принят</w:t>
            </w:r>
            <w:proofErr w:type="gramEnd"/>
          </w:p>
          <w:p w:rsidR="00D576D7" w:rsidRPr="00D576D7" w:rsidRDefault="00D576D7" w:rsidP="00D576D7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Проверочные листы</w:t>
            </w:r>
          </w:p>
        </w:tc>
      </w:tr>
      <w:tr w:rsidR="00D576D7" w:rsidRPr="00D576D7" w:rsidTr="00D576D7">
        <w:tc>
          <w:tcPr>
            <w:tcW w:w="3918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Приказ Минтруда России от 17.06.2021 № 406н «О форме и Порядке </w:t>
            </w:r>
            <w:proofErr w:type="gramStart"/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подачи декларации соответствия условий труда</w:t>
            </w:r>
            <w:proofErr w:type="gramEnd"/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труда»</w:t>
            </w:r>
          </w:p>
        </w:tc>
        <w:tc>
          <w:tcPr>
            <w:tcW w:w="319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Приказ Минтруда России от 7 февраля 2014 года N 80н «О форме и порядке </w:t>
            </w:r>
            <w:proofErr w:type="gramStart"/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подачи декларации соответствия условий труда</w:t>
            </w:r>
            <w:proofErr w:type="gramEnd"/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труда»</w:t>
            </w:r>
          </w:p>
        </w:tc>
        <w:tc>
          <w:tcPr>
            <w:tcW w:w="2173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D576D7"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szCs w:val="23"/>
                <w:lang w:eastAsia="ru-RU"/>
              </w:rPr>
              <w:t>Принят</w:t>
            </w:r>
            <w:proofErr w:type="gramEnd"/>
          </w:p>
          <w:p w:rsidR="00D576D7" w:rsidRPr="00D576D7" w:rsidRDefault="00D576D7" w:rsidP="00D576D7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Декларация подается по новой форме</w:t>
            </w:r>
          </w:p>
        </w:tc>
      </w:tr>
      <w:tr w:rsidR="00D576D7" w:rsidRPr="00D576D7" w:rsidTr="00D576D7">
        <w:tc>
          <w:tcPr>
            <w:tcW w:w="3918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Приказ</w:t>
            </w: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от 29 октября 2021 года N 775н</w:t>
            </w: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 xml:space="preserve">«Об утверждении </w:t>
            </w:r>
            <w:proofErr w:type="gramStart"/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Порядка проведения государственной экспертизы условий труда</w:t>
            </w:r>
            <w:proofErr w:type="gramEnd"/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319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Министерство труда и </w:t>
            </w: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социальной защиты российской федерации Приказ от 12 августа 2014 года N 549н</w:t>
            </w:r>
            <w:proofErr w:type="gramStart"/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</w:t>
            </w:r>
            <w:proofErr w:type="gramEnd"/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 утверждении порядка проведения государственной экспертизы условий труда</w:t>
            </w:r>
          </w:p>
        </w:tc>
        <w:tc>
          <w:tcPr>
            <w:tcW w:w="2173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D576D7"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szCs w:val="23"/>
                <w:lang w:eastAsia="ru-RU"/>
              </w:rPr>
              <w:lastRenderedPageBreak/>
              <w:t>Принят</w:t>
            </w:r>
            <w:proofErr w:type="gramEnd"/>
          </w:p>
        </w:tc>
        <w:tc>
          <w:tcPr>
            <w:tcW w:w="3237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Новые формы </w:t>
            </w: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документов для проведения государственной экспертизы условий труда</w:t>
            </w:r>
          </w:p>
        </w:tc>
      </w:tr>
    </w:tbl>
    <w:p w:rsidR="00D576D7" w:rsidRDefault="00D576D7" w:rsidP="00D576D7">
      <w:pPr>
        <w:shd w:val="clear" w:color="auto" w:fill="FFFFFF"/>
        <w:spacing w:after="300" w:line="300" w:lineRule="atLeast"/>
        <w:rPr>
          <w:rFonts w:ascii="Arial" w:eastAsia="Times New Roman" w:hAnsi="Arial" w:cs="Arial"/>
          <w:noProof/>
          <w:color w:val="428BCA"/>
          <w:sz w:val="24"/>
          <w:szCs w:val="24"/>
          <w:lang w:eastAsia="ru-RU"/>
        </w:rPr>
      </w:pPr>
    </w:p>
    <w:p w:rsidR="004F6958" w:rsidRDefault="004F6958" w:rsidP="00D576D7">
      <w:pPr>
        <w:shd w:val="clear" w:color="auto" w:fill="FFFFFF"/>
        <w:spacing w:after="300" w:line="300" w:lineRule="atLeast"/>
        <w:rPr>
          <w:rFonts w:ascii="Arial" w:eastAsia="Times New Roman" w:hAnsi="Arial" w:cs="Arial"/>
          <w:noProof/>
          <w:color w:val="428BCA"/>
          <w:sz w:val="24"/>
          <w:szCs w:val="24"/>
          <w:lang w:eastAsia="ru-RU"/>
        </w:rPr>
      </w:pPr>
    </w:p>
    <w:tbl>
      <w:tblPr>
        <w:tblW w:w="12600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0"/>
        <w:gridCol w:w="3343"/>
        <w:gridCol w:w="2353"/>
        <w:gridCol w:w="3204"/>
      </w:tblGrid>
      <w:tr w:rsidR="00C86200" w:rsidRPr="00D576D7" w:rsidTr="00944AD9">
        <w:trPr>
          <w:trHeight w:val="3457"/>
        </w:trPr>
        <w:tc>
          <w:tcPr>
            <w:tcW w:w="3677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6200" w:rsidRPr="00D576D7" w:rsidRDefault="00C86200" w:rsidP="0030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62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Приказ Минтруда России от 15.09.2021 N 632н "Об утверждении рекомендаций по учету микроповреждений (микротравм) работников"</w:t>
            </w:r>
          </w:p>
        </w:tc>
        <w:tc>
          <w:tcPr>
            <w:tcW w:w="3323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6200" w:rsidRPr="00D576D7" w:rsidRDefault="00C86200" w:rsidP="0030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Вводится впервые</w:t>
            </w:r>
          </w:p>
        </w:tc>
        <w:tc>
          <w:tcPr>
            <w:tcW w:w="2339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6200" w:rsidRPr="00D576D7" w:rsidRDefault="00C86200" w:rsidP="00305C19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gramStart"/>
            <w:r w:rsidRPr="00D576D7">
              <w:rPr>
                <w:rFonts w:ascii="Times New Roman" w:eastAsia="Times New Roman" w:hAnsi="Times New Roman" w:cs="Times New Roman"/>
                <w:b/>
                <w:bCs/>
                <w:color w:val="008000"/>
                <w:sz w:val="23"/>
                <w:szCs w:val="23"/>
                <w:lang w:eastAsia="ru-RU"/>
              </w:rPr>
              <w:t>Принят</w:t>
            </w:r>
            <w:proofErr w:type="gramEnd"/>
          </w:p>
          <w:p w:rsidR="00C86200" w:rsidRPr="00D576D7" w:rsidRDefault="00C86200" w:rsidP="00305C19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6200" w:rsidRPr="00D576D7" w:rsidRDefault="00C86200" w:rsidP="00305C1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Положения по учету микроповреждений (микротравм) работников</w:t>
            </w:r>
          </w:p>
          <w:p w:rsidR="00C86200" w:rsidRPr="00D576D7" w:rsidRDefault="00C86200" w:rsidP="00305C1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Приказы учету микроповреждений (микротравм) работников</w:t>
            </w:r>
          </w:p>
          <w:p w:rsidR="00C86200" w:rsidRPr="00D576D7" w:rsidRDefault="00C86200" w:rsidP="00305C1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Журнал по  учету микроповреждений (микротравм) работников</w:t>
            </w:r>
          </w:p>
        </w:tc>
      </w:tr>
    </w:tbl>
    <w:p w:rsidR="004F6958" w:rsidRPr="00D576D7" w:rsidRDefault="004F6958" w:rsidP="00D576D7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4AD9" w:rsidRDefault="00944AD9" w:rsidP="00D576D7">
      <w:pPr>
        <w:shd w:val="clear" w:color="auto" w:fill="FFFFFF"/>
        <w:spacing w:before="300" w:after="150" w:line="240" w:lineRule="auto"/>
        <w:outlineLvl w:val="1"/>
        <w:rPr>
          <w:rFonts w:eastAsia="Times New Roman" w:cs="Arial"/>
          <w:color w:val="000000"/>
          <w:sz w:val="68"/>
          <w:szCs w:val="68"/>
          <w:lang w:eastAsia="ru-RU"/>
        </w:rPr>
      </w:pPr>
    </w:p>
    <w:p w:rsidR="00D576D7" w:rsidRPr="00D576D7" w:rsidRDefault="00D576D7" w:rsidP="00D576D7">
      <w:pPr>
        <w:shd w:val="clear" w:color="auto" w:fill="FFFFFF"/>
        <w:spacing w:before="300" w:after="150" w:line="240" w:lineRule="auto"/>
        <w:outlineLvl w:val="1"/>
        <w:rPr>
          <w:rFonts w:ascii="PF Handbook Pro medium" w:eastAsia="Times New Roman" w:hAnsi="PF Handbook Pro medium" w:cs="Arial"/>
          <w:color w:val="000000"/>
          <w:sz w:val="68"/>
          <w:szCs w:val="68"/>
          <w:lang w:eastAsia="ru-RU"/>
        </w:rPr>
      </w:pPr>
      <w:r w:rsidRPr="00D576D7">
        <w:rPr>
          <w:rFonts w:ascii="PF Handbook Pro medium" w:eastAsia="Times New Roman" w:hAnsi="PF Handbook Pro medium" w:cs="Arial"/>
          <w:color w:val="000000"/>
          <w:sz w:val="68"/>
          <w:szCs w:val="68"/>
          <w:lang w:eastAsia="ru-RU"/>
        </w:rPr>
        <w:lastRenderedPageBreak/>
        <w:t>Непринятые еще нормативно-правовые акты</w:t>
      </w:r>
    </w:p>
    <w:p w:rsidR="00D576D7" w:rsidRPr="00D576D7" w:rsidRDefault="00D576D7" w:rsidP="00D576D7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7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Первое, что нас и меня, как специалиста по охране труда, волнует – это Порядок обучения по охране труда. Действующий Порядок 1/29 планируется отменить, а новый порядок сейчас находится на стадии оценки регулирующего воздействия. </w:t>
      </w:r>
      <w:proofErr w:type="gramStart"/>
      <w:r w:rsidRPr="00D57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Список документов, которые изменятся, следующий: это приказы, программы инструктажей, программы обучения, положение об обучении – в общем, все документы, касающиеся обучения.</w:t>
      </w:r>
      <w:proofErr w:type="gramEnd"/>
    </w:p>
    <w:tbl>
      <w:tblPr>
        <w:tblW w:w="12600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0"/>
        <w:gridCol w:w="3343"/>
        <w:gridCol w:w="2353"/>
        <w:gridCol w:w="3204"/>
      </w:tblGrid>
      <w:tr w:rsidR="00D576D7" w:rsidRPr="00D576D7" w:rsidTr="00C86200">
        <w:trPr>
          <w:trHeight w:val="720"/>
          <w:tblHeader/>
        </w:trPr>
        <w:tc>
          <w:tcPr>
            <w:tcW w:w="3700" w:type="dxa"/>
            <w:tcBorders>
              <w:top w:val="nil"/>
              <w:left w:val="nil"/>
              <w:bottom w:val="single" w:sz="12" w:space="0" w:color="DDDDDD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576D7" w:rsidRPr="00D576D7" w:rsidRDefault="00D576D7" w:rsidP="00D576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Проект НПА</w:t>
            </w:r>
          </w:p>
        </w:tc>
        <w:tc>
          <w:tcPr>
            <w:tcW w:w="3343" w:type="dxa"/>
            <w:tcBorders>
              <w:top w:val="nil"/>
              <w:bottom w:val="single" w:sz="12" w:space="0" w:color="DDDDDD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576D7" w:rsidRPr="00D576D7" w:rsidRDefault="00D576D7" w:rsidP="00D576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Действующий НПА</w:t>
            </w:r>
          </w:p>
        </w:tc>
        <w:tc>
          <w:tcPr>
            <w:tcW w:w="2353" w:type="dxa"/>
            <w:tcBorders>
              <w:top w:val="nil"/>
              <w:bottom w:val="single" w:sz="12" w:space="0" w:color="DDDDDD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576D7" w:rsidRPr="00D576D7" w:rsidRDefault="00D576D7" w:rsidP="00D576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Статус</w:t>
            </w:r>
          </w:p>
        </w:tc>
        <w:tc>
          <w:tcPr>
            <w:tcW w:w="3204" w:type="dxa"/>
            <w:tcBorders>
              <w:top w:val="nil"/>
              <w:bottom w:val="single" w:sz="12" w:space="0" w:color="DDDDDD"/>
              <w:right w:val="nil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576D7" w:rsidRPr="00D576D7" w:rsidRDefault="00D576D7" w:rsidP="00D576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Документы к пересмотру</w:t>
            </w:r>
          </w:p>
        </w:tc>
      </w:tr>
      <w:tr w:rsidR="00D576D7" w:rsidRPr="00D576D7" w:rsidTr="00C86200">
        <w:trPr>
          <w:trHeight w:val="2760"/>
        </w:trPr>
        <w:tc>
          <w:tcPr>
            <w:tcW w:w="3700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внесении изменений в Федеральный закон «О специальной оценке условий труда» в части совершенствования оказания государственных услуг и цифровой трансформации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закон «О специальной оценке условий труда»</w:t>
            </w:r>
          </w:p>
        </w:tc>
        <w:tc>
          <w:tcPr>
            <w:tcW w:w="2353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color w:val="FF6600"/>
                <w:sz w:val="23"/>
                <w:szCs w:val="23"/>
                <w:lang w:eastAsia="ru-RU"/>
              </w:rPr>
              <w:t>Не принят</w:t>
            </w: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проект находится на стадии  оценки регулирующего воздействия,</w:t>
            </w:r>
          </w:p>
          <w:p w:rsidR="00D576D7" w:rsidRPr="00D576D7" w:rsidRDefault="00D576D7" w:rsidP="00D576D7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04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576D7" w:rsidRPr="00D576D7" w:rsidTr="00C86200">
        <w:trPr>
          <w:trHeight w:val="3480"/>
        </w:trPr>
        <w:tc>
          <w:tcPr>
            <w:tcW w:w="3700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Психиатрическое освидетельствование работников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 Правительства Российской Федерации от 28 апреля 1993 г. № 377 «О реализации Закона Российской Федерации «О психиатрической помощи и гарантиях прав граждан при ее оказании»;</w:t>
            </w:r>
          </w:p>
          <w:p w:rsidR="00D576D7" w:rsidRPr="00D576D7" w:rsidRDefault="00D576D7" w:rsidP="00D576D7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D576D7" w:rsidRPr="00D576D7" w:rsidRDefault="00D576D7" w:rsidP="00D576D7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color w:val="FF6600"/>
                <w:sz w:val="23"/>
                <w:szCs w:val="23"/>
                <w:lang w:eastAsia="ru-RU"/>
              </w:rPr>
              <w:t>Не принят</w:t>
            </w: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проект находится на стадии  оценки регулирующего воздействия</w:t>
            </w:r>
          </w:p>
          <w:p w:rsidR="00D576D7" w:rsidRPr="00D576D7" w:rsidRDefault="00D576D7" w:rsidP="00D576D7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04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Список лиц работников организации, подлежащих прохождению психиатрического освидетельствования</w:t>
            </w:r>
          </w:p>
          <w:p w:rsidR="00D576D7" w:rsidRPr="00D576D7" w:rsidRDefault="00D576D7" w:rsidP="00D576D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о направлении на психиатрическое освидетельствование</w:t>
            </w:r>
          </w:p>
          <w:p w:rsidR="00D576D7" w:rsidRPr="00D576D7" w:rsidRDefault="00D576D7" w:rsidP="00D576D7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576D7" w:rsidRPr="00D576D7" w:rsidTr="00C86200">
        <w:trPr>
          <w:trHeight w:val="7080"/>
        </w:trPr>
        <w:tc>
          <w:tcPr>
            <w:tcW w:w="3700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Обязательное психиатрическое освидетельствование работников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 Правительства Российской Федерации от 23 сентября 2002 г. № 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опасности».</w:t>
            </w:r>
          </w:p>
        </w:tc>
        <w:tc>
          <w:tcPr>
            <w:tcW w:w="2353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color w:val="FF6600"/>
                <w:sz w:val="23"/>
                <w:szCs w:val="23"/>
                <w:lang w:eastAsia="ru-RU"/>
              </w:rPr>
              <w:t xml:space="preserve">Не </w:t>
            </w:r>
            <w:proofErr w:type="gramStart"/>
            <w:r w:rsidRPr="00D576D7">
              <w:rPr>
                <w:rFonts w:ascii="Times New Roman" w:eastAsia="Times New Roman" w:hAnsi="Times New Roman" w:cs="Times New Roman"/>
                <w:color w:val="FF6600"/>
                <w:sz w:val="23"/>
                <w:szCs w:val="23"/>
                <w:lang w:eastAsia="ru-RU"/>
              </w:rPr>
              <w:t>принят</w:t>
            </w:r>
            <w:proofErr w:type="gramEnd"/>
          </w:p>
        </w:tc>
        <w:tc>
          <w:tcPr>
            <w:tcW w:w="3204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Положение о порядке прохождения обязательного психиатрического освидетельствования</w:t>
            </w:r>
          </w:p>
        </w:tc>
      </w:tr>
      <w:tr w:rsidR="00D576D7" w:rsidRPr="00D576D7" w:rsidTr="00C86200">
        <w:trPr>
          <w:trHeight w:val="3600"/>
        </w:trPr>
        <w:tc>
          <w:tcPr>
            <w:tcW w:w="3700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Приказ Минтруда России «Об утверждении Положения об особенностях расследования несчастных случаев на производстве в отдельных отраслях и организациях, форм документов и классификаторов, необходимых для расследования несчастных случаев»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 Минтруда России от 24.10.2002 N 73 «Об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</w:t>
            </w:r>
          </w:p>
          <w:p w:rsidR="00D576D7" w:rsidRPr="00D576D7" w:rsidRDefault="00D576D7" w:rsidP="00D576D7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color w:val="FF6600"/>
                <w:sz w:val="23"/>
                <w:szCs w:val="23"/>
                <w:lang w:eastAsia="ru-RU"/>
              </w:rPr>
              <w:t>Не принят</w:t>
            </w: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проект находится на стадии  оценки регулирующего воздействия</w:t>
            </w:r>
          </w:p>
          <w:p w:rsidR="00D576D7" w:rsidRPr="00D576D7" w:rsidRDefault="00D576D7" w:rsidP="00D576D7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D576D7" w:rsidRPr="00D576D7" w:rsidRDefault="00D576D7" w:rsidP="00D576D7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04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Положение  о расследовании несчастных случаев</w:t>
            </w:r>
          </w:p>
        </w:tc>
      </w:tr>
      <w:tr w:rsidR="00D576D7" w:rsidRPr="00D576D7" w:rsidTr="00C86200">
        <w:trPr>
          <w:trHeight w:val="2760"/>
        </w:trPr>
        <w:tc>
          <w:tcPr>
            <w:tcW w:w="3700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Приказ Минтруда России «Об утверждении Рекомендаций по структуре службы охраны труда в организации и численности работников службы охраны труда»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Постановление Минтруда России от 22.01.2001 N 10 (ред. от 12.02.2014) «Об утверждении Межотраслевых </w:t>
            </w:r>
            <w:proofErr w:type="gramStart"/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нормативов численности работников службы охраны труда</w:t>
            </w:r>
            <w:proofErr w:type="gramEnd"/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организациях»</w:t>
            </w:r>
          </w:p>
        </w:tc>
        <w:tc>
          <w:tcPr>
            <w:tcW w:w="2353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color w:val="FF6600"/>
                <w:sz w:val="23"/>
                <w:szCs w:val="23"/>
                <w:lang w:eastAsia="ru-RU"/>
              </w:rPr>
              <w:t>Не принят</w:t>
            </w: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проект находится на стадии общественных обсуждений</w:t>
            </w:r>
          </w:p>
          <w:p w:rsidR="00D576D7" w:rsidRPr="00D576D7" w:rsidRDefault="00D576D7" w:rsidP="00D576D7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D576D7" w:rsidRPr="00D576D7" w:rsidRDefault="00D576D7" w:rsidP="00D576D7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04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Положения о службе (специалисте) по охране труда</w:t>
            </w:r>
          </w:p>
        </w:tc>
      </w:tr>
      <w:tr w:rsidR="00D576D7" w:rsidRPr="00D576D7" w:rsidTr="00C86200">
        <w:trPr>
          <w:trHeight w:val="9600"/>
        </w:trPr>
        <w:tc>
          <w:tcPr>
            <w:tcW w:w="3700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«Об утверждении Перечня вредных производственных факторов на рабочих местах, на которых по результатам проведения специальной оценки условий труда установлены вредные условия труда и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продукты, норм и условий бесплатной выдачи молока или других равноценных пищевых продуктов, порядка  осуществления компенсационной выплаты, в размере</w:t>
            </w:r>
            <w:proofErr w:type="gramEnd"/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gramStart"/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эквивалентном</w:t>
            </w:r>
            <w:proofErr w:type="gramEnd"/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стоимости молока или других равноценных пищевых продуктов»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Приказ </w:t>
            </w:r>
            <w:proofErr w:type="spellStart"/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Минздравсоцразвития</w:t>
            </w:r>
            <w:proofErr w:type="spellEnd"/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России от 16 февраля 2009 г. № 46н «Об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питания»;</w:t>
            </w:r>
          </w:p>
          <w:p w:rsidR="00C13938" w:rsidRDefault="00C13938" w:rsidP="00C1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576D7" w:rsidRPr="00D576D7" w:rsidRDefault="00D576D7" w:rsidP="00C1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Приказ </w:t>
            </w:r>
            <w:proofErr w:type="spellStart"/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Минздравсоцразвития</w:t>
            </w:r>
            <w:proofErr w:type="spellEnd"/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Российской Федерации от 16</w:t>
            </w:r>
          </w:p>
          <w:p w:rsidR="00D576D7" w:rsidRPr="00D576D7" w:rsidRDefault="00D576D7" w:rsidP="00C1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февраля 2009 г. № 45н «Об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продуктов».</w:t>
            </w:r>
            <w:proofErr w:type="gramEnd"/>
          </w:p>
        </w:tc>
        <w:tc>
          <w:tcPr>
            <w:tcW w:w="2353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color w:val="FF6600"/>
                <w:sz w:val="23"/>
                <w:szCs w:val="23"/>
                <w:lang w:eastAsia="ru-RU"/>
              </w:rPr>
              <w:t>Не принят</w:t>
            </w: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проект находится на стадии  оценки регулирующего воздействия</w:t>
            </w:r>
          </w:p>
          <w:p w:rsidR="00D576D7" w:rsidRPr="00D576D7" w:rsidRDefault="00D576D7" w:rsidP="00D576D7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04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Положение (порядок) о выдаче лечебно-профилактического питания</w:t>
            </w:r>
          </w:p>
          <w:p w:rsidR="00D576D7" w:rsidRPr="00D576D7" w:rsidRDefault="00D576D7" w:rsidP="00D576D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о выдаче лечебно-профилактического питания</w:t>
            </w:r>
          </w:p>
          <w:p w:rsidR="00D576D7" w:rsidRPr="00D576D7" w:rsidRDefault="00D576D7" w:rsidP="00D576D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Перечни профессий и должностей работников, которым положена выдача лечебно-профилактического питания</w:t>
            </w:r>
          </w:p>
          <w:p w:rsidR="00D576D7" w:rsidRPr="00D576D7" w:rsidRDefault="00D576D7" w:rsidP="00D576D7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576D7" w:rsidRPr="00D576D7" w:rsidTr="00C86200">
        <w:trPr>
          <w:trHeight w:val="2160"/>
        </w:trPr>
        <w:tc>
          <w:tcPr>
            <w:tcW w:w="3700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Постановление Правительства РФ «Об утверждении Положения о расследовании и учете профессиональных заболеваний»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Положение о расследовании и учете профессиональных заболеваний, утвержденному Постановлением Правительства РФ от 15 декабря 2000 г. N 967</w:t>
            </w:r>
          </w:p>
        </w:tc>
        <w:tc>
          <w:tcPr>
            <w:tcW w:w="2353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color w:val="FF6600"/>
                <w:sz w:val="23"/>
                <w:szCs w:val="23"/>
                <w:lang w:eastAsia="ru-RU"/>
              </w:rPr>
              <w:t>Не принят</w:t>
            </w:r>
            <w:r w:rsidRPr="00D576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проект находится на стадии общественных обсуждений</w:t>
            </w:r>
          </w:p>
          <w:p w:rsidR="00D576D7" w:rsidRPr="00D576D7" w:rsidRDefault="00D576D7" w:rsidP="00D576D7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04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6D7" w:rsidRPr="00D576D7" w:rsidRDefault="00D576D7" w:rsidP="00D576D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76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Положение о расследовании и учете профессиональных заболеваний</w:t>
            </w:r>
          </w:p>
        </w:tc>
      </w:tr>
    </w:tbl>
    <w:p w:rsidR="0069490B" w:rsidRDefault="0069490B"/>
    <w:sectPr w:rsidR="0069490B" w:rsidSect="00C13938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Handbook Pro bl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Handbook Pro 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B0D"/>
    <w:multiLevelType w:val="multilevel"/>
    <w:tmpl w:val="29BA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A2C81"/>
    <w:multiLevelType w:val="multilevel"/>
    <w:tmpl w:val="1E5E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435BB"/>
    <w:multiLevelType w:val="multilevel"/>
    <w:tmpl w:val="0A6E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56F10"/>
    <w:multiLevelType w:val="multilevel"/>
    <w:tmpl w:val="0B3E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3706A"/>
    <w:multiLevelType w:val="multilevel"/>
    <w:tmpl w:val="9F20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2A34A8"/>
    <w:multiLevelType w:val="multilevel"/>
    <w:tmpl w:val="79B6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286FD0"/>
    <w:multiLevelType w:val="multilevel"/>
    <w:tmpl w:val="A25C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EF682A"/>
    <w:multiLevelType w:val="multilevel"/>
    <w:tmpl w:val="C682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4D6B91"/>
    <w:multiLevelType w:val="multilevel"/>
    <w:tmpl w:val="B2A4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D31CB4"/>
    <w:multiLevelType w:val="multilevel"/>
    <w:tmpl w:val="AA58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206B84"/>
    <w:multiLevelType w:val="multilevel"/>
    <w:tmpl w:val="DDF4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F86BFD"/>
    <w:multiLevelType w:val="multilevel"/>
    <w:tmpl w:val="40D6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370A89"/>
    <w:multiLevelType w:val="multilevel"/>
    <w:tmpl w:val="BD8A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813BE2"/>
    <w:multiLevelType w:val="multilevel"/>
    <w:tmpl w:val="1A00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8B7FA8"/>
    <w:multiLevelType w:val="multilevel"/>
    <w:tmpl w:val="47A0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C7092E"/>
    <w:multiLevelType w:val="multilevel"/>
    <w:tmpl w:val="D7FC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09280B"/>
    <w:multiLevelType w:val="multilevel"/>
    <w:tmpl w:val="B980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3049ED"/>
    <w:multiLevelType w:val="multilevel"/>
    <w:tmpl w:val="7736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6B34C5"/>
    <w:multiLevelType w:val="multilevel"/>
    <w:tmpl w:val="465A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157FF6"/>
    <w:multiLevelType w:val="multilevel"/>
    <w:tmpl w:val="97AA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05752B"/>
    <w:multiLevelType w:val="multilevel"/>
    <w:tmpl w:val="6FBE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10190C"/>
    <w:multiLevelType w:val="multilevel"/>
    <w:tmpl w:val="40A8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11738B"/>
    <w:multiLevelType w:val="multilevel"/>
    <w:tmpl w:val="F508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B5212F"/>
    <w:multiLevelType w:val="multilevel"/>
    <w:tmpl w:val="6012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502A36"/>
    <w:multiLevelType w:val="multilevel"/>
    <w:tmpl w:val="04FE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8B7234"/>
    <w:multiLevelType w:val="multilevel"/>
    <w:tmpl w:val="E810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9029A9"/>
    <w:multiLevelType w:val="multilevel"/>
    <w:tmpl w:val="D644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17"/>
  </w:num>
  <w:num w:numId="4">
    <w:abstractNumId w:val="12"/>
  </w:num>
  <w:num w:numId="5">
    <w:abstractNumId w:val="2"/>
  </w:num>
  <w:num w:numId="6">
    <w:abstractNumId w:val="18"/>
  </w:num>
  <w:num w:numId="7">
    <w:abstractNumId w:val="23"/>
  </w:num>
  <w:num w:numId="8">
    <w:abstractNumId w:val="25"/>
  </w:num>
  <w:num w:numId="9">
    <w:abstractNumId w:val="19"/>
  </w:num>
  <w:num w:numId="10">
    <w:abstractNumId w:val="7"/>
  </w:num>
  <w:num w:numId="11">
    <w:abstractNumId w:val="21"/>
  </w:num>
  <w:num w:numId="12">
    <w:abstractNumId w:val="9"/>
  </w:num>
  <w:num w:numId="13">
    <w:abstractNumId w:val="1"/>
  </w:num>
  <w:num w:numId="14">
    <w:abstractNumId w:val="16"/>
  </w:num>
  <w:num w:numId="15">
    <w:abstractNumId w:val="10"/>
  </w:num>
  <w:num w:numId="16">
    <w:abstractNumId w:val="4"/>
  </w:num>
  <w:num w:numId="17">
    <w:abstractNumId w:val="8"/>
  </w:num>
  <w:num w:numId="18">
    <w:abstractNumId w:val="14"/>
  </w:num>
  <w:num w:numId="19">
    <w:abstractNumId w:val="15"/>
  </w:num>
  <w:num w:numId="20">
    <w:abstractNumId w:val="11"/>
  </w:num>
  <w:num w:numId="21">
    <w:abstractNumId w:val="24"/>
  </w:num>
  <w:num w:numId="22">
    <w:abstractNumId w:val="3"/>
  </w:num>
  <w:num w:numId="23">
    <w:abstractNumId w:val="20"/>
  </w:num>
  <w:num w:numId="24">
    <w:abstractNumId w:val="5"/>
  </w:num>
  <w:num w:numId="25">
    <w:abstractNumId w:val="6"/>
  </w:num>
  <w:num w:numId="26">
    <w:abstractNumId w:val="2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D7"/>
    <w:rsid w:val="000014FD"/>
    <w:rsid w:val="002D4484"/>
    <w:rsid w:val="004F6958"/>
    <w:rsid w:val="0069490B"/>
    <w:rsid w:val="0069509B"/>
    <w:rsid w:val="00944AD9"/>
    <w:rsid w:val="00AD750D"/>
    <w:rsid w:val="00B56B81"/>
    <w:rsid w:val="00B769DD"/>
    <w:rsid w:val="00C13938"/>
    <w:rsid w:val="00C86200"/>
    <w:rsid w:val="00CD6825"/>
    <w:rsid w:val="00D576D7"/>
    <w:rsid w:val="00DD5E01"/>
    <w:rsid w:val="00EA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666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AAAAAA"/>
                        <w:left w:val="single" w:sz="6" w:space="8" w:color="AAAAAA"/>
                        <w:bottom w:val="single" w:sz="6" w:space="8" w:color="AAAAAA"/>
                        <w:right w:val="single" w:sz="6" w:space="8" w:color="AAAAAA"/>
                      </w:divBdr>
                    </w:div>
                    <w:div w:id="180002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1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r63.ru/blog/aktualnye-izmeneniya-v-razdele-10-trudovogo-kodeksa-rf/manager-konten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sr63.ru/blog/izmeneniya-po-oxrane-truda-v-2022-godu/manager-kont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r63.ru/blog/izmeneniya-po-oxrane-truda-v-2022-godu/manager-konten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17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Казанский Сергей Альбертович</dc:creator>
  <cp:lastModifiedBy>Смирнова Мария Игоревна</cp:lastModifiedBy>
  <cp:revision>19</cp:revision>
  <cp:lastPrinted>2022-01-18T08:35:00Z</cp:lastPrinted>
  <dcterms:created xsi:type="dcterms:W3CDTF">2022-01-18T06:26:00Z</dcterms:created>
  <dcterms:modified xsi:type="dcterms:W3CDTF">2022-02-14T10:45:00Z</dcterms:modified>
</cp:coreProperties>
</file>