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E3" w:rsidRPr="004617E3" w:rsidRDefault="004617E3" w:rsidP="004617E3">
      <w:pPr>
        <w:spacing w:before="0" w:beforeAutospacing="0" w:after="0" w:afterAutospacing="0"/>
        <w:ind w:left="5387"/>
        <w:rPr>
          <w:rFonts w:ascii="Times New Roman" w:eastAsia="Times New Roman" w:hAnsi="Times New Roman" w:cs="Times New Roman"/>
          <w:b/>
          <w:bCs/>
          <w:sz w:val="26"/>
          <w:szCs w:val="26"/>
          <w:lang w:val="ru-RU" w:eastAsia="ru-RU"/>
        </w:rPr>
      </w:pPr>
      <w:r w:rsidRPr="004617E3">
        <w:rPr>
          <w:rFonts w:ascii="Times New Roman" w:eastAsia="Times New Roman" w:hAnsi="Times New Roman" w:cs="Times New Roman"/>
          <w:b/>
          <w:bCs/>
          <w:sz w:val="26"/>
          <w:szCs w:val="26"/>
          <w:lang w:val="ru-RU" w:eastAsia="ru-RU"/>
        </w:rPr>
        <w:t>УТВЕРЖДАЮ</w:t>
      </w:r>
    </w:p>
    <w:p w:rsidR="004617E3" w:rsidRPr="004617E3" w:rsidRDefault="004617E3" w:rsidP="004617E3">
      <w:pPr>
        <w:spacing w:before="0" w:beforeAutospacing="0" w:after="0" w:afterAutospacing="0"/>
        <w:ind w:left="5387"/>
        <w:rPr>
          <w:rFonts w:ascii="Times New Roman" w:eastAsia="Times New Roman" w:hAnsi="Times New Roman" w:cs="Times New Roman"/>
          <w:bCs/>
          <w:sz w:val="26"/>
          <w:szCs w:val="26"/>
          <w:lang w:val="ru-RU" w:eastAsia="ru-RU"/>
        </w:rPr>
      </w:pPr>
    </w:p>
    <w:p w:rsidR="004617E3" w:rsidRPr="004617E3" w:rsidRDefault="004617E3" w:rsidP="002C332B">
      <w:pPr>
        <w:spacing w:before="0" w:beforeAutospacing="0" w:after="0" w:afterAutospacing="0"/>
        <w:ind w:left="5387"/>
        <w:rPr>
          <w:rFonts w:ascii="Times New Roman" w:eastAsia="Times New Roman" w:hAnsi="Times New Roman" w:cs="Times New Roman"/>
          <w:bCs/>
          <w:sz w:val="26"/>
          <w:szCs w:val="26"/>
          <w:lang w:val="ru-RU" w:eastAsia="ru-RU"/>
        </w:rPr>
      </w:pPr>
      <w:r w:rsidRPr="004617E3">
        <w:rPr>
          <w:rFonts w:ascii="Times New Roman" w:eastAsia="Times New Roman" w:hAnsi="Times New Roman" w:cs="Times New Roman"/>
          <w:bCs/>
          <w:sz w:val="26"/>
          <w:szCs w:val="26"/>
          <w:lang w:val="ru-RU" w:eastAsia="ru-RU"/>
        </w:rPr>
        <w:t xml:space="preserve">Директор </w:t>
      </w:r>
      <w:r w:rsidR="002C332B" w:rsidRPr="002C332B">
        <w:rPr>
          <w:rFonts w:ascii="Times New Roman" w:eastAsia="Times New Roman" w:hAnsi="Times New Roman" w:cs="Times New Roman"/>
          <w:bCs/>
          <w:sz w:val="26"/>
          <w:szCs w:val="26"/>
          <w:highlight w:val="yellow"/>
          <w:lang w:val="ru-RU" w:eastAsia="ru-RU"/>
        </w:rPr>
        <w:t>наименование учреждения</w:t>
      </w:r>
    </w:p>
    <w:p w:rsidR="004617E3" w:rsidRPr="004617E3" w:rsidRDefault="004617E3" w:rsidP="004617E3">
      <w:pPr>
        <w:spacing w:before="0" w:beforeAutospacing="0" w:after="0" w:afterAutospacing="0"/>
        <w:ind w:left="5387"/>
        <w:rPr>
          <w:rFonts w:ascii="Times New Roman" w:eastAsia="Times New Roman" w:hAnsi="Times New Roman" w:cs="Times New Roman"/>
          <w:bCs/>
          <w:sz w:val="26"/>
          <w:szCs w:val="26"/>
          <w:lang w:val="ru-RU" w:eastAsia="ru-RU"/>
        </w:rPr>
      </w:pPr>
      <w:r w:rsidRPr="004617E3">
        <w:rPr>
          <w:rFonts w:ascii="Times New Roman" w:eastAsia="Times New Roman" w:hAnsi="Times New Roman" w:cs="Times New Roman"/>
          <w:bCs/>
          <w:sz w:val="26"/>
          <w:szCs w:val="26"/>
          <w:lang w:val="ru-RU" w:eastAsia="ru-RU"/>
        </w:rPr>
        <w:t>______________</w:t>
      </w:r>
      <w:r w:rsidR="002C332B" w:rsidRPr="002C332B">
        <w:rPr>
          <w:rFonts w:ascii="Times New Roman" w:eastAsia="Times New Roman" w:hAnsi="Times New Roman" w:cs="Times New Roman"/>
          <w:bCs/>
          <w:sz w:val="26"/>
          <w:szCs w:val="26"/>
          <w:highlight w:val="yellow"/>
          <w:lang w:val="ru-RU" w:eastAsia="ru-RU"/>
        </w:rPr>
        <w:t>ФИО</w:t>
      </w:r>
    </w:p>
    <w:p w:rsidR="004617E3" w:rsidRPr="004617E3" w:rsidRDefault="004617E3" w:rsidP="004617E3">
      <w:pPr>
        <w:spacing w:before="0" w:beforeAutospacing="0" w:after="0" w:afterAutospacing="0"/>
        <w:ind w:left="5387"/>
        <w:rPr>
          <w:rFonts w:ascii="Times New Roman" w:eastAsia="Times New Roman" w:hAnsi="Times New Roman" w:cs="Times New Roman"/>
          <w:bCs/>
          <w:sz w:val="26"/>
          <w:szCs w:val="26"/>
          <w:u w:val="single"/>
          <w:lang w:val="ru-RU" w:eastAsia="ru-RU"/>
        </w:rPr>
      </w:pPr>
      <w:r w:rsidRPr="004617E3">
        <w:rPr>
          <w:rFonts w:ascii="Times New Roman" w:eastAsia="Times New Roman" w:hAnsi="Times New Roman" w:cs="Times New Roman"/>
          <w:bCs/>
          <w:sz w:val="26"/>
          <w:szCs w:val="26"/>
          <w:u w:val="single"/>
          <w:lang w:val="ru-RU" w:eastAsia="ru-RU"/>
        </w:rPr>
        <w:t>«      »                     20        г.</w:t>
      </w:r>
    </w:p>
    <w:p w:rsidR="008C588A" w:rsidRPr="00714139" w:rsidRDefault="00D77759">
      <w:pPr>
        <w:spacing w:line="600" w:lineRule="atLeast"/>
        <w:rPr>
          <w:rFonts w:ascii="Times New Roman" w:hAnsi="Times New Roman" w:cs="Times New Roman"/>
          <w:b/>
          <w:bCs/>
          <w:color w:val="252525"/>
          <w:spacing w:val="-2"/>
          <w:sz w:val="28"/>
          <w:szCs w:val="28"/>
          <w:lang w:val="ru-RU"/>
        </w:rPr>
      </w:pPr>
      <w:r w:rsidRPr="00714139">
        <w:rPr>
          <w:rFonts w:ascii="Times New Roman" w:hAnsi="Times New Roman" w:cs="Times New Roman"/>
          <w:b/>
          <w:bCs/>
          <w:color w:val="252525"/>
          <w:spacing w:val="-2"/>
          <w:sz w:val="28"/>
          <w:szCs w:val="28"/>
          <w:lang w:val="ru-RU"/>
        </w:rPr>
        <w:t>Программа первичного и повторного</w:t>
      </w:r>
      <w:r w:rsidRPr="00714139">
        <w:rPr>
          <w:rFonts w:ascii="Times New Roman" w:hAnsi="Times New Roman" w:cs="Times New Roman"/>
          <w:b/>
          <w:bCs/>
          <w:color w:val="252525"/>
          <w:spacing w:val="-2"/>
          <w:sz w:val="28"/>
          <w:szCs w:val="28"/>
        </w:rPr>
        <w:t> </w:t>
      </w:r>
      <w:r w:rsidRPr="00714139">
        <w:rPr>
          <w:rFonts w:ascii="Times New Roman" w:hAnsi="Times New Roman" w:cs="Times New Roman"/>
          <w:b/>
          <w:bCs/>
          <w:color w:val="252525"/>
          <w:spacing w:val="-2"/>
          <w:sz w:val="28"/>
          <w:szCs w:val="28"/>
          <w:lang w:val="ru-RU"/>
        </w:rPr>
        <w:t>противопожарного инструктажа</w:t>
      </w:r>
    </w:p>
    <w:p w:rsidR="008C588A" w:rsidRPr="00071423" w:rsidRDefault="00D77759" w:rsidP="00C047CA">
      <w:pPr>
        <w:spacing w:before="0" w:beforeAutospacing="0" w:after="0" w:afterAutospacing="0"/>
        <w:ind w:firstLine="425"/>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lang w:val="ru-RU"/>
        </w:rPr>
        <w:t>Программа разработана в соответствии с</w:t>
      </w:r>
      <w:r w:rsidRPr="00071423">
        <w:rPr>
          <w:rFonts w:ascii="Times New Roman" w:hAnsi="Times New Roman" w:cs="Times New Roman"/>
          <w:color w:val="000000"/>
          <w:sz w:val="24"/>
          <w:szCs w:val="24"/>
        </w:rPr>
        <w:t> </w:t>
      </w:r>
      <w:r w:rsidRPr="00071423">
        <w:rPr>
          <w:rFonts w:ascii="Times New Roman" w:hAnsi="Times New Roman" w:cs="Times New Roman"/>
          <w:color w:val="000000"/>
          <w:sz w:val="24"/>
          <w:szCs w:val="24"/>
          <w:lang w:val="ru-RU"/>
        </w:rPr>
        <w:t>Постановлением Правительства РФ от 16.09.2020 № 1479 «Об утверждении Правил противопожарного режима в Российской Федерации» и</w:t>
      </w:r>
      <w:r w:rsidRPr="00071423">
        <w:rPr>
          <w:rFonts w:ascii="Times New Roman" w:hAnsi="Times New Roman" w:cs="Times New Roman"/>
          <w:color w:val="000000"/>
          <w:sz w:val="24"/>
          <w:szCs w:val="24"/>
        </w:rPr>
        <w:t> </w:t>
      </w:r>
      <w:r w:rsidRPr="00071423">
        <w:rPr>
          <w:rFonts w:ascii="Times New Roman" w:hAnsi="Times New Roman" w:cs="Times New Roman"/>
          <w:color w:val="000000"/>
          <w:sz w:val="24"/>
          <w:szCs w:val="24"/>
          <w:lang w:val="ru-RU"/>
        </w:rPr>
        <w:t>Приказом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w:t>
      </w:r>
      <w:proofErr w:type="gramEnd"/>
      <w:r w:rsidRPr="00071423">
        <w:rPr>
          <w:rFonts w:ascii="Times New Roman" w:hAnsi="Times New Roman" w:cs="Times New Roman"/>
          <w:color w:val="000000"/>
          <w:sz w:val="24"/>
          <w:szCs w:val="24"/>
          <w:lang w:val="ru-RU"/>
        </w:rPr>
        <w:t xml:space="preserve"> пожарной безопасности»</w:t>
      </w:r>
    </w:p>
    <w:p w:rsidR="008C588A" w:rsidRPr="00071423" w:rsidRDefault="00D77759" w:rsidP="00C047CA">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rsidR="008C588A" w:rsidRPr="00071423" w:rsidRDefault="00D77759" w:rsidP="00C047CA">
      <w:pPr>
        <w:numPr>
          <w:ilvl w:val="0"/>
          <w:numId w:val="1"/>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со всеми лицами, прошедшими вводный противопожарный инструктаж;</w:t>
      </w:r>
    </w:p>
    <w:p w:rsidR="008C588A" w:rsidRPr="00071423" w:rsidRDefault="00D77759" w:rsidP="00C047CA">
      <w:pPr>
        <w:numPr>
          <w:ilvl w:val="0"/>
          <w:numId w:val="1"/>
        </w:numPr>
        <w:spacing w:before="0" w:beforeAutospacing="0" w:after="0" w:afterAutospacing="0"/>
        <w:ind w:left="0" w:right="180"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rsidR="008C588A" w:rsidRPr="00071423" w:rsidRDefault="00D77759" w:rsidP="00C047CA">
      <w:pPr>
        <w:spacing w:before="0" w:beforeAutospacing="0" w:after="0" w:afterAutospacing="0" w:line="600" w:lineRule="atLeast"/>
        <w:ind w:firstLine="425"/>
        <w:jc w:val="both"/>
        <w:rPr>
          <w:rFonts w:ascii="Times New Roman" w:hAnsi="Times New Roman" w:cs="Times New Roman"/>
          <w:b/>
          <w:bCs/>
          <w:color w:val="252525"/>
          <w:spacing w:val="-2"/>
          <w:sz w:val="24"/>
          <w:szCs w:val="24"/>
          <w:lang w:val="ru-RU"/>
        </w:rPr>
      </w:pPr>
      <w:r w:rsidRPr="00071423">
        <w:rPr>
          <w:rFonts w:ascii="Times New Roman" w:hAnsi="Times New Roman" w:cs="Times New Roman"/>
          <w:b/>
          <w:bCs/>
          <w:color w:val="252525"/>
          <w:spacing w:val="-2"/>
          <w:sz w:val="24"/>
          <w:szCs w:val="24"/>
          <w:lang w:val="ru-RU"/>
        </w:rPr>
        <w:t>Перечень вопросов программы инструктажа на рабочем месте</w:t>
      </w:r>
    </w:p>
    <w:tbl>
      <w:tblPr>
        <w:tblW w:w="9782" w:type="dxa"/>
        <w:tblInd w:w="-269" w:type="dxa"/>
        <w:tblCellMar>
          <w:top w:w="15" w:type="dxa"/>
          <w:left w:w="15" w:type="dxa"/>
          <w:bottom w:w="15" w:type="dxa"/>
          <w:right w:w="15" w:type="dxa"/>
        </w:tblCellMar>
        <w:tblLook w:val="0600" w:firstRow="0" w:lastRow="0" w:firstColumn="0" w:lastColumn="0" w:noHBand="1" w:noVBand="1"/>
      </w:tblPr>
      <w:tblGrid>
        <w:gridCol w:w="643"/>
        <w:gridCol w:w="8062"/>
        <w:gridCol w:w="1077"/>
      </w:tblGrid>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vAlign w:val="center"/>
          </w:tcPr>
          <w:p w:rsidR="008C588A" w:rsidRPr="00071423" w:rsidRDefault="00D77759" w:rsidP="00D75E52">
            <w:pPr>
              <w:jc w:val="both"/>
              <w:rPr>
                <w:rFonts w:ascii="Times New Roman" w:hAnsi="Times New Roman" w:cs="Times New Roman"/>
                <w:b/>
                <w:bCs/>
                <w:color w:val="000000"/>
                <w:sz w:val="24"/>
                <w:szCs w:val="24"/>
              </w:rPr>
            </w:pPr>
            <w:r w:rsidRPr="00071423">
              <w:rPr>
                <w:rFonts w:ascii="Times New Roman" w:hAnsi="Times New Roman" w:cs="Times New Roman"/>
                <w:b/>
                <w:bCs/>
                <w:color w:val="000000"/>
                <w:sz w:val="24"/>
                <w:szCs w:val="24"/>
              </w:rPr>
              <w:t>№</w:t>
            </w:r>
          </w:p>
          <w:p w:rsidR="008C588A" w:rsidRPr="00071423" w:rsidRDefault="00D77759" w:rsidP="00D75E52">
            <w:pPr>
              <w:jc w:val="both"/>
              <w:rPr>
                <w:rFonts w:ascii="Times New Roman" w:hAnsi="Times New Roman" w:cs="Times New Roman"/>
                <w:b/>
                <w:bCs/>
                <w:color w:val="000000"/>
                <w:sz w:val="24"/>
                <w:szCs w:val="24"/>
              </w:rPr>
            </w:pPr>
            <w:bookmarkStart w:id="0" w:name="_GoBack"/>
            <w:bookmarkEnd w:id="0"/>
            <w:r w:rsidRPr="00071423">
              <w:rPr>
                <w:rFonts w:ascii="Times New Roman" w:hAnsi="Times New Roman" w:cs="Times New Roman"/>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vAlign w:val="center"/>
          </w:tcPr>
          <w:p w:rsidR="008C588A" w:rsidRPr="00071423" w:rsidRDefault="00D77759" w:rsidP="00071423">
            <w:pPr>
              <w:jc w:val="both"/>
              <w:rPr>
                <w:rFonts w:ascii="Times New Roman" w:hAnsi="Times New Roman" w:cs="Times New Roman"/>
                <w:b/>
                <w:bCs/>
                <w:color w:val="000000"/>
                <w:sz w:val="24"/>
                <w:szCs w:val="24"/>
              </w:rPr>
            </w:pPr>
            <w:proofErr w:type="spellStart"/>
            <w:r w:rsidRPr="00071423">
              <w:rPr>
                <w:rFonts w:ascii="Times New Roman" w:hAnsi="Times New Roman" w:cs="Times New Roman"/>
                <w:b/>
                <w:bCs/>
                <w:color w:val="000000"/>
                <w:sz w:val="24"/>
                <w:szCs w:val="24"/>
              </w:rPr>
              <w:t>Наименование</w:t>
            </w:r>
            <w:proofErr w:type="spellEnd"/>
            <w:r w:rsidRPr="00071423">
              <w:rPr>
                <w:rFonts w:ascii="Times New Roman" w:hAnsi="Times New Roman" w:cs="Times New Roman"/>
                <w:b/>
                <w:bCs/>
                <w:color w:val="000000"/>
                <w:sz w:val="24"/>
                <w:szCs w:val="24"/>
              </w:rPr>
              <w:t xml:space="preserve"> </w:t>
            </w:r>
            <w:proofErr w:type="spellStart"/>
            <w:r w:rsidRPr="00071423">
              <w:rPr>
                <w:rFonts w:ascii="Times New Roman" w:hAnsi="Times New Roman" w:cs="Times New Roman"/>
                <w:b/>
                <w:bCs/>
                <w:color w:val="000000"/>
                <w:sz w:val="24"/>
                <w:szCs w:val="24"/>
              </w:rPr>
              <w:t>темы</w:t>
            </w:r>
            <w:proofErr w:type="spellEnd"/>
          </w:p>
          <w:p w:rsidR="008C588A" w:rsidRPr="00071423" w:rsidRDefault="008C588A" w:rsidP="00071423">
            <w:pPr>
              <w:ind w:firstLine="426"/>
              <w:jc w:val="both"/>
              <w:rPr>
                <w:rFonts w:ascii="Times New Roman" w:hAnsi="Times New Roman" w:cs="Times New Roman"/>
                <w:b/>
                <w:bCs/>
                <w:color w:val="000000"/>
                <w:sz w:val="24"/>
                <w:szCs w:val="24"/>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8C588A" w:rsidRPr="00071423" w:rsidRDefault="00D77759" w:rsidP="00071423">
            <w:pPr>
              <w:jc w:val="both"/>
              <w:rPr>
                <w:rFonts w:ascii="Times New Roman" w:hAnsi="Times New Roman" w:cs="Times New Roman"/>
                <w:b/>
                <w:bCs/>
                <w:color w:val="000000"/>
                <w:sz w:val="24"/>
                <w:szCs w:val="24"/>
              </w:rPr>
            </w:pPr>
            <w:proofErr w:type="spellStart"/>
            <w:r w:rsidRPr="00071423">
              <w:rPr>
                <w:rFonts w:ascii="Times New Roman" w:hAnsi="Times New Roman" w:cs="Times New Roman"/>
                <w:b/>
                <w:bCs/>
                <w:color w:val="000000"/>
                <w:sz w:val="24"/>
                <w:szCs w:val="24"/>
              </w:rPr>
              <w:t>Часы</w:t>
            </w:r>
            <w:proofErr w:type="spellEnd"/>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lang w:val="ru-RU"/>
              </w:rPr>
              <w:t xml:space="preserve">Обязанность работника соблюдать обязательные требования пожарной безопасности. </w:t>
            </w:r>
            <w:r w:rsidRPr="00071423">
              <w:rPr>
                <w:rFonts w:ascii="Times New Roman" w:hAnsi="Times New Roman" w:cs="Times New Roman"/>
                <w:color w:val="000000"/>
                <w:sz w:val="24"/>
                <w:szCs w:val="24"/>
              </w:rPr>
              <w:t>Ответственность работника за нарушение обязательных требований пожарной безопасности.</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w:t>
            </w:r>
            <w:proofErr w:type="gramStart"/>
            <w:r w:rsidRPr="00071423">
              <w:rPr>
                <w:rFonts w:ascii="Times New Roman" w:hAnsi="Times New Roman" w:cs="Times New Roman"/>
                <w:color w:val="000000"/>
                <w:sz w:val="24"/>
                <w:szCs w:val="24"/>
                <w:lang w:val="ru-RU"/>
              </w:rPr>
              <w:t>включающей</w:t>
            </w:r>
            <w:proofErr w:type="gramEnd"/>
            <w:r w:rsidRPr="00071423">
              <w:rPr>
                <w:rFonts w:ascii="Times New Roman" w:hAnsi="Times New Roman" w:cs="Times New Roman"/>
                <w:color w:val="000000"/>
                <w:sz w:val="24"/>
                <w:szCs w:val="24"/>
                <w:lang w:val="ru-RU"/>
              </w:rPr>
              <w:t xml:space="preserve">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Условия возникновения горения и пожара на рабочем месте. Общие понятия о взрывопожарной и пожарной опасности веществ и материалов, </w:t>
            </w:r>
            <w:r w:rsidRPr="00071423">
              <w:rPr>
                <w:rFonts w:ascii="Times New Roman" w:hAnsi="Times New Roman" w:cs="Times New Roman"/>
                <w:color w:val="000000"/>
                <w:sz w:val="24"/>
                <w:szCs w:val="24"/>
                <w:lang w:val="ru-RU"/>
              </w:rPr>
              <w:lastRenderedPageBreak/>
              <w:t>изготавливаемой продукции. Первичные средства пожаротушения, предназначенные для тушения электроустановок и производственного оборудования.</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lastRenderedPageBreak/>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w:t>
            </w:r>
            <w:proofErr w:type="gramStart"/>
            <w:r w:rsidRPr="00071423">
              <w:rPr>
                <w:rFonts w:ascii="Times New Roman" w:hAnsi="Times New Roman" w:cs="Times New Roman"/>
                <w:color w:val="000000"/>
                <w:sz w:val="24"/>
                <w:szCs w:val="24"/>
                <w:lang w:val="ru-RU"/>
              </w:rPr>
              <w:t>дств пр</w:t>
            </w:r>
            <w:proofErr w:type="gramEnd"/>
            <w:r w:rsidRPr="00071423">
              <w:rPr>
                <w:rFonts w:ascii="Times New Roman" w:hAnsi="Times New Roman" w:cs="Times New Roman"/>
                <w:color w:val="000000"/>
                <w:sz w:val="24"/>
                <w:szCs w:val="24"/>
                <w:lang w:val="ru-RU"/>
              </w:rPr>
              <w:t>отивопожарной защиты, спасательных и медицинских средств, средств связи.</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lang w:val="ru-RU"/>
              </w:rPr>
              <w:t xml:space="preserve">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w:t>
            </w:r>
            <w:proofErr w:type="spellStart"/>
            <w:r w:rsidRPr="00071423">
              <w:rPr>
                <w:rFonts w:ascii="Times New Roman" w:hAnsi="Times New Roman" w:cs="Times New Roman"/>
                <w:color w:val="000000"/>
                <w:sz w:val="24"/>
                <w:szCs w:val="24"/>
                <w:lang w:val="ru-RU"/>
              </w:rPr>
              <w:t>общеобменной</w:t>
            </w:r>
            <w:proofErr w:type="spellEnd"/>
            <w:r w:rsidRPr="00071423">
              <w:rPr>
                <w:rFonts w:ascii="Times New Roman" w:hAnsi="Times New Roman" w:cs="Times New Roman"/>
                <w:color w:val="000000"/>
                <w:sz w:val="24"/>
                <w:szCs w:val="24"/>
                <w:lang w:val="ru-RU"/>
              </w:rPr>
              <w:t xml:space="preserve"> вентиляции и электрооборудования в случае пожара и по окончании рабочего дня. </w:t>
            </w:r>
            <w:proofErr w:type="spellStart"/>
            <w:r w:rsidRPr="00071423">
              <w:rPr>
                <w:rFonts w:ascii="Times New Roman" w:hAnsi="Times New Roman" w:cs="Times New Roman"/>
                <w:color w:val="000000"/>
                <w:sz w:val="24"/>
                <w:szCs w:val="24"/>
              </w:rPr>
              <w:t>Осмотр</w:t>
            </w:r>
            <w:proofErr w:type="spellEnd"/>
            <w:r w:rsidRPr="00071423">
              <w:rPr>
                <w:rFonts w:ascii="Times New Roman" w:hAnsi="Times New Roman" w:cs="Times New Roman"/>
                <w:color w:val="000000"/>
                <w:sz w:val="24"/>
                <w:szCs w:val="24"/>
              </w:rPr>
              <w:t xml:space="preserve"> и </w:t>
            </w:r>
            <w:proofErr w:type="spellStart"/>
            <w:r w:rsidRPr="00071423">
              <w:rPr>
                <w:rFonts w:ascii="Times New Roman" w:hAnsi="Times New Roman" w:cs="Times New Roman"/>
                <w:color w:val="000000"/>
                <w:sz w:val="24"/>
                <w:szCs w:val="24"/>
              </w:rPr>
              <w:t>приведение</w:t>
            </w:r>
            <w:proofErr w:type="spellEnd"/>
            <w:r w:rsidRPr="00071423">
              <w:rPr>
                <w:rFonts w:ascii="Times New Roman" w:hAnsi="Times New Roman" w:cs="Times New Roman"/>
                <w:color w:val="000000"/>
                <w:sz w:val="24"/>
                <w:szCs w:val="24"/>
              </w:rPr>
              <w:t xml:space="preserve"> в пожаробезопасное состояние рабочего места.</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Меры личной безопасности при возникновении пожара. Средства индивидуальной защиты, спасения и </w:t>
            </w:r>
            <w:proofErr w:type="spellStart"/>
            <w:r w:rsidRPr="00071423">
              <w:rPr>
                <w:rFonts w:ascii="Times New Roman" w:hAnsi="Times New Roman" w:cs="Times New Roman"/>
                <w:color w:val="000000"/>
                <w:sz w:val="24"/>
                <w:szCs w:val="24"/>
                <w:lang w:val="ru-RU"/>
              </w:rPr>
              <w:t>самоспасания</w:t>
            </w:r>
            <w:proofErr w:type="spellEnd"/>
            <w:r w:rsidRPr="00071423">
              <w:rPr>
                <w:rFonts w:ascii="Times New Roman" w:hAnsi="Times New Roman" w:cs="Times New Roman"/>
                <w:color w:val="000000"/>
                <w:sz w:val="24"/>
                <w:szCs w:val="24"/>
                <w:lang w:val="ru-RU"/>
              </w:rPr>
              <w:t xml:space="preserve"> при пожаре. Места размещения и способы </w:t>
            </w:r>
            <w:proofErr w:type="gramStart"/>
            <w:r w:rsidRPr="00071423">
              <w:rPr>
                <w:rFonts w:ascii="Times New Roman" w:hAnsi="Times New Roman" w:cs="Times New Roman"/>
                <w:color w:val="000000"/>
                <w:sz w:val="24"/>
                <w:szCs w:val="24"/>
                <w:lang w:val="ru-RU"/>
              </w:rPr>
              <w:t>применения средств индивидуальной защиты органов дыхания</w:t>
            </w:r>
            <w:proofErr w:type="gramEnd"/>
            <w:r w:rsidRPr="00071423">
              <w:rPr>
                <w:rFonts w:ascii="Times New Roman" w:hAnsi="Times New Roman" w:cs="Times New Roman"/>
                <w:color w:val="000000"/>
                <w:sz w:val="24"/>
                <w:szCs w:val="24"/>
                <w:lang w:val="ru-RU"/>
              </w:rPr>
              <w:t xml:space="preserve"> и зрения, спасения и </w:t>
            </w:r>
            <w:proofErr w:type="spellStart"/>
            <w:r w:rsidRPr="00071423">
              <w:rPr>
                <w:rFonts w:ascii="Times New Roman" w:hAnsi="Times New Roman" w:cs="Times New Roman"/>
                <w:color w:val="000000"/>
                <w:sz w:val="24"/>
                <w:szCs w:val="24"/>
                <w:lang w:val="ru-RU"/>
              </w:rPr>
              <w:t>самоспасания</w:t>
            </w:r>
            <w:proofErr w:type="spellEnd"/>
            <w:r w:rsidRPr="00071423">
              <w:rPr>
                <w:rFonts w:ascii="Times New Roman" w:hAnsi="Times New Roman" w:cs="Times New Roman"/>
                <w:color w:val="000000"/>
                <w:sz w:val="24"/>
                <w:szCs w:val="24"/>
                <w:lang w:val="ru-RU"/>
              </w:rPr>
              <w:t xml:space="preserve"> с высотных уровней при пожаре (при их наличии).</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Способы оказания первой помощи пострадавшим при ожогах.</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0,5</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w:t>
            </w:r>
            <w:proofErr w:type="spellStart"/>
            <w:r w:rsidRPr="00071423">
              <w:rPr>
                <w:rFonts w:ascii="Times New Roman" w:hAnsi="Times New Roman" w:cs="Times New Roman"/>
                <w:color w:val="000000"/>
                <w:sz w:val="24"/>
                <w:szCs w:val="24"/>
                <w:lang w:val="ru-RU"/>
              </w:rPr>
              <w:t>самоспасания</w:t>
            </w:r>
            <w:proofErr w:type="spellEnd"/>
            <w:r w:rsidRPr="00071423">
              <w:rPr>
                <w:rFonts w:ascii="Times New Roman" w:hAnsi="Times New Roman" w:cs="Times New Roman"/>
                <w:color w:val="000000"/>
                <w:sz w:val="24"/>
                <w:szCs w:val="24"/>
                <w:lang w:val="ru-RU"/>
              </w:rPr>
              <w:t xml:space="preserve"> (при их наличии).</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1</w:t>
            </w:r>
          </w:p>
        </w:tc>
      </w:tr>
      <w:tr w:rsidR="008C588A" w:rsidRPr="00071423" w:rsidTr="00D75E52">
        <w:tc>
          <w:tcPr>
            <w:tcW w:w="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8C588A" w:rsidP="00071423">
            <w:pPr>
              <w:ind w:right="75" w:firstLine="426"/>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ind w:firstLine="426"/>
              <w:jc w:val="both"/>
              <w:rPr>
                <w:rFonts w:ascii="Times New Roman" w:hAnsi="Times New Roman" w:cs="Times New Roman"/>
                <w:color w:val="000000"/>
                <w:sz w:val="24"/>
                <w:szCs w:val="24"/>
              </w:rPr>
            </w:pPr>
            <w:r w:rsidRPr="00071423">
              <w:rPr>
                <w:rFonts w:ascii="Times New Roman" w:hAnsi="Times New Roman" w:cs="Times New Roman"/>
                <w:b/>
                <w:bCs/>
                <w:color w:val="000000"/>
                <w:sz w:val="24"/>
                <w:szCs w:val="24"/>
              </w:rPr>
              <w:t>Итого:</w:t>
            </w:r>
          </w:p>
        </w:tc>
        <w:tc>
          <w:tcPr>
            <w:tcW w:w="1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C588A" w:rsidRPr="00071423" w:rsidRDefault="00D77759" w:rsidP="00071423">
            <w:pPr>
              <w:jc w:val="both"/>
              <w:rPr>
                <w:rFonts w:ascii="Times New Roman" w:hAnsi="Times New Roman" w:cs="Times New Roman"/>
                <w:color w:val="000000"/>
                <w:sz w:val="24"/>
                <w:szCs w:val="24"/>
              </w:rPr>
            </w:pPr>
            <w:r w:rsidRPr="00071423">
              <w:rPr>
                <w:rFonts w:ascii="Times New Roman" w:hAnsi="Times New Roman" w:cs="Times New Roman"/>
                <w:b/>
                <w:bCs/>
                <w:color w:val="000000"/>
                <w:sz w:val="24"/>
                <w:szCs w:val="24"/>
              </w:rPr>
              <w:t>4,5</w:t>
            </w:r>
          </w:p>
        </w:tc>
      </w:tr>
    </w:tbl>
    <w:p w:rsidR="008C588A" w:rsidRPr="00071423" w:rsidRDefault="00D77759" w:rsidP="00071423">
      <w:pPr>
        <w:spacing w:line="600" w:lineRule="atLeast"/>
        <w:ind w:firstLine="426"/>
        <w:jc w:val="both"/>
        <w:rPr>
          <w:rFonts w:ascii="Times New Roman" w:hAnsi="Times New Roman" w:cs="Times New Roman"/>
          <w:b/>
          <w:bCs/>
          <w:color w:val="252525"/>
          <w:spacing w:val="-2"/>
          <w:sz w:val="24"/>
          <w:szCs w:val="24"/>
        </w:rPr>
      </w:pPr>
      <w:r w:rsidRPr="00071423">
        <w:rPr>
          <w:rFonts w:ascii="Times New Roman" w:hAnsi="Times New Roman" w:cs="Times New Roman"/>
          <w:b/>
          <w:bCs/>
          <w:color w:val="252525"/>
          <w:spacing w:val="-2"/>
          <w:sz w:val="24"/>
          <w:szCs w:val="24"/>
        </w:rPr>
        <w:t>Содержание программы</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1. Обязанность работника соблюдать обязательные требования пожарной безопасности. Ответственность работника за нарушение обязательных требований пожарной безопасности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Работник</w:t>
      </w:r>
      <w:proofErr w:type="gramStart"/>
      <w:r w:rsidRPr="00071423">
        <w:rPr>
          <w:rFonts w:ascii="Times New Roman" w:hAnsi="Times New Roman" w:cs="Times New Roman"/>
          <w:color w:val="000000"/>
          <w:sz w:val="24"/>
          <w:szCs w:val="24"/>
          <w:lang w:val="ru-RU"/>
        </w:rPr>
        <w:t xml:space="preserve">и </w:t>
      </w:r>
      <w:r w:rsidRPr="00AC7B3C">
        <w:rPr>
          <w:rFonts w:ascii="Times New Roman" w:hAnsi="Times New Roman" w:cs="Times New Roman"/>
          <w:color w:val="000000"/>
          <w:sz w:val="24"/>
          <w:szCs w:val="24"/>
          <w:highlight w:val="yellow"/>
          <w:lang w:val="ru-RU"/>
        </w:rPr>
        <w:t>ООО</w:t>
      </w:r>
      <w:r w:rsidRPr="00071423">
        <w:rPr>
          <w:rFonts w:ascii="Times New Roman" w:hAnsi="Times New Roman" w:cs="Times New Roman"/>
          <w:color w:val="000000"/>
          <w:sz w:val="24"/>
          <w:szCs w:val="24"/>
          <w:lang w:val="ru-RU"/>
        </w:rPr>
        <w:t xml:space="preserve"> о</w:t>
      </w:r>
      <w:proofErr w:type="gramEnd"/>
      <w:r w:rsidRPr="00071423">
        <w:rPr>
          <w:rFonts w:ascii="Times New Roman" w:hAnsi="Times New Roman" w:cs="Times New Roman"/>
          <w:color w:val="000000"/>
          <w:sz w:val="24"/>
          <w:szCs w:val="24"/>
          <w:lang w:val="ru-RU"/>
        </w:rPr>
        <w:t>бязаны соблюдать требования пожарной безопасности, установленные Правилами противопожарного режима в Российской Федерации (утверждены</w:t>
      </w:r>
      <w:r w:rsidRPr="00071423">
        <w:rPr>
          <w:rFonts w:ascii="Times New Roman" w:hAnsi="Times New Roman" w:cs="Times New Roman"/>
          <w:color w:val="000000"/>
          <w:sz w:val="24"/>
          <w:szCs w:val="24"/>
        </w:rPr>
        <w:t> </w:t>
      </w:r>
      <w:r w:rsidRPr="00071423">
        <w:rPr>
          <w:rFonts w:ascii="Times New Roman" w:hAnsi="Times New Roman" w:cs="Times New Roman"/>
          <w:color w:val="000000"/>
          <w:sz w:val="24"/>
          <w:szCs w:val="24"/>
          <w:lang w:val="ru-RU"/>
        </w:rPr>
        <w:t xml:space="preserve"> Постановлением Правительства РФ от 16.09.2020 № 1479 «Об утверждении Правил противопожарного режима в Российской Федерации»)</w:t>
      </w:r>
      <w:r w:rsidRPr="00071423">
        <w:rPr>
          <w:rFonts w:ascii="Times New Roman" w:hAnsi="Times New Roman" w:cs="Times New Roman"/>
          <w:color w:val="000000"/>
          <w:sz w:val="24"/>
          <w:szCs w:val="24"/>
        </w:rPr>
        <w:t> </w:t>
      </w:r>
      <w:r w:rsidRPr="00071423">
        <w:rPr>
          <w:rFonts w:ascii="Times New Roman" w:hAnsi="Times New Roman" w:cs="Times New Roman"/>
          <w:color w:val="000000"/>
          <w:sz w:val="24"/>
          <w:szCs w:val="24"/>
          <w:lang w:val="ru-RU"/>
        </w:rPr>
        <w:t>и инструкциями о мерах пожарной безопасности.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Права, обязанности и ответственность в области пожарной безопасности работников общества определяются в соответствии с Федеральным законом от 21.12.1994 № 69-ФЗ</w:t>
      </w:r>
      <w:r w:rsidRPr="00071423">
        <w:rPr>
          <w:rFonts w:ascii="Times New Roman" w:hAnsi="Times New Roman" w:cs="Times New Roman"/>
          <w:color w:val="000000"/>
          <w:sz w:val="24"/>
          <w:szCs w:val="24"/>
        </w:rPr>
        <w:t> </w:t>
      </w:r>
      <w:r w:rsidRPr="00071423">
        <w:rPr>
          <w:rFonts w:ascii="Times New Roman" w:hAnsi="Times New Roman" w:cs="Times New Roman"/>
          <w:color w:val="000000"/>
          <w:sz w:val="24"/>
          <w:szCs w:val="24"/>
          <w:lang w:val="ru-RU"/>
        </w:rPr>
        <w:t xml:space="preserve">«О пожарной безопасности», Правилами противопожарного режима в Российской Федерации и локальными нормативными актами </w:t>
      </w:r>
      <w:r w:rsidRPr="00AC7B3C">
        <w:rPr>
          <w:rFonts w:ascii="Times New Roman" w:hAnsi="Times New Roman" w:cs="Times New Roman"/>
          <w:color w:val="000000"/>
          <w:sz w:val="24"/>
          <w:szCs w:val="24"/>
          <w:highlight w:val="yellow"/>
          <w:lang w:val="ru-RU"/>
        </w:rPr>
        <w:t>Общества</w:t>
      </w:r>
      <w:r w:rsidRPr="00071423">
        <w:rPr>
          <w:rFonts w:ascii="Times New Roman" w:hAnsi="Times New Roman" w:cs="Times New Roman"/>
          <w:color w:val="000000"/>
          <w:sz w:val="24"/>
          <w:szCs w:val="24"/>
          <w:lang w:val="ru-RU"/>
        </w:rPr>
        <w:t>.</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Все работники несут ответственность за нарушение требований пожарной безопасности в соответствии с действующим законодательством.</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 (в помещениях, зданиях) и несут персональную ответственность за соблюдение требований пожарной безопасности.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 соответствии со статьей 38 Федерального закона от 21.12.1994 № 69-ФЗ «О пожарной безопасности» ответственность за нарушение требований пожарной безопасности в соответствии с законодательством Российской Федерации несут:</w:t>
      </w:r>
    </w:p>
    <w:p w:rsidR="008C588A" w:rsidRPr="00071423" w:rsidRDefault="00D77759" w:rsidP="00071423">
      <w:pPr>
        <w:numPr>
          <w:ilvl w:val="0"/>
          <w:numId w:val="2"/>
        </w:numPr>
        <w:spacing w:before="0" w:beforeAutospacing="0" w:after="0" w:afterAutospacing="0"/>
        <w:ind w:left="0" w:right="180" w:firstLine="425"/>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собственники</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имущества</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2"/>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руководители федеральных органов исполнительной власти;</w:t>
      </w:r>
    </w:p>
    <w:p w:rsidR="008C588A" w:rsidRPr="00071423" w:rsidRDefault="00D77759" w:rsidP="00071423">
      <w:pPr>
        <w:numPr>
          <w:ilvl w:val="0"/>
          <w:numId w:val="2"/>
        </w:numPr>
        <w:spacing w:before="0" w:beforeAutospacing="0" w:after="0" w:afterAutospacing="0"/>
        <w:ind w:left="0" w:right="180" w:firstLine="425"/>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руководители</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органов</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местного</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самоуправления</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2"/>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лица, уполномоченные владеть, пользоваться или распоряжаться имуществом, в том числе руководители организаций;</w:t>
      </w:r>
    </w:p>
    <w:p w:rsidR="008C588A" w:rsidRPr="00071423" w:rsidRDefault="00D77759" w:rsidP="00071423">
      <w:pPr>
        <w:numPr>
          <w:ilvl w:val="0"/>
          <w:numId w:val="2"/>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lang w:val="ru-RU"/>
        </w:rPr>
        <w:t>лица, в установленном порядке назначенные ответственными за обеспечение пожарной безопасности;</w:t>
      </w:r>
      <w:proofErr w:type="gramEnd"/>
    </w:p>
    <w:p w:rsidR="008C588A" w:rsidRPr="00071423" w:rsidRDefault="00D77759" w:rsidP="00071423">
      <w:pPr>
        <w:numPr>
          <w:ilvl w:val="0"/>
          <w:numId w:val="2"/>
        </w:numPr>
        <w:spacing w:before="0" w:beforeAutospacing="0" w:after="0" w:afterAutospacing="0"/>
        <w:ind w:left="0" w:right="180"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должностные лица в пределах их компетенции.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Лица, указанные в части 1 статьи 38 Федерального закона от 21.12.1994 № 69-ФЗ,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 xml:space="preserve">2. 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w:t>
      </w:r>
      <w:proofErr w:type="gramStart"/>
      <w:r w:rsidRPr="00071423">
        <w:rPr>
          <w:rFonts w:ascii="Times New Roman" w:hAnsi="Times New Roman" w:cs="Times New Roman"/>
          <w:b/>
          <w:bCs/>
          <w:color w:val="000000"/>
          <w:sz w:val="24"/>
          <w:szCs w:val="24"/>
          <w:lang w:val="ru-RU"/>
        </w:rPr>
        <w:t>включающей</w:t>
      </w:r>
      <w:proofErr w:type="gramEnd"/>
      <w:r w:rsidRPr="00071423">
        <w:rPr>
          <w:rFonts w:ascii="Times New Roman" w:hAnsi="Times New Roman" w:cs="Times New Roman"/>
          <w:b/>
          <w:bCs/>
          <w:color w:val="000000"/>
          <w:sz w:val="24"/>
          <w:szCs w:val="24"/>
          <w:lang w:val="ru-RU"/>
        </w:rPr>
        <w:t xml:space="preserve">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До работников доводятся инструкции о мерах пожарной безопасности, действующие на рабочих местах данных работников (перечисляются инструкции о мерах пожарной безопасности, к примеру):</w:t>
      </w:r>
    </w:p>
    <w:p w:rsidR="008C588A" w:rsidRPr="00071423" w:rsidRDefault="00D77759" w:rsidP="00071423">
      <w:pPr>
        <w:numPr>
          <w:ilvl w:val="0"/>
          <w:numId w:val="3"/>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инструкция о мерах пожарной безопасности в отношении складского помещения;</w:t>
      </w:r>
    </w:p>
    <w:p w:rsidR="008C588A" w:rsidRPr="00071423" w:rsidRDefault="00D77759" w:rsidP="00071423">
      <w:pPr>
        <w:numPr>
          <w:ilvl w:val="0"/>
          <w:numId w:val="3"/>
        </w:numPr>
        <w:spacing w:before="0" w:beforeAutospacing="0" w:after="0" w:afterAutospacing="0"/>
        <w:ind w:left="0" w:right="180"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инструкция о мерах пожарной безопасности в отношении административных помещений.</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 xml:space="preserve">3. Условия возникновения горения и пожара на рабочем месте. Общие понятия о взрывопожарной и пожарной опасности веществ и материалов, </w:t>
      </w:r>
      <w:r w:rsidRPr="00071423">
        <w:rPr>
          <w:rFonts w:ascii="Times New Roman" w:hAnsi="Times New Roman" w:cs="Times New Roman"/>
          <w:b/>
          <w:bCs/>
          <w:color w:val="000000"/>
          <w:sz w:val="24"/>
          <w:szCs w:val="24"/>
          <w:lang w:val="ru-RU"/>
        </w:rPr>
        <w:lastRenderedPageBreak/>
        <w:t>изготавливаемой продукции. Первичные средства пожаротушения, предназначенные для тушения электроустановок и производственного оборудования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Около 60 процентов пожаров на предприятиях происходит в результате небрежности или грубого нарушения работниками правил пожарной безопасности.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Пожар – неконтролируемое горение, причиняющее материальный ущерб, вред жизни и здоровью граждан, интересам общества и государства.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Пожарная безопасность – это состояние защищенности личности, имущества, общества и государства от пожаров.</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Причины возникновения пожаров.</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Причинами возникновения пожаров чаще всего являются:</w:t>
      </w:r>
    </w:p>
    <w:p w:rsidR="008C588A" w:rsidRPr="00071423" w:rsidRDefault="00D77759" w:rsidP="00071423">
      <w:pPr>
        <w:numPr>
          <w:ilvl w:val="0"/>
          <w:numId w:val="4"/>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неосторожное</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обращение</w:t>
      </w:r>
      <w:proofErr w:type="spellEnd"/>
      <w:r w:rsidRPr="00071423">
        <w:rPr>
          <w:rFonts w:ascii="Times New Roman" w:hAnsi="Times New Roman" w:cs="Times New Roman"/>
          <w:color w:val="000000"/>
          <w:sz w:val="24"/>
          <w:szCs w:val="24"/>
        </w:rPr>
        <w:t xml:space="preserve"> с </w:t>
      </w:r>
      <w:proofErr w:type="spellStart"/>
      <w:r w:rsidRPr="00071423">
        <w:rPr>
          <w:rFonts w:ascii="Times New Roman" w:hAnsi="Times New Roman" w:cs="Times New Roman"/>
          <w:color w:val="000000"/>
          <w:sz w:val="24"/>
          <w:szCs w:val="24"/>
        </w:rPr>
        <w:t>огнем</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4"/>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несоблюдение правил эксплуатации производственного оборудования и электрических устройств;</w:t>
      </w:r>
    </w:p>
    <w:p w:rsidR="008C588A" w:rsidRPr="00071423" w:rsidRDefault="00D77759" w:rsidP="00071423">
      <w:pPr>
        <w:numPr>
          <w:ilvl w:val="0"/>
          <w:numId w:val="4"/>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самовозгорание</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веществ</w:t>
      </w:r>
      <w:proofErr w:type="spellEnd"/>
      <w:r w:rsidRPr="00071423">
        <w:rPr>
          <w:rFonts w:ascii="Times New Roman" w:hAnsi="Times New Roman" w:cs="Times New Roman"/>
          <w:color w:val="000000"/>
          <w:sz w:val="24"/>
          <w:szCs w:val="24"/>
        </w:rPr>
        <w:t xml:space="preserve"> и </w:t>
      </w:r>
      <w:proofErr w:type="spellStart"/>
      <w:r w:rsidRPr="00071423">
        <w:rPr>
          <w:rFonts w:ascii="Times New Roman" w:hAnsi="Times New Roman" w:cs="Times New Roman"/>
          <w:color w:val="000000"/>
          <w:sz w:val="24"/>
          <w:szCs w:val="24"/>
        </w:rPr>
        <w:t>материалов</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4"/>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разряды статического электричества;</w:t>
      </w:r>
    </w:p>
    <w:p w:rsidR="008C588A" w:rsidRPr="00071423" w:rsidRDefault="00D77759" w:rsidP="00071423">
      <w:pPr>
        <w:numPr>
          <w:ilvl w:val="0"/>
          <w:numId w:val="4"/>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грозовые разряды;</w:t>
      </w:r>
    </w:p>
    <w:p w:rsidR="008C588A" w:rsidRPr="00071423" w:rsidRDefault="00D77759" w:rsidP="00071423">
      <w:pPr>
        <w:numPr>
          <w:ilvl w:val="0"/>
          <w:numId w:val="4"/>
        </w:numPr>
        <w:spacing w:before="0" w:beforeAutospacing="0" w:after="0" w:afterAutospacing="0"/>
        <w:ind w:left="0" w:right="180" w:firstLine="426"/>
        <w:jc w:val="both"/>
        <w:rPr>
          <w:rFonts w:ascii="Times New Roman" w:hAnsi="Times New Roman" w:cs="Times New Roman"/>
          <w:color w:val="000000"/>
          <w:sz w:val="24"/>
          <w:szCs w:val="24"/>
        </w:rPr>
      </w:pPr>
      <w:proofErr w:type="gramStart"/>
      <w:r w:rsidRPr="00071423">
        <w:rPr>
          <w:rFonts w:ascii="Times New Roman" w:hAnsi="Times New Roman" w:cs="Times New Roman"/>
          <w:color w:val="000000"/>
          <w:sz w:val="24"/>
          <w:szCs w:val="24"/>
        </w:rPr>
        <w:t>поджоги</w:t>
      </w:r>
      <w:proofErr w:type="gramEnd"/>
      <w:r w:rsidRPr="00071423">
        <w:rPr>
          <w:rFonts w:ascii="Times New Roman" w:hAnsi="Times New Roman" w:cs="Times New Roman"/>
          <w:color w:val="000000"/>
          <w:sz w:val="24"/>
          <w:szCs w:val="24"/>
        </w:rPr>
        <w:t>.</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Для того чтобы произошло возгорание, необходимо наличие четырех условий:</w:t>
      </w:r>
    </w:p>
    <w:p w:rsidR="008C588A" w:rsidRPr="00071423" w:rsidRDefault="00D77759" w:rsidP="00071423">
      <w:pPr>
        <w:numPr>
          <w:ilvl w:val="0"/>
          <w:numId w:val="5"/>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Горючие</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вещества</w:t>
      </w:r>
      <w:proofErr w:type="spellEnd"/>
      <w:r w:rsidRPr="00071423">
        <w:rPr>
          <w:rFonts w:ascii="Times New Roman" w:hAnsi="Times New Roman" w:cs="Times New Roman"/>
          <w:color w:val="000000"/>
          <w:sz w:val="24"/>
          <w:szCs w:val="24"/>
        </w:rPr>
        <w:t xml:space="preserve"> и </w:t>
      </w:r>
      <w:proofErr w:type="spellStart"/>
      <w:r w:rsidRPr="00071423">
        <w:rPr>
          <w:rFonts w:ascii="Times New Roman" w:hAnsi="Times New Roman" w:cs="Times New Roman"/>
          <w:color w:val="000000"/>
          <w:sz w:val="24"/>
          <w:szCs w:val="24"/>
        </w:rPr>
        <w:t>материалы</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5"/>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Источник зажигания – открытый огонь, химическая реакция, электроток.</w:t>
      </w:r>
    </w:p>
    <w:p w:rsidR="008C588A" w:rsidRPr="00071423" w:rsidRDefault="00D77759" w:rsidP="00071423">
      <w:pPr>
        <w:numPr>
          <w:ilvl w:val="0"/>
          <w:numId w:val="5"/>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Наличие окислителя, например, кислорода воздуха.</w:t>
      </w:r>
    </w:p>
    <w:p w:rsidR="008C588A" w:rsidRPr="00071423" w:rsidRDefault="00D77759" w:rsidP="00071423">
      <w:pPr>
        <w:numPr>
          <w:ilvl w:val="0"/>
          <w:numId w:val="5"/>
        </w:numPr>
        <w:spacing w:before="0" w:beforeAutospacing="0" w:after="0" w:afterAutospacing="0"/>
        <w:ind w:left="0" w:right="180" w:firstLine="426"/>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Наличие</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путей</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распространения</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пожара</w:t>
      </w:r>
      <w:proofErr w:type="spellEnd"/>
      <w:r w:rsidRPr="00071423">
        <w:rPr>
          <w:rFonts w:ascii="Times New Roman" w:hAnsi="Times New Roman" w:cs="Times New Roman"/>
          <w:color w:val="000000"/>
          <w:sz w:val="24"/>
          <w:szCs w:val="24"/>
        </w:rPr>
        <w:t>.</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Стадии пожара: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Фаза выгорания. В течение 10 минут – максимальная скорость пожара.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 это время происходит обрушение выгоревших конструкций.</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Основные опасные и вредные факторы, возникающие при пожаре:</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1) пламя и искры;</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2) тепловой поток;</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3) повышенная температура окружающей среды;</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4) повышенная концентрация токсичных продуктов горения и термического разложения;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5) пониженная концентрация кислорода;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6) снижение видимости в дыму.</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К сопутствующим проявлениям опасных факторов пожара относятся: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lang w:val="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2) вынос высокого напряжения на токопроводящие части </w:t>
      </w:r>
      <w:proofErr w:type="gramStart"/>
      <w:r w:rsidRPr="00071423">
        <w:rPr>
          <w:rFonts w:ascii="Times New Roman" w:hAnsi="Times New Roman" w:cs="Times New Roman"/>
          <w:color w:val="000000"/>
          <w:sz w:val="24"/>
          <w:szCs w:val="24"/>
          <w:lang w:val="ru-RU"/>
        </w:rPr>
        <w:t>технологических</w:t>
      </w:r>
      <w:proofErr w:type="gramEnd"/>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установок, оборудования, агрегатов, изделий и иного имущества;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3) опасные факторы взрыва, происшедшего вследствие пожара;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4) воздействие огнетушащих веществ.</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Огнетушители составляют большую долю всех первичных средств тушения пожара.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 зависимости от вида применяемых огнетушащих веществ (</w:t>
      </w:r>
      <w:proofErr w:type="gramStart"/>
      <w:r w:rsidRPr="00071423">
        <w:rPr>
          <w:rFonts w:ascii="Times New Roman" w:hAnsi="Times New Roman" w:cs="Times New Roman"/>
          <w:color w:val="000000"/>
          <w:sz w:val="24"/>
          <w:szCs w:val="24"/>
          <w:lang w:val="ru-RU"/>
        </w:rPr>
        <w:t>ОТВ</w:t>
      </w:r>
      <w:proofErr w:type="gramEnd"/>
      <w:r w:rsidRPr="00071423">
        <w:rPr>
          <w:rFonts w:ascii="Times New Roman" w:hAnsi="Times New Roman" w:cs="Times New Roman"/>
          <w:color w:val="000000"/>
          <w:sz w:val="24"/>
          <w:szCs w:val="24"/>
          <w:lang w:val="ru-RU"/>
        </w:rPr>
        <w:t>) огнетушители подразделятся на:</w:t>
      </w:r>
    </w:p>
    <w:p w:rsidR="008C588A" w:rsidRPr="00071423" w:rsidRDefault="00D77759" w:rsidP="00071423">
      <w:pPr>
        <w:numPr>
          <w:ilvl w:val="0"/>
          <w:numId w:val="6"/>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порошковые</w:t>
      </w:r>
      <w:proofErr w:type="spellEnd"/>
      <w:r w:rsidRPr="00071423">
        <w:rPr>
          <w:rFonts w:ascii="Times New Roman" w:hAnsi="Times New Roman" w:cs="Times New Roman"/>
          <w:color w:val="000000"/>
          <w:sz w:val="24"/>
          <w:szCs w:val="24"/>
        </w:rPr>
        <w:t xml:space="preserve"> (ОП);</w:t>
      </w:r>
    </w:p>
    <w:p w:rsidR="008C588A" w:rsidRPr="00071423" w:rsidRDefault="00D77759" w:rsidP="00071423">
      <w:pPr>
        <w:numPr>
          <w:ilvl w:val="0"/>
          <w:numId w:val="6"/>
        </w:numPr>
        <w:spacing w:before="0" w:beforeAutospacing="0" w:after="0" w:afterAutospacing="0"/>
        <w:ind w:left="0" w:right="180" w:firstLine="426"/>
        <w:jc w:val="both"/>
        <w:rPr>
          <w:rFonts w:ascii="Times New Roman" w:hAnsi="Times New Roman" w:cs="Times New Roman"/>
          <w:color w:val="000000"/>
          <w:sz w:val="24"/>
          <w:szCs w:val="24"/>
        </w:rPr>
      </w:pPr>
      <w:proofErr w:type="gramStart"/>
      <w:r w:rsidRPr="00071423">
        <w:rPr>
          <w:rFonts w:ascii="Times New Roman" w:hAnsi="Times New Roman" w:cs="Times New Roman"/>
          <w:color w:val="000000"/>
          <w:sz w:val="24"/>
          <w:szCs w:val="24"/>
        </w:rPr>
        <w:t>углекислотные</w:t>
      </w:r>
      <w:proofErr w:type="gramEnd"/>
      <w:r w:rsidRPr="00071423">
        <w:rPr>
          <w:rFonts w:ascii="Times New Roman" w:hAnsi="Times New Roman" w:cs="Times New Roman"/>
          <w:color w:val="000000"/>
          <w:sz w:val="24"/>
          <w:szCs w:val="24"/>
        </w:rPr>
        <w:t xml:space="preserve"> (ОУ).</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Дополнительные огнетушители </w:t>
      </w:r>
      <w:proofErr w:type="gramStart"/>
      <w:r w:rsidRPr="00071423">
        <w:rPr>
          <w:rFonts w:ascii="Times New Roman" w:hAnsi="Times New Roman" w:cs="Times New Roman"/>
          <w:color w:val="000000"/>
          <w:sz w:val="24"/>
          <w:szCs w:val="24"/>
          <w:lang w:val="ru-RU"/>
        </w:rPr>
        <w:t>устанавливаются для обеспечения надежной зашиты</w:t>
      </w:r>
      <w:proofErr w:type="gramEnd"/>
      <w:r w:rsidRPr="00071423">
        <w:rPr>
          <w:rFonts w:ascii="Times New Roman" w:hAnsi="Times New Roman" w:cs="Times New Roman"/>
          <w:color w:val="000000"/>
          <w:sz w:val="24"/>
          <w:szCs w:val="24"/>
          <w:lang w:val="ru-RU"/>
        </w:rPr>
        <w:t xml:space="preserve">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выборе огнетушителя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Огнетушители должны быть заряженными, опломбированными, в работоспособном состоянии и находиться на отведенных им местах в течение всего времени их эксплуатации.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ведется в специальном журнале.</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 время ремонта или перезарядки огнетушители заменяются соответствующим количеством однотипных заряженных огнетушителей.</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Тушение пожаров в электроустановках осуществляется после снятия напряжения с </w:t>
      </w:r>
      <w:proofErr w:type="gramStart"/>
      <w:r w:rsidRPr="00071423">
        <w:rPr>
          <w:rFonts w:ascii="Times New Roman" w:hAnsi="Times New Roman" w:cs="Times New Roman"/>
          <w:color w:val="000000"/>
          <w:sz w:val="24"/>
          <w:szCs w:val="24"/>
          <w:lang w:val="ru-RU"/>
        </w:rPr>
        <w:t>горящей</w:t>
      </w:r>
      <w:proofErr w:type="gramEnd"/>
      <w:r w:rsidRPr="00071423">
        <w:rPr>
          <w:rFonts w:ascii="Times New Roman" w:hAnsi="Times New Roman" w:cs="Times New Roman"/>
          <w:color w:val="000000"/>
          <w:sz w:val="24"/>
          <w:szCs w:val="24"/>
          <w:lang w:val="ru-RU"/>
        </w:rPr>
        <w:t xml:space="preserve">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w:t>
      </w:r>
      <w:proofErr w:type="spellStart"/>
      <w:r w:rsidRPr="00071423">
        <w:rPr>
          <w:rFonts w:ascii="Times New Roman" w:hAnsi="Times New Roman" w:cs="Times New Roman"/>
          <w:color w:val="000000"/>
          <w:sz w:val="24"/>
          <w:szCs w:val="24"/>
          <w:lang w:val="ru-RU"/>
        </w:rPr>
        <w:t>кВ</w:t>
      </w:r>
      <w:proofErr w:type="spellEnd"/>
      <w:r w:rsidRPr="00071423">
        <w:rPr>
          <w:rFonts w:ascii="Times New Roman" w:hAnsi="Times New Roman" w:cs="Times New Roman"/>
          <w:color w:val="000000"/>
          <w:sz w:val="24"/>
          <w:szCs w:val="24"/>
          <w:lang w:val="ru-RU"/>
        </w:rPr>
        <w:t xml:space="preserve">) или углекислотными (до 10 </w:t>
      </w:r>
      <w:proofErr w:type="spellStart"/>
      <w:r w:rsidRPr="00071423">
        <w:rPr>
          <w:rFonts w:ascii="Times New Roman" w:hAnsi="Times New Roman" w:cs="Times New Roman"/>
          <w:color w:val="000000"/>
          <w:sz w:val="24"/>
          <w:szCs w:val="24"/>
          <w:lang w:val="ru-RU"/>
        </w:rPr>
        <w:t>кВ</w:t>
      </w:r>
      <w:proofErr w:type="spellEnd"/>
      <w:r w:rsidRPr="00071423">
        <w:rPr>
          <w:rFonts w:ascii="Times New Roman" w:hAnsi="Times New Roman" w:cs="Times New Roman"/>
          <w:color w:val="000000"/>
          <w:sz w:val="24"/>
          <w:szCs w:val="24"/>
          <w:lang w:val="ru-RU"/>
        </w:rPr>
        <w:t>) средствами.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Чтобы во время тушения избежать поражения электрическим током, необходимо строго соблюдать безопасные расстояния.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Тушение пожаров электроустановок под напряжением водой запрещено.</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4. 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w:t>
      </w:r>
      <w:proofErr w:type="gramStart"/>
      <w:r w:rsidRPr="00071423">
        <w:rPr>
          <w:rFonts w:ascii="Times New Roman" w:hAnsi="Times New Roman" w:cs="Times New Roman"/>
          <w:b/>
          <w:bCs/>
          <w:color w:val="000000"/>
          <w:sz w:val="24"/>
          <w:szCs w:val="24"/>
          <w:lang w:val="ru-RU"/>
        </w:rPr>
        <w:t>дств пр</w:t>
      </w:r>
      <w:proofErr w:type="gramEnd"/>
      <w:r w:rsidRPr="00071423">
        <w:rPr>
          <w:rFonts w:ascii="Times New Roman" w:hAnsi="Times New Roman" w:cs="Times New Roman"/>
          <w:b/>
          <w:bCs/>
          <w:color w:val="000000"/>
          <w:sz w:val="24"/>
          <w:szCs w:val="24"/>
          <w:lang w:val="ru-RU"/>
        </w:rPr>
        <w:t>отивопожарной защиты, спасательных и медицинских средств, средств связи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Непосредственный руководитель знакомит работника, принятого на работу:</w:t>
      </w:r>
    </w:p>
    <w:p w:rsidR="008C588A" w:rsidRPr="00071423" w:rsidRDefault="00D77759" w:rsidP="00071423">
      <w:pPr>
        <w:numPr>
          <w:ilvl w:val="0"/>
          <w:numId w:val="7"/>
        </w:numPr>
        <w:spacing w:before="0" w:beforeAutospacing="0" w:after="0" w:afterAutospacing="0"/>
        <w:ind w:left="0" w:right="180" w:firstLine="425"/>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 xml:space="preserve">с </w:t>
      </w:r>
      <w:proofErr w:type="spellStart"/>
      <w:r w:rsidRPr="00071423">
        <w:rPr>
          <w:rFonts w:ascii="Times New Roman" w:hAnsi="Times New Roman" w:cs="Times New Roman"/>
          <w:color w:val="000000"/>
          <w:sz w:val="24"/>
          <w:szCs w:val="24"/>
        </w:rPr>
        <w:t>ближайшим</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планом</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эвакуации</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7"/>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 местами расположения первичных средств пожаротушения и гидрантов;</w:t>
      </w:r>
    </w:p>
    <w:p w:rsidR="008C588A" w:rsidRPr="00071423" w:rsidRDefault="00D77759" w:rsidP="00071423">
      <w:pPr>
        <w:numPr>
          <w:ilvl w:val="0"/>
          <w:numId w:val="7"/>
        </w:numPr>
        <w:spacing w:before="0" w:beforeAutospacing="0" w:after="0" w:afterAutospacing="0"/>
        <w:ind w:left="0" w:right="180"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 путями обхода соответствующих помещений и территорий, показывает расположение эвакуационных путей и выходов.</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Порошковые огнетушители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Наибольшее распространение имеют порошковые огнетушители, обладающие хорошей огнетушащей эффективностью.</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Порошковые огнетушители являются наиболее универсальными как по области применения, так и по рабочему диапазону температур (от –50 до +50 °С).</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Ввиду небольшой продолжительности работы порошковых огнетушителей (время выброса порошка – от 6 до 15 секунд) для успешной работы с ними в экстремальных условиях необходима хорошая подготовка, иначе от их применения пользы будет мало.</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В самом начале тушения нельзя слишком близко подходить к очагу пожара: из-за высокой скорости порошковой струи происходит </w:t>
      </w:r>
      <w:proofErr w:type="gramStart"/>
      <w:r w:rsidRPr="00071423">
        <w:rPr>
          <w:rFonts w:ascii="Times New Roman" w:hAnsi="Times New Roman" w:cs="Times New Roman"/>
          <w:color w:val="000000"/>
          <w:sz w:val="24"/>
          <w:szCs w:val="24"/>
          <w:lang w:val="ru-RU"/>
        </w:rPr>
        <w:t>сильная</w:t>
      </w:r>
      <w:proofErr w:type="gramEnd"/>
      <w:r w:rsidRPr="00071423">
        <w:rPr>
          <w:rFonts w:ascii="Times New Roman" w:hAnsi="Times New Roman" w:cs="Times New Roman"/>
          <w:color w:val="000000"/>
          <w:sz w:val="24"/>
          <w:szCs w:val="24"/>
          <w:lang w:val="ru-RU"/>
        </w:rPr>
        <w:t xml:space="preserve"> </w:t>
      </w:r>
      <w:proofErr w:type="spellStart"/>
      <w:r w:rsidRPr="00071423">
        <w:rPr>
          <w:rFonts w:ascii="Times New Roman" w:hAnsi="Times New Roman" w:cs="Times New Roman"/>
          <w:color w:val="000000"/>
          <w:sz w:val="24"/>
          <w:szCs w:val="24"/>
          <w:lang w:val="ru-RU"/>
        </w:rPr>
        <w:t>эжекция</w:t>
      </w:r>
      <w:proofErr w:type="spellEnd"/>
      <w:r w:rsidRPr="00071423">
        <w:rPr>
          <w:rFonts w:ascii="Times New Roman" w:hAnsi="Times New Roman" w:cs="Times New Roman"/>
          <w:color w:val="000000"/>
          <w:sz w:val="24"/>
          <w:szCs w:val="24"/>
          <w:lang w:val="ru-RU"/>
        </w:rPr>
        <w:t xml:space="preserve"> воздуха, который только раздувает пламя над очагом.</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lang w:val="ru-RU"/>
        </w:rPr>
        <w:t xml:space="preserve">Для тушения очага пожара с большого расстояния целесообразно применять порошковый огнетушитель с коническим или цилиндрическим </w:t>
      </w:r>
      <w:proofErr w:type="spellStart"/>
      <w:r w:rsidRPr="00071423">
        <w:rPr>
          <w:rFonts w:ascii="Times New Roman" w:hAnsi="Times New Roman" w:cs="Times New Roman"/>
          <w:color w:val="000000"/>
          <w:sz w:val="24"/>
          <w:szCs w:val="24"/>
          <w:lang w:val="ru-RU"/>
        </w:rPr>
        <w:t>насадком</w:t>
      </w:r>
      <w:proofErr w:type="spellEnd"/>
      <w:r w:rsidRPr="00071423">
        <w:rPr>
          <w:rFonts w:ascii="Times New Roman" w:hAnsi="Times New Roman" w:cs="Times New Roman"/>
          <w:color w:val="000000"/>
          <w:sz w:val="24"/>
          <w:szCs w:val="24"/>
          <w:lang w:val="ru-RU"/>
        </w:rPr>
        <w:t xml:space="preserve">, а с малого расстояния лучше использовать огнетушитель со щелевым </w:t>
      </w:r>
      <w:proofErr w:type="spellStart"/>
      <w:r w:rsidRPr="00071423">
        <w:rPr>
          <w:rFonts w:ascii="Times New Roman" w:hAnsi="Times New Roman" w:cs="Times New Roman"/>
          <w:color w:val="000000"/>
          <w:sz w:val="24"/>
          <w:szCs w:val="24"/>
          <w:lang w:val="ru-RU"/>
        </w:rPr>
        <w:t>насадком</w:t>
      </w:r>
      <w:proofErr w:type="spellEnd"/>
      <w:r w:rsidRPr="00071423">
        <w:rPr>
          <w:rFonts w:ascii="Times New Roman" w:hAnsi="Times New Roman" w:cs="Times New Roman"/>
          <w:color w:val="000000"/>
          <w:sz w:val="24"/>
          <w:szCs w:val="24"/>
          <w:lang w:val="ru-RU"/>
        </w:rPr>
        <w:t>, дающим плоскую расширяющуюся струю.</w:t>
      </w:r>
      <w:proofErr w:type="gramEnd"/>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Порошковые огнетушители имеют и значительные минусы:</w:t>
      </w:r>
    </w:p>
    <w:p w:rsidR="008C588A" w:rsidRPr="00071423" w:rsidRDefault="00D77759" w:rsidP="00071423">
      <w:pPr>
        <w:numPr>
          <w:ilvl w:val="0"/>
          <w:numId w:val="8"/>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rsidR="008C588A" w:rsidRPr="00071423" w:rsidRDefault="00D77759" w:rsidP="00071423">
      <w:pPr>
        <w:numPr>
          <w:ilvl w:val="0"/>
          <w:numId w:val="8"/>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lang w:val="ru-RU"/>
        </w:rPr>
        <w:t>непригодны для тушения тлеющих материалов;</w:t>
      </w:r>
      <w:proofErr w:type="gramEnd"/>
    </w:p>
    <w:p w:rsidR="008C588A" w:rsidRPr="00071423" w:rsidRDefault="00D77759" w:rsidP="00071423">
      <w:pPr>
        <w:numPr>
          <w:ilvl w:val="0"/>
          <w:numId w:val="8"/>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w:t>
      </w:r>
      <w:proofErr w:type="spellStart"/>
      <w:r w:rsidRPr="00071423">
        <w:rPr>
          <w:rFonts w:ascii="Times New Roman" w:hAnsi="Times New Roman" w:cs="Times New Roman"/>
          <w:color w:val="000000"/>
          <w:sz w:val="24"/>
          <w:szCs w:val="24"/>
          <w:lang w:val="ru-RU"/>
        </w:rPr>
        <w:t>закачными</w:t>
      </w:r>
      <w:proofErr w:type="spellEnd"/>
      <w:r w:rsidRPr="00071423">
        <w:rPr>
          <w:rFonts w:ascii="Times New Roman" w:hAnsi="Times New Roman" w:cs="Times New Roman"/>
          <w:color w:val="000000"/>
          <w:sz w:val="24"/>
          <w:szCs w:val="24"/>
          <w:lang w:val="ru-RU"/>
        </w:rPr>
        <w:t xml:space="preserve"> огнетушителями;</w:t>
      </w:r>
    </w:p>
    <w:p w:rsidR="008C588A" w:rsidRPr="00071423" w:rsidRDefault="00D77759" w:rsidP="00071423">
      <w:pPr>
        <w:numPr>
          <w:ilvl w:val="0"/>
          <w:numId w:val="8"/>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опасны для здоровья людей ввиду высокой запыленности в результате образования порошкового облака в процессе тушения;</w:t>
      </w:r>
    </w:p>
    <w:p w:rsidR="008C588A" w:rsidRPr="00071423" w:rsidRDefault="00D77759" w:rsidP="00071423">
      <w:pPr>
        <w:numPr>
          <w:ilvl w:val="0"/>
          <w:numId w:val="8"/>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наносят ущерб оборудованию и материалам из-за значительного загрязнения порошком защищаемого объекта;</w:t>
      </w:r>
    </w:p>
    <w:p w:rsidR="008C588A" w:rsidRPr="00071423" w:rsidRDefault="00D77759" w:rsidP="00071423">
      <w:pPr>
        <w:numPr>
          <w:ilvl w:val="0"/>
          <w:numId w:val="8"/>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возможны отказы в работе вследствие образования пробок из-за способности к </w:t>
      </w:r>
      <w:proofErr w:type="spellStart"/>
      <w:r w:rsidRPr="00071423">
        <w:rPr>
          <w:rFonts w:ascii="Times New Roman" w:hAnsi="Times New Roman" w:cs="Times New Roman"/>
          <w:color w:val="000000"/>
          <w:sz w:val="24"/>
          <w:szCs w:val="24"/>
          <w:lang w:val="ru-RU"/>
        </w:rPr>
        <w:t>комкованию</w:t>
      </w:r>
      <w:proofErr w:type="spellEnd"/>
      <w:r w:rsidRPr="00071423">
        <w:rPr>
          <w:rFonts w:ascii="Times New Roman" w:hAnsi="Times New Roman" w:cs="Times New Roman"/>
          <w:color w:val="000000"/>
          <w:sz w:val="24"/>
          <w:szCs w:val="24"/>
          <w:lang w:val="ru-RU"/>
        </w:rPr>
        <w:t xml:space="preserve"> и слеживанию порошков при хранении;</w:t>
      </w:r>
    </w:p>
    <w:p w:rsidR="008C588A" w:rsidRPr="00071423" w:rsidRDefault="00D77759" w:rsidP="00071423">
      <w:pPr>
        <w:numPr>
          <w:ilvl w:val="0"/>
          <w:numId w:val="8"/>
        </w:numPr>
        <w:spacing w:before="0" w:beforeAutospacing="0" w:after="0" w:afterAutospacing="0"/>
        <w:ind w:left="0" w:right="180"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возможно появление разрядов статического электричества при работе порошковых огнетушителей с </w:t>
      </w:r>
      <w:proofErr w:type="spellStart"/>
      <w:r w:rsidRPr="00071423">
        <w:rPr>
          <w:rFonts w:ascii="Times New Roman" w:hAnsi="Times New Roman" w:cs="Times New Roman"/>
          <w:color w:val="000000"/>
          <w:sz w:val="24"/>
          <w:szCs w:val="24"/>
          <w:lang w:val="ru-RU"/>
        </w:rPr>
        <w:t>насадком</w:t>
      </w:r>
      <w:proofErr w:type="spellEnd"/>
      <w:r w:rsidRPr="00071423">
        <w:rPr>
          <w:rFonts w:ascii="Times New Roman" w:hAnsi="Times New Roman" w:cs="Times New Roman"/>
          <w:color w:val="000000"/>
          <w:sz w:val="24"/>
          <w:szCs w:val="24"/>
          <w:lang w:val="ru-RU"/>
        </w:rPr>
        <w:t xml:space="preserve">, </w:t>
      </w:r>
      <w:proofErr w:type="gramStart"/>
      <w:r w:rsidRPr="00071423">
        <w:rPr>
          <w:rFonts w:ascii="Times New Roman" w:hAnsi="Times New Roman" w:cs="Times New Roman"/>
          <w:color w:val="000000"/>
          <w:sz w:val="24"/>
          <w:szCs w:val="24"/>
          <w:lang w:val="ru-RU"/>
        </w:rPr>
        <w:t>выполненным</w:t>
      </w:r>
      <w:proofErr w:type="gramEnd"/>
      <w:r w:rsidRPr="00071423">
        <w:rPr>
          <w:rFonts w:ascii="Times New Roman" w:hAnsi="Times New Roman" w:cs="Times New Roman"/>
          <w:color w:val="000000"/>
          <w:sz w:val="24"/>
          <w:szCs w:val="24"/>
          <w:lang w:val="ru-RU"/>
        </w:rPr>
        <w:t xml:space="preserve"> из полимерных материалов, что сужает область их применения.</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Углекислотные огнетушители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Наибольшее применение нашли для тушения пожаров в электроустановках, находящихся под напряжением до 10 000</w:t>
      </w:r>
      <w:proofErr w:type="gramStart"/>
      <w:r w:rsidRPr="00071423">
        <w:rPr>
          <w:rFonts w:ascii="Times New Roman" w:hAnsi="Times New Roman" w:cs="Times New Roman"/>
          <w:color w:val="000000"/>
          <w:sz w:val="24"/>
          <w:szCs w:val="24"/>
          <w:lang w:val="ru-RU"/>
        </w:rPr>
        <w:t xml:space="preserve"> В</w:t>
      </w:r>
      <w:proofErr w:type="gramEnd"/>
      <w:r w:rsidRPr="00071423">
        <w:rPr>
          <w:rFonts w:ascii="Times New Roman" w:hAnsi="Times New Roman" w:cs="Times New Roman"/>
          <w:color w:val="000000"/>
          <w:sz w:val="24"/>
          <w:szCs w:val="24"/>
          <w:lang w:val="ru-RU"/>
        </w:rPr>
        <w:t>, в музеях, архивах и библиотеках.</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Углекислотные огнетушители (в зависимости от содержания паров воды в заряде) выпускаются для работы в диапазоне температур от –20 до +50</w:t>
      </w:r>
      <w:proofErr w:type="gramStart"/>
      <w:r w:rsidRPr="00071423">
        <w:rPr>
          <w:rFonts w:ascii="Times New Roman" w:hAnsi="Times New Roman" w:cs="Times New Roman"/>
          <w:color w:val="000000"/>
          <w:sz w:val="24"/>
          <w:szCs w:val="24"/>
          <w:lang w:val="ru-RU"/>
        </w:rPr>
        <w:t xml:space="preserve"> °С</w:t>
      </w:r>
      <w:proofErr w:type="gramEnd"/>
      <w:r w:rsidRPr="00071423">
        <w:rPr>
          <w:rFonts w:ascii="Times New Roman" w:hAnsi="Times New Roman" w:cs="Times New Roman"/>
          <w:color w:val="000000"/>
          <w:sz w:val="24"/>
          <w:szCs w:val="24"/>
          <w:lang w:val="ru-RU"/>
        </w:rPr>
        <w:t xml:space="preserve"> и тушения электроустановок, находящихся под напряжением до 1000 В, или для работы в диапазоне температур от –40 до +50 °С и тушения электроустановок, находящихся под напряжением до 10 000 В.</w:t>
      </w:r>
    </w:p>
    <w:p w:rsidR="008C588A" w:rsidRPr="00071423" w:rsidRDefault="00D77759" w:rsidP="00071423">
      <w:pPr>
        <w:ind w:firstLine="426"/>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Недостатки</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углекислотных</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огнетушителей</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9"/>
        </w:numPr>
        <w:spacing w:before="0" w:beforeAutospacing="0" w:after="0" w:afterAutospacing="0"/>
        <w:ind w:left="0" w:right="181" w:firstLine="425"/>
        <w:contextualSpacing/>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lang w:val="ru-RU"/>
        </w:rPr>
        <w:t>при высоких огнетушащих концентрациях опасны для здоровья людей;</w:t>
      </w:r>
      <w:proofErr w:type="gramEnd"/>
    </w:p>
    <w:p w:rsidR="008C588A" w:rsidRPr="00071423" w:rsidRDefault="00D77759" w:rsidP="00071423">
      <w:pPr>
        <w:numPr>
          <w:ilvl w:val="0"/>
          <w:numId w:val="9"/>
        </w:numPr>
        <w:spacing w:before="0" w:beforeAutospacing="0" w:after="0" w:afterAutospacing="0"/>
        <w:ind w:left="0" w:right="181"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потери несущей способности;</w:t>
      </w:r>
    </w:p>
    <w:p w:rsidR="008C588A" w:rsidRPr="00071423" w:rsidRDefault="00D77759" w:rsidP="00071423">
      <w:pPr>
        <w:numPr>
          <w:ilvl w:val="0"/>
          <w:numId w:val="9"/>
        </w:numPr>
        <w:spacing w:before="0" w:beforeAutospacing="0" w:after="0" w:afterAutospacing="0"/>
        <w:ind w:left="0" w:right="181"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возможно появление разрядов статического электричества на раструбе при выходе огнетушащего состава из огнетушителя;</w:t>
      </w:r>
    </w:p>
    <w:p w:rsidR="008C588A" w:rsidRPr="00071423" w:rsidRDefault="00D77759" w:rsidP="00071423">
      <w:pPr>
        <w:numPr>
          <w:ilvl w:val="0"/>
          <w:numId w:val="9"/>
        </w:numPr>
        <w:spacing w:before="0" w:beforeAutospacing="0" w:after="0" w:afterAutospacing="0"/>
        <w:ind w:left="0" w:right="181"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опасность обморожения при соприкосновении с металлическими деталями огнетушителя или струей.</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 xml:space="preserve">5. 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w:t>
      </w:r>
      <w:proofErr w:type="spellStart"/>
      <w:r w:rsidRPr="00071423">
        <w:rPr>
          <w:rFonts w:ascii="Times New Roman" w:hAnsi="Times New Roman" w:cs="Times New Roman"/>
          <w:b/>
          <w:bCs/>
          <w:color w:val="000000"/>
          <w:sz w:val="24"/>
          <w:szCs w:val="24"/>
          <w:lang w:val="ru-RU"/>
        </w:rPr>
        <w:t>общеобменной</w:t>
      </w:r>
      <w:proofErr w:type="spellEnd"/>
      <w:r w:rsidRPr="00071423">
        <w:rPr>
          <w:rFonts w:ascii="Times New Roman" w:hAnsi="Times New Roman" w:cs="Times New Roman"/>
          <w:b/>
          <w:bCs/>
          <w:color w:val="000000"/>
          <w:sz w:val="24"/>
          <w:szCs w:val="24"/>
          <w:lang w:val="ru-RU"/>
        </w:rPr>
        <w:t xml:space="preserve"> вентиляции и электрооборудования в случае пожара и по окончании рабочего дня. Осмотр и приведение в </w:t>
      </w:r>
      <w:proofErr w:type="spellStart"/>
      <w:r w:rsidRPr="00071423">
        <w:rPr>
          <w:rFonts w:ascii="Times New Roman" w:hAnsi="Times New Roman" w:cs="Times New Roman"/>
          <w:b/>
          <w:bCs/>
          <w:color w:val="000000"/>
          <w:sz w:val="24"/>
          <w:szCs w:val="24"/>
          <w:lang w:val="ru-RU"/>
        </w:rPr>
        <w:t>пожаробезопасное</w:t>
      </w:r>
      <w:proofErr w:type="spellEnd"/>
      <w:r w:rsidRPr="00071423">
        <w:rPr>
          <w:rFonts w:ascii="Times New Roman" w:hAnsi="Times New Roman" w:cs="Times New Roman"/>
          <w:b/>
          <w:bCs/>
          <w:color w:val="000000"/>
          <w:sz w:val="24"/>
          <w:szCs w:val="24"/>
          <w:lang w:val="ru-RU"/>
        </w:rPr>
        <w:t xml:space="preserve"> состояние рабочего места</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Работникам при обнаружении пожара или признаков горения в здании, помещении (задымление, запах гари, повышение температуры воздуха и др.) необходимо:</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а) 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б) принять посильные меры по эвакуации людей и тушению пожара первичными средствами пожаротушения (огнетушителями).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Способы сообщения о пожаре: автоматическая система оповещения людей при пожаре, голосовое оповещение лицом, обнаружившим пожар (признаки пожара).</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пожаре необходимо покидать помещения, используя наиболее безопасные пути эвакуации.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Ответственным лицам (к примеру, руководители структурных подразделений) при обнаружении пожара или признаков горения в помещениях (задымление, запах гари, повышение температуры воздуха и др.) необходимо:</w:t>
      </w:r>
    </w:p>
    <w:p w:rsidR="008C588A" w:rsidRPr="00071423" w:rsidRDefault="00D77759" w:rsidP="00071423">
      <w:pPr>
        <w:numPr>
          <w:ilvl w:val="0"/>
          <w:numId w:val="10"/>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 и оповестить руководителя организации;</w:t>
      </w:r>
    </w:p>
    <w:p w:rsidR="008C588A" w:rsidRPr="00071423" w:rsidRDefault="00D77759" w:rsidP="00071423">
      <w:pPr>
        <w:numPr>
          <w:ilvl w:val="0"/>
          <w:numId w:val="10"/>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прекратить все работы в помещениях организации;</w:t>
      </w:r>
    </w:p>
    <w:p w:rsidR="008C588A" w:rsidRPr="00071423" w:rsidRDefault="00D77759" w:rsidP="00071423">
      <w:pPr>
        <w:numPr>
          <w:ilvl w:val="0"/>
          <w:numId w:val="10"/>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организовать эвакуацию работников и посетителей в безопасную зону (на улицу);</w:t>
      </w:r>
    </w:p>
    <w:p w:rsidR="008C588A" w:rsidRPr="00071423" w:rsidRDefault="00D77759" w:rsidP="00071423">
      <w:pPr>
        <w:numPr>
          <w:ilvl w:val="0"/>
          <w:numId w:val="10"/>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 возможности обесточить от электроэнергии здания и сооружения с соблюдением требований охраны труда;</w:t>
      </w:r>
    </w:p>
    <w:p w:rsidR="008C588A" w:rsidRPr="00071423" w:rsidRDefault="00D77759" w:rsidP="00071423">
      <w:pPr>
        <w:numPr>
          <w:ilvl w:val="0"/>
          <w:numId w:val="10"/>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принять посильные меры по эвакуации людей и тушению пожара первичными средствами пожаротушения;</w:t>
      </w:r>
    </w:p>
    <w:p w:rsidR="008C588A" w:rsidRPr="00071423" w:rsidRDefault="00D77759" w:rsidP="00071423">
      <w:pPr>
        <w:numPr>
          <w:ilvl w:val="0"/>
          <w:numId w:val="10"/>
        </w:numPr>
        <w:spacing w:before="0" w:beforeAutospacing="0" w:after="0" w:afterAutospacing="0"/>
        <w:ind w:left="0" w:right="180" w:firstLine="425"/>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встретить подразделения пожарной охраны и сообщить необходимую информацию о пожаре (место пожара (признаки пожара), сведения о людях, находящихся в помещениях во время пожара, место нахождения источника водоснабжения, места размещения газовых баллонов и емкостей с горючими жидкостями);</w:t>
      </w:r>
    </w:p>
    <w:p w:rsidR="008C588A" w:rsidRPr="00071423" w:rsidRDefault="00D77759" w:rsidP="00071423">
      <w:pPr>
        <w:numPr>
          <w:ilvl w:val="0"/>
          <w:numId w:val="10"/>
        </w:numPr>
        <w:spacing w:before="0" w:beforeAutospacing="0" w:after="0" w:afterAutospacing="0"/>
        <w:ind w:left="0" w:right="180"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 случае возникновения пожара при проведении огневых работ сообщить пожарным подразделениям о месте нахождения газовых баллонов.</w:t>
      </w:r>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 xml:space="preserve">6. Меры личной безопасности при возникновении пожара. Средства индивидуальной защиты, спасения и </w:t>
      </w:r>
      <w:proofErr w:type="spellStart"/>
      <w:r w:rsidRPr="00071423">
        <w:rPr>
          <w:rFonts w:ascii="Times New Roman" w:hAnsi="Times New Roman" w:cs="Times New Roman"/>
          <w:b/>
          <w:bCs/>
          <w:color w:val="000000"/>
          <w:sz w:val="24"/>
          <w:szCs w:val="24"/>
          <w:lang w:val="ru-RU"/>
        </w:rPr>
        <w:t>самоспасания</w:t>
      </w:r>
      <w:proofErr w:type="spellEnd"/>
      <w:r w:rsidRPr="00071423">
        <w:rPr>
          <w:rFonts w:ascii="Times New Roman" w:hAnsi="Times New Roman" w:cs="Times New Roman"/>
          <w:b/>
          <w:bCs/>
          <w:color w:val="000000"/>
          <w:sz w:val="24"/>
          <w:szCs w:val="24"/>
          <w:lang w:val="ru-RU"/>
        </w:rPr>
        <w:t xml:space="preserve"> при пожаре. Места размещения и способы </w:t>
      </w:r>
      <w:proofErr w:type="gramStart"/>
      <w:r w:rsidRPr="00071423">
        <w:rPr>
          <w:rFonts w:ascii="Times New Roman" w:hAnsi="Times New Roman" w:cs="Times New Roman"/>
          <w:b/>
          <w:bCs/>
          <w:color w:val="000000"/>
          <w:sz w:val="24"/>
          <w:szCs w:val="24"/>
          <w:lang w:val="ru-RU"/>
        </w:rPr>
        <w:t>применения средств индивидуальной защиты органов дыхания</w:t>
      </w:r>
      <w:proofErr w:type="gramEnd"/>
      <w:r w:rsidRPr="00071423">
        <w:rPr>
          <w:rFonts w:ascii="Times New Roman" w:hAnsi="Times New Roman" w:cs="Times New Roman"/>
          <w:b/>
          <w:bCs/>
          <w:color w:val="000000"/>
          <w:sz w:val="24"/>
          <w:szCs w:val="24"/>
          <w:lang w:val="ru-RU"/>
        </w:rPr>
        <w:t xml:space="preserve"> и зрения, спасения и </w:t>
      </w:r>
      <w:proofErr w:type="spellStart"/>
      <w:r w:rsidRPr="00071423">
        <w:rPr>
          <w:rFonts w:ascii="Times New Roman" w:hAnsi="Times New Roman" w:cs="Times New Roman"/>
          <w:b/>
          <w:bCs/>
          <w:color w:val="000000"/>
          <w:sz w:val="24"/>
          <w:szCs w:val="24"/>
          <w:lang w:val="ru-RU"/>
        </w:rPr>
        <w:t>самоспасания</w:t>
      </w:r>
      <w:proofErr w:type="spellEnd"/>
      <w:r w:rsidRPr="00071423">
        <w:rPr>
          <w:rFonts w:ascii="Times New Roman" w:hAnsi="Times New Roman" w:cs="Times New Roman"/>
          <w:b/>
          <w:bCs/>
          <w:color w:val="000000"/>
          <w:sz w:val="24"/>
          <w:szCs w:val="24"/>
          <w:lang w:val="ru-RU"/>
        </w:rPr>
        <w:t xml:space="preserve"> с высотных уровней при пожаре (при их наличии)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w:t>
      </w:r>
      <w:proofErr w:type="gramStart"/>
      <w:r w:rsidRPr="00071423">
        <w:rPr>
          <w:rFonts w:ascii="Times New Roman" w:hAnsi="Times New Roman" w:cs="Times New Roman"/>
          <w:color w:val="000000"/>
          <w:sz w:val="24"/>
          <w:szCs w:val="24"/>
          <w:lang w:val="ru-RU"/>
        </w:rPr>
        <w:t xml:space="preserve"> °С</w:t>
      </w:r>
      <w:proofErr w:type="gramEnd"/>
      <w:r w:rsidRPr="00071423">
        <w:rPr>
          <w:rFonts w:ascii="Times New Roman" w:hAnsi="Times New Roman" w:cs="Times New Roman"/>
          <w:color w:val="000000"/>
          <w:sz w:val="24"/>
          <w:szCs w:val="24"/>
          <w:lang w:val="ru-RU"/>
        </w:rPr>
        <w:t xml:space="preserve"> человек теряет сознание и погибает через несколько минут. Опасны также ожоги кожи. У человека, получившего ожоги второй степени – 30 процентов поверхности тела, мало шансов </w:t>
      </w:r>
      <w:proofErr w:type="gramStart"/>
      <w:r w:rsidRPr="00071423">
        <w:rPr>
          <w:rFonts w:ascii="Times New Roman" w:hAnsi="Times New Roman" w:cs="Times New Roman"/>
          <w:color w:val="000000"/>
          <w:sz w:val="24"/>
          <w:szCs w:val="24"/>
          <w:lang w:val="ru-RU"/>
        </w:rPr>
        <w:t>выжить</w:t>
      </w:r>
      <w:proofErr w:type="gramEnd"/>
      <w:r w:rsidRPr="00071423">
        <w:rPr>
          <w:rFonts w:ascii="Times New Roman" w:hAnsi="Times New Roman" w:cs="Times New Roman"/>
          <w:color w:val="000000"/>
          <w:sz w:val="24"/>
          <w:szCs w:val="24"/>
          <w:lang w:val="ru-RU"/>
        </w:rPr>
        <w:t>.</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Соблюдение мер безопасности при пожаре чрезвычайно важно. Вот некоторые из них:</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1. 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задымленном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2. При тушении пожара </w:t>
      </w:r>
      <w:proofErr w:type="gramStart"/>
      <w:r w:rsidRPr="00071423">
        <w:rPr>
          <w:rFonts w:ascii="Times New Roman" w:hAnsi="Times New Roman" w:cs="Times New Roman"/>
          <w:color w:val="000000"/>
          <w:sz w:val="24"/>
          <w:szCs w:val="24"/>
          <w:lang w:val="ru-RU"/>
        </w:rPr>
        <w:t>следует</w:t>
      </w:r>
      <w:proofErr w:type="gramEnd"/>
      <w:r w:rsidRPr="00071423">
        <w:rPr>
          <w:rFonts w:ascii="Times New Roman" w:hAnsi="Times New Roman" w:cs="Times New Roman"/>
          <w:color w:val="000000"/>
          <w:sz w:val="24"/>
          <w:szCs w:val="24"/>
          <w:lang w:val="ru-RU"/>
        </w:rPr>
        <w:t xml:space="preserve">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ее верхнюю часть, постепенно опускаясь.</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50–80 процентах случаев гибель людей на пожарах вызывается отравлением оксидом углерода и недостатком кислорода.</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w:t>
      </w:r>
      <w:proofErr w:type="gramStart"/>
      <w:r w:rsidRPr="00071423">
        <w:rPr>
          <w:rFonts w:ascii="Times New Roman" w:hAnsi="Times New Roman" w:cs="Times New Roman"/>
          <w:color w:val="000000"/>
          <w:sz w:val="24"/>
          <w:szCs w:val="24"/>
          <w:lang w:val="ru-RU"/>
        </w:rPr>
        <w:t>При выходе из задымленного помещения накиньте на лицо полотенце или платок, смоченные водой.</w:t>
      </w:r>
      <w:proofErr w:type="gramEnd"/>
    </w:p>
    <w:p w:rsidR="008C588A" w:rsidRPr="00071423"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7. Способы оказания первой помощи пострадавшим при ожогах</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Существует 4 степени ожогов:</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rPr>
        <w:t>I</w:t>
      </w:r>
      <w:r w:rsidRPr="00071423">
        <w:rPr>
          <w:rFonts w:ascii="Times New Roman" w:hAnsi="Times New Roman" w:cs="Times New Roman"/>
          <w:color w:val="000000"/>
          <w:sz w:val="24"/>
          <w:szCs w:val="24"/>
          <w:lang w:val="ru-RU"/>
        </w:rPr>
        <w:t xml:space="preserve"> степень – покраснение кожи, отёчность.</w:t>
      </w:r>
      <w:proofErr w:type="gramEnd"/>
      <w:r w:rsidRPr="00071423">
        <w:rPr>
          <w:rFonts w:ascii="Times New Roman" w:hAnsi="Times New Roman" w:cs="Times New Roman"/>
          <w:color w:val="000000"/>
          <w:sz w:val="24"/>
          <w:szCs w:val="24"/>
          <w:lang w:val="ru-RU"/>
        </w:rPr>
        <w:t xml:space="preserve"> Самая легкая степень ожога.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rPr>
        <w:t>II </w:t>
      </w:r>
      <w:r w:rsidRPr="00071423">
        <w:rPr>
          <w:rFonts w:ascii="Times New Roman" w:hAnsi="Times New Roman" w:cs="Times New Roman"/>
          <w:color w:val="000000"/>
          <w:sz w:val="24"/>
          <w:szCs w:val="24"/>
          <w:lang w:val="ru-RU"/>
        </w:rPr>
        <w:t>степень – появление пузырей, заполненных прозрачной жидкостью (плазмой крови).</w:t>
      </w:r>
      <w:proofErr w:type="gramEnd"/>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rPr>
        <w:t>III</w:t>
      </w:r>
      <w:r w:rsidRPr="00071423">
        <w:rPr>
          <w:rFonts w:ascii="Times New Roman" w:hAnsi="Times New Roman" w:cs="Times New Roman"/>
          <w:color w:val="000000"/>
          <w:sz w:val="24"/>
          <w:szCs w:val="24"/>
          <w:lang w:val="ru-RU"/>
        </w:rPr>
        <w:t xml:space="preserve"> степень – омертвение всех слоёв кожи.</w:t>
      </w:r>
      <w:proofErr w:type="gramEnd"/>
      <w:r w:rsidRPr="00071423">
        <w:rPr>
          <w:rFonts w:ascii="Times New Roman" w:hAnsi="Times New Roman" w:cs="Times New Roman"/>
          <w:color w:val="000000"/>
          <w:sz w:val="24"/>
          <w:szCs w:val="24"/>
          <w:lang w:val="ru-RU"/>
        </w:rPr>
        <w:t xml:space="preserve"> Белки клеток кожи и кровь свёртываются и образуют плотный струп, под которым находятся повреждённые и омертвевшие ткани.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proofErr w:type="gramStart"/>
      <w:r w:rsidRPr="00071423">
        <w:rPr>
          <w:rFonts w:ascii="Times New Roman" w:hAnsi="Times New Roman" w:cs="Times New Roman"/>
          <w:color w:val="000000"/>
          <w:sz w:val="24"/>
          <w:szCs w:val="24"/>
        </w:rPr>
        <w:t>IV </w:t>
      </w:r>
      <w:r w:rsidRPr="00071423">
        <w:rPr>
          <w:rFonts w:ascii="Times New Roman" w:hAnsi="Times New Roman" w:cs="Times New Roman"/>
          <w:color w:val="000000"/>
          <w:sz w:val="24"/>
          <w:szCs w:val="24"/>
          <w:lang w:val="ru-RU"/>
        </w:rPr>
        <w:t>степень – обугливание тканей.</w:t>
      </w:r>
      <w:proofErr w:type="gramEnd"/>
      <w:r w:rsidRPr="00071423">
        <w:rPr>
          <w:rFonts w:ascii="Times New Roman" w:hAnsi="Times New Roman" w:cs="Times New Roman"/>
          <w:color w:val="000000"/>
          <w:sz w:val="24"/>
          <w:szCs w:val="24"/>
          <w:lang w:val="ru-RU"/>
        </w:rPr>
        <w:t xml:space="preserve"> Это самая тяжёлая форма ожога, при которой повреждаются кожа, мышцы, сухожилия, кости.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Первым фактором, влияющим на тяжесть состояния пострадавшего, является площадь ожога.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lang w:val="ru-RU"/>
        </w:rPr>
        <w:t xml:space="preserve">Определить площадь ожога можно с помощью </w:t>
      </w:r>
      <w:r w:rsidRPr="00071423">
        <w:rPr>
          <w:rFonts w:ascii="Times New Roman" w:hAnsi="Times New Roman" w:cs="Times New Roman"/>
          <w:color w:val="000000"/>
          <w:sz w:val="24"/>
          <w:szCs w:val="24"/>
        </w:rPr>
        <w:t>«</w:t>
      </w:r>
      <w:proofErr w:type="spellStart"/>
      <w:r w:rsidRPr="00071423">
        <w:rPr>
          <w:rFonts w:ascii="Times New Roman" w:hAnsi="Times New Roman" w:cs="Times New Roman"/>
          <w:color w:val="000000"/>
          <w:sz w:val="24"/>
          <w:szCs w:val="24"/>
        </w:rPr>
        <w:t>правила</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девяток</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11"/>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когда кожная поверхность ладони составляет 1%,</w:t>
      </w:r>
    </w:p>
    <w:p w:rsidR="008C588A" w:rsidRPr="00071423" w:rsidRDefault="00D77759" w:rsidP="00071423">
      <w:pPr>
        <w:numPr>
          <w:ilvl w:val="0"/>
          <w:numId w:val="11"/>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кожная поверхность руки составляет 9% поверхности тела,</w:t>
      </w:r>
    </w:p>
    <w:p w:rsidR="008C588A" w:rsidRPr="00071423" w:rsidRDefault="00D77759" w:rsidP="00071423">
      <w:pPr>
        <w:numPr>
          <w:ilvl w:val="0"/>
          <w:numId w:val="11"/>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кожная</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поверхность</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ноги</w:t>
      </w:r>
      <w:proofErr w:type="spellEnd"/>
      <w:r w:rsidRPr="00071423">
        <w:rPr>
          <w:rFonts w:ascii="Times New Roman" w:hAnsi="Times New Roman" w:cs="Times New Roman"/>
          <w:color w:val="000000"/>
          <w:sz w:val="24"/>
          <w:szCs w:val="24"/>
        </w:rPr>
        <w:t xml:space="preserve"> – 18%,</w:t>
      </w:r>
    </w:p>
    <w:p w:rsidR="008C588A" w:rsidRPr="00071423" w:rsidRDefault="00D77759" w:rsidP="00071423">
      <w:pPr>
        <w:numPr>
          <w:ilvl w:val="0"/>
          <w:numId w:val="11"/>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кожная поверхность грудной клетки спереди и сзади – по 9%,</w:t>
      </w:r>
    </w:p>
    <w:p w:rsidR="008C588A" w:rsidRPr="00071423" w:rsidRDefault="00D77759" w:rsidP="00071423">
      <w:pPr>
        <w:numPr>
          <w:ilvl w:val="0"/>
          <w:numId w:val="11"/>
        </w:numPr>
        <w:spacing w:before="0" w:beforeAutospacing="0" w:after="0" w:afterAutospacing="0"/>
        <w:ind w:left="0" w:right="180"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lang w:val="ru-RU"/>
        </w:rPr>
        <w:t xml:space="preserve">кожная поверхность живота и поясницы живота и поясницы – по 9%. Ожог промежности и гениталий- 1% площади ожога. </w:t>
      </w:r>
      <w:proofErr w:type="spellStart"/>
      <w:r w:rsidRPr="00071423">
        <w:rPr>
          <w:rFonts w:ascii="Times New Roman" w:hAnsi="Times New Roman" w:cs="Times New Roman"/>
          <w:color w:val="000000"/>
          <w:sz w:val="24"/>
          <w:szCs w:val="24"/>
        </w:rPr>
        <w:t>Ожоги</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этих</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областей</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являются</w:t>
      </w:r>
      <w:proofErr w:type="spellEnd"/>
      <w:r w:rsidRPr="00071423">
        <w:rPr>
          <w:rFonts w:ascii="Times New Roman" w:hAnsi="Times New Roman" w:cs="Times New Roman"/>
          <w:color w:val="000000"/>
          <w:sz w:val="24"/>
          <w:szCs w:val="24"/>
        </w:rPr>
        <w:t xml:space="preserve"> шокогенными повреждениями.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ЗАПОМНИТЕ! При больших по площади ожогах происходит опасное для жизни обезвоживание организма.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Алгоритм действий при ожогах:</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1. Прекратить воздействие высокой температуры на пострадавшего, погасить пламя на его одежде, удалить пострадавшего из зоны поражения.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2. Уточнить характер ожога (ожог пламенем, горячей водой, химическими веществами и т. д.), а также площадь и глубину. Пострадавшего завернуть в чистую простыню и срочно доставить в медсанчасть.</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3. Провести транспортную иммобилизацию, при которой обожжённые участки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тела должны быть в максимально растянутом положении.</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4. При небольшом ожоге обожжённый участок можно поместить под струю холодной воды из крана на 10 – 15 минут, при обширных ожогах этого делать нельзя.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5. Одежду в местах ожога лучше разрезать и наложить вокруг ожога асептическую повязку, вату при этом накладывать нельзя.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6. При поражении пальцев переложить их бинтом.</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7. Обожженную часть тела зафиксировать, она должна находиться сверху.</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8. При транспортировке раненого в лечебное учреждение обеспечить ему покой.</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ЗАПРЕЩАЕТСЯ:</w:t>
      </w:r>
    </w:p>
    <w:p w:rsidR="008C588A" w:rsidRPr="00071423" w:rsidRDefault="00D77759" w:rsidP="00071423">
      <w:pPr>
        <w:numPr>
          <w:ilvl w:val="0"/>
          <w:numId w:val="12"/>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оставлять пострадавшего одного;</w:t>
      </w:r>
    </w:p>
    <w:p w:rsidR="008C588A" w:rsidRPr="00071423" w:rsidRDefault="00D77759" w:rsidP="00071423">
      <w:pPr>
        <w:numPr>
          <w:ilvl w:val="0"/>
          <w:numId w:val="12"/>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наносить на обожжённое место мазь, крем, растительное масло, присыпать порошками;</w:t>
      </w:r>
    </w:p>
    <w:p w:rsidR="008C588A" w:rsidRPr="00071423" w:rsidRDefault="00D77759" w:rsidP="00071423">
      <w:pPr>
        <w:numPr>
          <w:ilvl w:val="0"/>
          <w:numId w:val="12"/>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прокалывать</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пузыри</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12"/>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снимать остатки одежды с ожоговой поверхности;</w:t>
      </w:r>
    </w:p>
    <w:p w:rsidR="008C588A" w:rsidRPr="00071423" w:rsidRDefault="00D77759" w:rsidP="00071423">
      <w:pPr>
        <w:numPr>
          <w:ilvl w:val="0"/>
          <w:numId w:val="12"/>
        </w:numPr>
        <w:spacing w:before="0" w:beforeAutospacing="0" w:after="0" w:afterAutospacing="0"/>
        <w:ind w:left="0" w:right="180"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ожоге полости рта давать пить и есть.</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2. Электрические ожоги (поражение электрическим током).</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поражении электрическим током имеет значение не только его сила, напряжение и частота, но и влажность кожных покровов, одежды, воздуха и продолжительность контакта.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Существует несколько вариантов прохождения электрического тока по телу:</w:t>
      </w:r>
    </w:p>
    <w:p w:rsidR="008C588A" w:rsidRPr="00071423" w:rsidRDefault="00D77759" w:rsidP="00071423">
      <w:pPr>
        <w:numPr>
          <w:ilvl w:val="0"/>
          <w:numId w:val="13"/>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верхняя петля прохождения тока (через сердце);</w:t>
      </w:r>
    </w:p>
    <w:p w:rsidR="008C588A" w:rsidRPr="00071423" w:rsidRDefault="00D77759" w:rsidP="00071423">
      <w:pPr>
        <w:numPr>
          <w:ilvl w:val="0"/>
          <w:numId w:val="13"/>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нижняя петля прохождения тока (через ноги);</w:t>
      </w:r>
    </w:p>
    <w:p w:rsidR="008C588A" w:rsidRPr="00071423" w:rsidRDefault="00D77759" w:rsidP="00071423">
      <w:pPr>
        <w:numPr>
          <w:ilvl w:val="0"/>
          <w:numId w:val="13"/>
        </w:numPr>
        <w:spacing w:before="0" w:beforeAutospacing="0" w:after="0" w:afterAutospacing="0"/>
        <w:ind w:left="0" w:right="180"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полная (</w:t>
      </w:r>
      <w:r w:rsidRPr="00071423">
        <w:rPr>
          <w:rFonts w:ascii="Times New Roman" w:hAnsi="Times New Roman" w:cs="Times New Roman"/>
          <w:color w:val="000000"/>
          <w:sz w:val="24"/>
          <w:szCs w:val="24"/>
        </w:rPr>
        <w:t>W</w:t>
      </w:r>
      <w:r w:rsidRPr="00071423">
        <w:rPr>
          <w:rFonts w:ascii="Times New Roman" w:hAnsi="Times New Roman" w:cs="Times New Roman"/>
          <w:color w:val="000000"/>
          <w:sz w:val="24"/>
          <w:szCs w:val="24"/>
          <w:lang w:val="ru-RU"/>
        </w:rPr>
        <w:t>-образная петля прохождения тока).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ЗАПОМНИТЕ! Наиболее опасна та петля, путь которой лежит через сердце.</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Характер повреждений при поражении электрическим током:</w:t>
      </w:r>
    </w:p>
    <w:p w:rsidR="008C588A" w:rsidRPr="00071423" w:rsidRDefault="00D77759" w:rsidP="00071423">
      <w:pPr>
        <w:numPr>
          <w:ilvl w:val="0"/>
          <w:numId w:val="14"/>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током бытового напряжения до 380В – появляются метки на коже в виде кратеров, иногда внезапная остановка сердца.</w:t>
      </w:r>
    </w:p>
    <w:p w:rsidR="008C588A" w:rsidRPr="00071423" w:rsidRDefault="00D77759" w:rsidP="00071423">
      <w:pPr>
        <w:numPr>
          <w:ilvl w:val="0"/>
          <w:numId w:val="14"/>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током напряжения до 1000В – судороги, спазм дыхательной мускулатуры, отёк мозга, внезапная остановка сердца.</w:t>
      </w:r>
    </w:p>
    <w:p w:rsidR="008C588A" w:rsidRPr="00071423" w:rsidRDefault="00D77759" w:rsidP="00071423">
      <w:pPr>
        <w:numPr>
          <w:ilvl w:val="0"/>
          <w:numId w:val="14"/>
        </w:numPr>
        <w:spacing w:before="0" w:beforeAutospacing="0" w:after="0" w:afterAutospacing="0"/>
        <w:ind w:left="0" w:right="180"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током напряжения свыше 10000В – электрические ожоги и обугливание кожи, разрыв органов, опасные кровотечения, переломы костей и даже отрывы конечностей.</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ЗАПОМНИТЕ! Крайне опасно касаться оборванных висящих или </w:t>
      </w:r>
      <w:proofErr w:type="spellStart"/>
      <w:r w:rsidRPr="00071423">
        <w:rPr>
          <w:rFonts w:ascii="Times New Roman" w:hAnsi="Times New Roman" w:cs="Times New Roman"/>
          <w:color w:val="000000"/>
          <w:sz w:val="24"/>
          <w:szCs w:val="24"/>
          <w:lang w:val="ru-RU"/>
        </w:rPr>
        <w:t>лежаших</w:t>
      </w:r>
      <w:proofErr w:type="spellEnd"/>
      <w:r w:rsidRPr="00071423">
        <w:rPr>
          <w:rFonts w:ascii="Times New Roman" w:hAnsi="Times New Roman" w:cs="Times New Roman"/>
          <w:color w:val="000000"/>
          <w:sz w:val="24"/>
          <w:szCs w:val="24"/>
          <w:lang w:val="ru-RU"/>
        </w:rPr>
        <w:t xml:space="preserve"> на земле проводов или даже приближаться к ним. </w:t>
      </w:r>
      <w:proofErr w:type="spellStart"/>
      <w:r w:rsidRPr="00071423">
        <w:rPr>
          <w:rFonts w:ascii="Times New Roman" w:hAnsi="Times New Roman" w:cs="Times New Roman"/>
          <w:color w:val="000000"/>
          <w:sz w:val="24"/>
          <w:szCs w:val="24"/>
          <w:lang w:val="ru-RU"/>
        </w:rPr>
        <w:t>Электротравму</w:t>
      </w:r>
      <w:proofErr w:type="spellEnd"/>
      <w:r w:rsidRPr="00071423">
        <w:rPr>
          <w:rFonts w:ascii="Times New Roman" w:hAnsi="Times New Roman" w:cs="Times New Roman"/>
          <w:color w:val="000000"/>
          <w:sz w:val="24"/>
          <w:szCs w:val="24"/>
          <w:lang w:val="ru-RU"/>
        </w:rPr>
        <w:t xml:space="preserve"> возможно получить и в нескольких метрах от провода за счёт шагового напряжения.</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Оказание первой помощи при поражении электрическим током:</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Освободить пострадавшего от действия электрического тока.</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Убедиться в отсутствии реакции зрачка на свет.</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Убедиться</w:t>
      </w:r>
      <w:proofErr w:type="spellEnd"/>
      <w:r w:rsidRPr="00071423">
        <w:rPr>
          <w:rFonts w:ascii="Times New Roman" w:hAnsi="Times New Roman" w:cs="Times New Roman"/>
          <w:color w:val="000000"/>
          <w:sz w:val="24"/>
          <w:szCs w:val="24"/>
        </w:rPr>
        <w:t xml:space="preserve"> в </w:t>
      </w:r>
      <w:proofErr w:type="spellStart"/>
      <w:r w:rsidRPr="00071423">
        <w:rPr>
          <w:rFonts w:ascii="Times New Roman" w:hAnsi="Times New Roman" w:cs="Times New Roman"/>
          <w:color w:val="000000"/>
          <w:sz w:val="24"/>
          <w:szCs w:val="24"/>
        </w:rPr>
        <w:t>отсутствии</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пульса</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При внезапной остановке сердца нанести </w:t>
      </w:r>
      <w:proofErr w:type="spellStart"/>
      <w:r w:rsidRPr="00071423">
        <w:rPr>
          <w:rFonts w:ascii="Times New Roman" w:hAnsi="Times New Roman" w:cs="Times New Roman"/>
          <w:color w:val="000000"/>
          <w:sz w:val="24"/>
          <w:szCs w:val="24"/>
          <w:lang w:val="ru-RU"/>
        </w:rPr>
        <w:t>прекардиальный</w:t>
      </w:r>
      <w:proofErr w:type="spellEnd"/>
      <w:r w:rsidRPr="00071423">
        <w:rPr>
          <w:rFonts w:ascii="Times New Roman" w:hAnsi="Times New Roman" w:cs="Times New Roman"/>
          <w:color w:val="000000"/>
          <w:sz w:val="24"/>
          <w:szCs w:val="24"/>
          <w:lang w:val="ru-RU"/>
        </w:rPr>
        <w:t xml:space="preserve"> удар по грудине.</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Приступить</w:t>
      </w:r>
      <w:proofErr w:type="spellEnd"/>
      <w:r w:rsidRPr="00071423">
        <w:rPr>
          <w:rFonts w:ascii="Times New Roman" w:hAnsi="Times New Roman" w:cs="Times New Roman"/>
          <w:color w:val="000000"/>
          <w:sz w:val="24"/>
          <w:szCs w:val="24"/>
        </w:rPr>
        <w:t xml:space="preserve"> к </w:t>
      </w:r>
      <w:proofErr w:type="spellStart"/>
      <w:r w:rsidRPr="00071423">
        <w:rPr>
          <w:rFonts w:ascii="Times New Roman" w:hAnsi="Times New Roman" w:cs="Times New Roman"/>
          <w:color w:val="000000"/>
          <w:sz w:val="24"/>
          <w:szCs w:val="24"/>
        </w:rPr>
        <w:t>ингаляции</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кислородом</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Приложить к голове холод.</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Приподнять ноги.</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Сделать искусственную вентиляцию лёгких.</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Продолжить реанимацию.</w:t>
      </w:r>
    </w:p>
    <w:p w:rsidR="008C588A" w:rsidRPr="00071423" w:rsidRDefault="00D77759" w:rsidP="00071423">
      <w:pPr>
        <w:numPr>
          <w:ilvl w:val="0"/>
          <w:numId w:val="15"/>
        </w:numPr>
        <w:spacing w:before="0" w:beforeAutospacing="0" w:after="0" w:afterAutospacing="0"/>
        <w:ind w:left="0" w:right="180" w:firstLine="426"/>
        <w:contextualSpacing/>
        <w:jc w:val="both"/>
        <w:rPr>
          <w:rFonts w:ascii="Times New Roman" w:hAnsi="Times New Roman" w:cs="Times New Roman"/>
          <w:color w:val="000000"/>
          <w:sz w:val="24"/>
          <w:szCs w:val="24"/>
        </w:rPr>
      </w:pPr>
      <w:r w:rsidRPr="00071423">
        <w:rPr>
          <w:rFonts w:ascii="Times New Roman" w:hAnsi="Times New Roman" w:cs="Times New Roman"/>
          <w:color w:val="000000"/>
          <w:sz w:val="24"/>
          <w:szCs w:val="24"/>
        </w:rPr>
        <w:t>Вызвать скорую помощь.</w:t>
      </w:r>
    </w:p>
    <w:p w:rsidR="008C588A" w:rsidRPr="00071423" w:rsidRDefault="00D77759" w:rsidP="00071423">
      <w:pPr>
        <w:numPr>
          <w:ilvl w:val="0"/>
          <w:numId w:val="15"/>
        </w:numPr>
        <w:spacing w:before="0" w:beforeAutospacing="0" w:after="0" w:afterAutospacing="0"/>
        <w:ind w:left="0" w:right="180"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При ожогах и ранах – наложить стерильные повязки. При переломах костей конечностей – табельные или импровизированные шины.</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Химические ожоги. Вызываются кислотами, щелочами, отравляющими веществами кожно-резорбтивного действия, ядовитыми техническими жидкостями. При всасывании данных веществ они нередко сопровождаются общим отравлением организма.</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Алгоритм действий при химических ожогах:</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Определить</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вид</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химического</w:t>
      </w:r>
      <w:proofErr w:type="spellEnd"/>
      <w:r w:rsidRPr="00071423">
        <w:rPr>
          <w:rFonts w:ascii="Times New Roman" w:hAnsi="Times New Roman" w:cs="Times New Roman"/>
          <w:color w:val="000000"/>
          <w:sz w:val="24"/>
          <w:szCs w:val="24"/>
        </w:rPr>
        <w:t xml:space="preserve"> </w:t>
      </w:r>
      <w:proofErr w:type="spellStart"/>
      <w:r w:rsidRPr="00071423">
        <w:rPr>
          <w:rFonts w:ascii="Times New Roman" w:hAnsi="Times New Roman" w:cs="Times New Roman"/>
          <w:color w:val="000000"/>
          <w:sz w:val="24"/>
          <w:szCs w:val="24"/>
        </w:rPr>
        <w:t>вещества</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Поражённое место промывают большим количеством проточной холодной воды из-под крана в течение 15-20 мин.</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Если кислота или щелочь попала на кожу через одежду, то сначала надо смыть её водой с одежды, а потом осторожно разрезать и снять с пострадавшего мокрую одежду, после чего промыть кожу.</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попадании на тело человека серной кислоты или щелочи в виде твердого вещества необходимо удалить ее сухой ватой или кусочком ткани, а затем пораженное место тщательно промыть водой.</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поражениях щелочью места ожогов промыть под струей холодной воды.</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На место ожога наложить асептическую повязку.</w:t>
      </w:r>
    </w:p>
    <w:p w:rsidR="008C588A" w:rsidRPr="00071423" w:rsidRDefault="00D77759" w:rsidP="00071423">
      <w:pPr>
        <w:numPr>
          <w:ilvl w:val="0"/>
          <w:numId w:val="16"/>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ожогах, вызванных фосфорорганическими веществами, обожжённую часть промыть под сильной струёй воды и наложить асептическую повязку.</w:t>
      </w:r>
    </w:p>
    <w:p w:rsidR="008C588A" w:rsidRPr="00071423" w:rsidRDefault="00D77759" w:rsidP="00071423">
      <w:pPr>
        <w:numPr>
          <w:ilvl w:val="0"/>
          <w:numId w:val="16"/>
        </w:numPr>
        <w:spacing w:before="0" w:beforeAutospacing="0" w:after="0" w:afterAutospacing="0"/>
        <w:ind w:left="0" w:right="180"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При ожогах негашеной известью удалить её частицы и наложить асептическую повязку.</w:t>
      </w:r>
    </w:p>
    <w:p w:rsidR="008C588A" w:rsidRPr="00071423" w:rsidRDefault="00D77759" w:rsidP="00071423">
      <w:pPr>
        <w:spacing w:before="0" w:beforeAutospacing="0" w:after="0" w:afterAutospacing="0"/>
        <w:ind w:firstLine="426"/>
        <w:jc w:val="both"/>
        <w:rPr>
          <w:rFonts w:ascii="Times New Roman" w:hAnsi="Times New Roman" w:cs="Times New Roman"/>
          <w:color w:val="000000"/>
          <w:sz w:val="24"/>
          <w:szCs w:val="24"/>
        </w:rPr>
      </w:pPr>
      <w:proofErr w:type="spellStart"/>
      <w:r w:rsidRPr="00071423">
        <w:rPr>
          <w:rFonts w:ascii="Times New Roman" w:hAnsi="Times New Roman" w:cs="Times New Roman"/>
          <w:color w:val="000000"/>
          <w:sz w:val="24"/>
          <w:szCs w:val="24"/>
        </w:rPr>
        <w:t>Запрещается</w:t>
      </w:r>
      <w:proofErr w:type="spellEnd"/>
      <w:r w:rsidRPr="00071423">
        <w:rPr>
          <w:rFonts w:ascii="Times New Roman" w:hAnsi="Times New Roman" w:cs="Times New Roman"/>
          <w:color w:val="000000"/>
          <w:sz w:val="24"/>
          <w:szCs w:val="24"/>
        </w:rPr>
        <w:t>:</w:t>
      </w:r>
    </w:p>
    <w:p w:rsidR="008C588A" w:rsidRPr="00071423" w:rsidRDefault="00D77759" w:rsidP="00071423">
      <w:pPr>
        <w:numPr>
          <w:ilvl w:val="0"/>
          <w:numId w:val="17"/>
        </w:numPr>
        <w:spacing w:before="0" w:beforeAutospacing="0" w:after="0" w:afterAutospacing="0"/>
        <w:ind w:left="0" w:right="180" w:firstLine="426"/>
        <w:contextualSpacing/>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смывать химические соединения, которые воспламеняются или взрываются при соприкосновении с водой;</w:t>
      </w:r>
    </w:p>
    <w:p w:rsidR="008C588A" w:rsidRPr="00071423" w:rsidRDefault="00D77759" w:rsidP="00071423">
      <w:pPr>
        <w:numPr>
          <w:ilvl w:val="0"/>
          <w:numId w:val="17"/>
        </w:numPr>
        <w:spacing w:before="0" w:beforeAutospacing="0" w:after="0" w:afterAutospacing="0"/>
        <w:ind w:left="0" w:right="180" w:firstLine="426"/>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обрабатывать пораженную кожу смоченными водой тампонами, салфетками, так как при этом химические соединения еще больше втираются в кожу.</w:t>
      </w:r>
    </w:p>
    <w:p w:rsidR="008C588A" w:rsidRPr="000723F9" w:rsidRDefault="00D77759" w:rsidP="00071423">
      <w:pPr>
        <w:ind w:firstLine="426"/>
        <w:jc w:val="both"/>
        <w:rPr>
          <w:rFonts w:ascii="Times New Roman" w:hAnsi="Times New Roman" w:cs="Times New Roman"/>
          <w:color w:val="000000"/>
          <w:sz w:val="24"/>
          <w:szCs w:val="24"/>
          <w:lang w:val="ru-RU"/>
        </w:rPr>
      </w:pPr>
      <w:r w:rsidRPr="00071423">
        <w:rPr>
          <w:rFonts w:ascii="Times New Roman" w:hAnsi="Times New Roman" w:cs="Times New Roman"/>
          <w:b/>
          <w:bCs/>
          <w:color w:val="000000"/>
          <w:sz w:val="24"/>
          <w:szCs w:val="24"/>
          <w:lang w:val="ru-RU"/>
        </w:rPr>
        <w:t xml:space="preserve">8. 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w:t>
      </w:r>
      <w:r w:rsidRPr="000723F9">
        <w:rPr>
          <w:rFonts w:ascii="Times New Roman" w:hAnsi="Times New Roman" w:cs="Times New Roman"/>
          <w:b/>
          <w:bCs/>
          <w:color w:val="000000"/>
          <w:sz w:val="24"/>
          <w:szCs w:val="24"/>
          <w:lang w:val="ru-RU"/>
        </w:rPr>
        <w:t xml:space="preserve">спасения и </w:t>
      </w:r>
      <w:proofErr w:type="spellStart"/>
      <w:r w:rsidRPr="000723F9">
        <w:rPr>
          <w:rFonts w:ascii="Times New Roman" w:hAnsi="Times New Roman" w:cs="Times New Roman"/>
          <w:b/>
          <w:bCs/>
          <w:color w:val="000000"/>
          <w:sz w:val="24"/>
          <w:szCs w:val="24"/>
          <w:lang w:val="ru-RU"/>
        </w:rPr>
        <w:t>самоспасания</w:t>
      </w:r>
      <w:proofErr w:type="spellEnd"/>
      <w:r w:rsidRPr="000723F9">
        <w:rPr>
          <w:rFonts w:ascii="Times New Roman" w:hAnsi="Times New Roman" w:cs="Times New Roman"/>
          <w:b/>
          <w:bCs/>
          <w:color w:val="000000"/>
          <w:sz w:val="24"/>
          <w:szCs w:val="24"/>
          <w:lang w:val="ru-RU"/>
        </w:rPr>
        <w:t xml:space="preserve"> (при их наличии)</w:t>
      </w:r>
    </w:p>
    <w:p w:rsidR="000723F9" w:rsidRPr="000723F9" w:rsidRDefault="000723F9" w:rsidP="000723F9">
      <w:pPr>
        <w:numPr>
          <w:ilvl w:val="0"/>
          <w:numId w:val="18"/>
        </w:numPr>
        <w:spacing w:before="0" w:beforeAutospacing="0" w:after="0" w:afterAutospacing="0"/>
        <w:ind w:left="0" w:firstLine="426"/>
        <w:jc w:val="both"/>
        <w:rPr>
          <w:sz w:val="24"/>
          <w:szCs w:val="24"/>
          <w:lang w:val="ru-RU"/>
        </w:rPr>
      </w:pPr>
      <w:r w:rsidRPr="000723F9">
        <w:rPr>
          <w:sz w:val="24"/>
          <w:szCs w:val="24"/>
          <w:lang w:val="ru-RU"/>
        </w:rPr>
        <w:t>Провести работника по путям эвакуации с показом знаков пожарной безопасности и дверей эвакуационных выходов.</w:t>
      </w:r>
    </w:p>
    <w:p w:rsidR="000723F9" w:rsidRPr="000723F9" w:rsidRDefault="000723F9" w:rsidP="000723F9">
      <w:pPr>
        <w:numPr>
          <w:ilvl w:val="0"/>
          <w:numId w:val="18"/>
        </w:numPr>
        <w:spacing w:before="0" w:beforeAutospacing="0" w:after="0" w:afterAutospacing="0"/>
        <w:ind w:left="0" w:firstLine="426"/>
        <w:jc w:val="both"/>
        <w:rPr>
          <w:sz w:val="24"/>
          <w:szCs w:val="24"/>
          <w:lang w:val="ru-RU"/>
        </w:rPr>
      </w:pPr>
      <w:r w:rsidRPr="000723F9">
        <w:rPr>
          <w:sz w:val="24"/>
          <w:szCs w:val="24"/>
          <w:lang w:val="ru-RU"/>
        </w:rPr>
        <w:t>Показать работнику размещение поэтажных планов эвакуации при пожаре.</w:t>
      </w:r>
    </w:p>
    <w:p w:rsidR="000723F9" w:rsidRPr="000723F9" w:rsidRDefault="000723F9" w:rsidP="000723F9">
      <w:pPr>
        <w:numPr>
          <w:ilvl w:val="0"/>
          <w:numId w:val="18"/>
        </w:numPr>
        <w:spacing w:before="0" w:beforeAutospacing="0" w:after="0" w:afterAutospacing="0"/>
        <w:ind w:left="0" w:firstLine="426"/>
        <w:jc w:val="both"/>
        <w:rPr>
          <w:sz w:val="24"/>
          <w:szCs w:val="24"/>
          <w:lang w:val="ru-RU"/>
        </w:rPr>
      </w:pPr>
      <w:r w:rsidRPr="000723F9">
        <w:rPr>
          <w:sz w:val="24"/>
          <w:szCs w:val="24"/>
          <w:lang w:val="ru-RU"/>
        </w:rPr>
        <w:t>Показать работнику нахождение первичных средств пожаротушения (огнетушители).</w:t>
      </w:r>
    </w:p>
    <w:p w:rsidR="008C588A" w:rsidRPr="000723F9" w:rsidRDefault="00D77759" w:rsidP="000723F9">
      <w:pPr>
        <w:pStyle w:val="a3"/>
        <w:numPr>
          <w:ilvl w:val="0"/>
          <w:numId w:val="18"/>
        </w:numPr>
        <w:spacing w:before="0" w:beforeAutospacing="0" w:after="0" w:afterAutospacing="0"/>
        <w:ind w:left="0" w:firstLine="426"/>
        <w:jc w:val="both"/>
        <w:rPr>
          <w:rFonts w:ascii="Times New Roman" w:hAnsi="Times New Roman" w:cs="Times New Roman"/>
          <w:color w:val="000000"/>
          <w:sz w:val="24"/>
          <w:szCs w:val="24"/>
          <w:lang w:val="ru-RU"/>
        </w:rPr>
      </w:pPr>
      <w:r w:rsidRPr="000723F9">
        <w:rPr>
          <w:rFonts w:ascii="Times New Roman" w:hAnsi="Times New Roman" w:cs="Times New Roman"/>
          <w:color w:val="000000"/>
          <w:sz w:val="24"/>
          <w:szCs w:val="24"/>
          <w:lang w:val="ru-RU"/>
        </w:rPr>
        <w:t>Началом практической отработки является подача звукового и (или) световых сигналов о возникновении пожара от системы оповещения о пожаре во все помещения здания с постоянным или временным пребыванием людей. Звуковой сигнал оповещения должен отличаться по тональности от звуковых сигналов другого назначения.</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С получением сигнала о возникновении пожара все участники тренировки проводят мероприятия в соответствии с инструкцией по действиям в случае возникновения пожара, открывают все (запасные) эвакуационные выходы и в установленной последовательности производят эвакуацию.</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lastRenderedPageBreak/>
        <w:t>Эвакуация производится через ближайший и (или) наиболее защищенный от опасных факторов пожара эвакуационный выход, передвижение всех при этом должно быть быстрым, но не бегом, без лишней суеты и торопливости.</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 xml:space="preserve">Эвакуация не должна мешать действиям пожарных по тушению пожара. </w:t>
      </w:r>
      <w:proofErr w:type="gramStart"/>
      <w:r w:rsidRPr="00071423">
        <w:rPr>
          <w:rFonts w:ascii="Times New Roman" w:hAnsi="Times New Roman" w:cs="Times New Roman"/>
          <w:color w:val="000000"/>
          <w:sz w:val="24"/>
          <w:szCs w:val="24"/>
          <w:lang w:val="ru-RU"/>
        </w:rPr>
        <w:t>Эвакуируемые выводятся из здания, в теплое время года на улицу, в безопасное место.</w:t>
      </w:r>
      <w:proofErr w:type="gramEnd"/>
      <w:r w:rsidRPr="00071423">
        <w:rPr>
          <w:rFonts w:ascii="Times New Roman" w:hAnsi="Times New Roman" w:cs="Times New Roman"/>
          <w:color w:val="000000"/>
          <w:sz w:val="24"/>
          <w:szCs w:val="24"/>
          <w:lang w:val="ru-RU"/>
        </w:rPr>
        <w:t xml:space="preserve"> В зимнее время года - эвакуируются в ближайшее, заранее определенное здание вне зоны воздействия опасных факторов пожара.</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В ходе практической тренировки руководитель тушения пожара контролирует правильность проведения эвакуации, а также время, в течение которого проведена полная эвакуация людей из здания.</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После эвакуации из здания проводится списочное уточнение всех эвакуированных, осуществляется доклад руководителю тушению пожара. Посредники проводят обход помещений здания на предмет установления людей, его не покинувших.</w:t>
      </w:r>
    </w:p>
    <w:p w:rsidR="008C588A" w:rsidRPr="00071423" w:rsidRDefault="00D77759" w:rsidP="00071423">
      <w:pPr>
        <w:spacing w:before="0" w:beforeAutospacing="0" w:after="0" w:afterAutospacing="0"/>
        <w:ind w:firstLine="425"/>
        <w:jc w:val="both"/>
        <w:rPr>
          <w:rFonts w:ascii="Times New Roman" w:hAnsi="Times New Roman" w:cs="Times New Roman"/>
          <w:color w:val="000000"/>
          <w:sz w:val="24"/>
          <w:szCs w:val="24"/>
          <w:lang w:val="ru-RU"/>
        </w:rPr>
      </w:pPr>
      <w:r w:rsidRPr="00071423">
        <w:rPr>
          <w:rFonts w:ascii="Times New Roman" w:hAnsi="Times New Roman" w:cs="Times New Roman"/>
          <w:color w:val="000000"/>
          <w:sz w:val="24"/>
          <w:szCs w:val="24"/>
          <w:lang w:val="ru-RU"/>
        </w:rPr>
        <w:t>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w:t>
      </w:r>
      <w:r w:rsidR="009E61C3">
        <w:rPr>
          <w:rFonts w:ascii="Times New Roman" w:hAnsi="Times New Roman" w:cs="Times New Roman"/>
          <w:color w:val="000000"/>
          <w:sz w:val="24"/>
          <w:szCs w:val="24"/>
          <w:lang w:val="ru-RU"/>
        </w:rPr>
        <w:t>.</w:t>
      </w:r>
    </w:p>
    <w:sectPr w:rsidR="008C588A" w:rsidRPr="00071423" w:rsidSect="00477643">
      <w:pgSz w:w="11907" w:h="1683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2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62B0F"/>
    <w:multiLevelType w:val="multilevel"/>
    <w:tmpl w:val="4DC63DF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068142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61E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243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F59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E4C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F79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E08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D23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C33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B69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122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0E6F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544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42DB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BF61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954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9"/>
  </w:num>
  <w:num w:numId="4">
    <w:abstractNumId w:val="8"/>
  </w:num>
  <w:num w:numId="5">
    <w:abstractNumId w:val="15"/>
  </w:num>
  <w:num w:numId="6">
    <w:abstractNumId w:val="16"/>
  </w:num>
  <w:num w:numId="7">
    <w:abstractNumId w:val="5"/>
  </w:num>
  <w:num w:numId="8">
    <w:abstractNumId w:val="2"/>
  </w:num>
  <w:num w:numId="9">
    <w:abstractNumId w:val="12"/>
  </w:num>
  <w:num w:numId="10">
    <w:abstractNumId w:val="0"/>
  </w:num>
  <w:num w:numId="11">
    <w:abstractNumId w:val="6"/>
  </w:num>
  <w:num w:numId="12">
    <w:abstractNumId w:val="17"/>
  </w:num>
  <w:num w:numId="13">
    <w:abstractNumId w:val="13"/>
  </w:num>
  <w:num w:numId="14">
    <w:abstractNumId w:val="11"/>
  </w:num>
  <w:num w:numId="15">
    <w:abstractNumId w:val="14"/>
  </w:num>
  <w:num w:numId="16">
    <w:abstractNumId w:val="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71423"/>
    <w:rsid w:val="000723F9"/>
    <w:rsid w:val="002C332B"/>
    <w:rsid w:val="002D33B1"/>
    <w:rsid w:val="002D3591"/>
    <w:rsid w:val="003514A0"/>
    <w:rsid w:val="003D649A"/>
    <w:rsid w:val="004617E3"/>
    <w:rsid w:val="00477643"/>
    <w:rsid w:val="004F7E17"/>
    <w:rsid w:val="005A05CE"/>
    <w:rsid w:val="005B398D"/>
    <w:rsid w:val="00653AF6"/>
    <w:rsid w:val="00714139"/>
    <w:rsid w:val="008C588A"/>
    <w:rsid w:val="009E61C3"/>
    <w:rsid w:val="00AC7B3C"/>
    <w:rsid w:val="00B04084"/>
    <w:rsid w:val="00B61264"/>
    <w:rsid w:val="00B73A5A"/>
    <w:rsid w:val="00B85BEB"/>
    <w:rsid w:val="00BF49E6"/>
    <w:rsid w:val="00C047CA"/>
    <w:rsid w:val="00D75E52"/>
    <w:rsid w:val="00D77759"/>
    <w:rsid w:val="00DE5803"/>
    <w:rsid w:val="00DE6FD7"/>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72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7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A0D1-2ADE-4D41-A63A-A7C9D7C3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Смирнова Мария Игоревна</cp:lastModifiedBy>
  <cp:revision>19</cp:revision>
  <dcterms:created xsi:type="dcterms:W3CDTF">2022-09-12T13:30:00Z</dcterms:created>
  <dcterms:modified xsi:type="dcterms:W3CDTF">2023-06-16T06:28:00Z</dcterms:modified>
</cp:coreProperties>
</file>