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4B" w:rsidRDefault="0095624B" w:rsidP="00956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624B">
        <w:rPr>
          <w:rFonts w:ascii="Times New Roman" w:hAnsi="Times New Roman" w:cs="Times New Roman"/>
          <w:sz w:val="24"/>
          <w:szCs w:val="24"/>
          <w:highlight w:val="yellow"/>
        </w:rPr>
        <w:t xml:space="preserve">Перечень </w:t>
      </w:r>
      <w:r w:rsidRPr="00421AF9">
        <w:rPr>
          <w:rFonts w:ascii="Times New Roman" w:hAnsi="Times New Roman" w:cs="Times New Roman"/>
          <w:sz w:val="24"/>
          <w:szCs w:val="24"/>
          <w:highlight w:val="yellow"/>
        </w:rPr>
        <w:t>КОСГУ</w:t>
      </w:r>
      <w:r w:rsidR="00421AF9" w:rsidRPr="00421AF9">
        <w:rPr>
          <w:rFonts w:ascii="Times New Roman" w:hAnsi="Times New Roman" w:cs="Times New Roman"/>
          <w:sz w:val="24"/>
          <w:szCs w:val="24"/>
          <w:highlight w:val="yellow"/>
        </w:rPr>
        <w:t xml:space="preserve"> (статьи расхода)</w:t>
      </w:r>
    </w:p>
    <w:p w:rsidR="0095624B" w:rsidRPr="006F1B6A" w:rsidRDefault="0095624B" w:rsidP="00956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95624B">
        <w:rPr>
          <w:rFonts w:ascii="Times New Roman" w:hAnsi="Times New Roman" w:cs="Times New Roman"/>
          <w:sz w:val="24"/>
          <w:szCs w:val="24"/>
        </w:rPr>
        <w:t>риказ Министерства финансов РФ</w:t>
      </w:r>
      <w:r w:rsidR="00563410" w:rsidRPr="00B75787">
        <w:rPr>
          <w:rFonts w:ascii="Times New Roman" w:hAnsi="Times New Roman" w:cs="Times New Roman"/>
          <w:sz w:val="24"/>
          <w:szCs w:val="24"/>
        </w:rPr>
        <w:t xml:space="preserve"> </w:t>
      </w:r>
      <w:r w:rsidRPr="0095624B">
        <w:rPr>
          <w:rFonts w:ascii="Times New Roman" w:hAnsi="Times New Roman" w:cs="Times New Roman"/>
          <w:sz w:val="24"/>
          <w:szCs w:val="24"/>
        </w:rPr>
        <w:t>от 29.11.2017 № 209н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1D6A" w:rsidRPr="006F1B6A" w:rsidRDefault="00441D6A" w:rsidP="009562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4962"/>
        <w:gridCol w:w="10206"/>
      </w:tblGrid>
      <w:tr w:rsidR="00223E11" w:rsidTr="00BD0659">
        <w:tc>
          <w:tcPr>
            <w:tcW w:w="675" w:type="dxa"/>
          </w:tcPr>
          <w:p w:rsidR="00223E11" w:rsidRPr="00223E11" w:rsidRDefault="00223E11" w:rsidP="009562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E1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4962" w:type="dxa"/>
          </w:tcPr>
          <w:p w:rsidR="00223E11" w:rsidRPr="00223E11" w:rsidRDefault="00223E11" w:rsidP="009562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E1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6" w:type="dxa"/>
          </w:tcPr>
          <w:p w:rsidR="00223E11" w:rsidRPr="00223E11" w:rsidRDefault="00223E11" w:rsidP="009562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3E1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Направления расходования</w:t>
            </w:r>
          </w:p>
        </w:tc>
      </w:tr>
      <w:tr w:rsidR="00223E11" w:rsidTr="007D1C38">
        <w:trPr>
          <w:trHeight w:val="280"/>
        </w:trPr>
        <w:tc>
          <w:tcPr>
            <w:tcW w:w="675" w:type="dxa"/>
            <w:shd w:val="clear" w:color="auto" w:fill="D99594" w:themeFill="accent2" w:themeFillTint="99"/>
          </w:tcPr>
          <w:p w:rsidR="00223E11" w:rsidRPr="00223E11" w:rsidRDefault="00223E11" w:rsidP="0095624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68" w:type="dxa"/>
            <w:gridSpan w:val="2"/>
            <w:shd w:val="clear" w:color="auto" w:fill="D99594" w:themeFill="accent2" w:themeFillTint="99"/>
          </w:tcPr>
          <w:p w:rsidR="00B6219C" w:rsidRPr="00223E11" w:rsidRDefault="00223E11" w:rsidP="0095624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1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0B4CF7" w:rsidTr="001B3511">
        <w:trPr>
          <w:trHeight w:val="250"/>
        </w:trPr>
        <w:tc>
          <w:tcPr>
            <w:tcW w:w="675" w:type="dxa"/>
            <w:shd w:val="clear" w:color="auto" w:fill="F2DBDB" w:themeFill="accent2" w:themeFillTint="33"/>
          </w:tcPr>
          <w:p w:rsidR="000B4CF7" w:rsidRPr="005475DE" w:rsidRDefault="001B3511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0B4CF7" w:rsidRPr="005475DE" w:rsidRDefault="00C3332F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2F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10206" w:type="dxa"/>
            <w:shd w:val="clear" w:color="auto" w:fill="F2DBDB" w:themeFill="accent2" w:themeFillTint="33"/>
          </w:tcPr>
          <w:p w:rsidR="00C3332F" w:rsidRPr="00E905FA" w:rsidRDefault="00C3332F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C3332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платы по договорам аренды, субаренды, являющейся платой за право пользования арендованного имущества</w:t>
            </w:r>
          </w:p>
        </w:tc>
      </w:tr>
      <w:tr w:rsidR="001B3511" w:rsidTr="006C2BB0">
        <w:trPr>
          <w:trHeight w:val="2230"/>
        </w:trPr>
        <w:tc>
          <w:tcPr>
            <w:tcW w:w="675" w:type="dxa"/>
            <w:shd w:val="clear" w:color="auto" w:fill="F2DBDB" w:themeFill="accent2" w:themeFillTint="33"/>
          </w:tcPr>
          <w:p w:rsidR="001B3511" w:rsidRDefault="001B3511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1B3511" w:rsidRDefault="001B3511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(работ), компенсаций затрат</w:t>
            </w:r>
          </w:p>
        </w:tc>
        <w:tc>
          <w:tcPr>
            <w:tcW w:w="10206" w:type="dxa"/>
            <w:shd w:val="clear" w:color="auto" w:fill="F2DBDB" w:themeFill="accent2" w:themeFillTint="33"/>
          </w:tcPr>
          <w:p w:rsidR="001B3511" w:rsidRPr="009A4D9C" w:rsidRDefault="001B3511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потребителям соответствующих услуг (работ);</w:t>
            </w:r>
          </w:p>
          <w:p w:rsidR="001B3511" w:rsidRPr="009A4D9C" w:rsidRDefault="001B3511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</w:t>
            </w:r>
          </w:p>
          <w:p w:rsidR="001B3511" w:rsidRPr="009A4D9C" w:rsidRDefault="001B3511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возмещение сумм государственной пошлины, ранее уплаченной при обращении в суд;</w:t>
            </w:r>
          </w:p>
          <w:p w:rsidR="001B3511" w:rsidRPr="009A4D9C" w:rsidRDefault="001B3511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плата, взимаемая с персонала при выдаче трудовой книжки или вкладыша в нее, в качестве возмещения затрат, понесенных работодателем при их приобретении;</w:t>
            </w:r>
          </w:p>
          <w:p w:rsidR="001B3511" w:rsidRDefault="001B3511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возмещение затрат по содержанию имущества, находящегося в пользовании, вне договора арен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ды (безвозмездного пользования)</w:t>
            </w:r>
          </w:p>
        </w:tc>
      </w:tr>
      <w:tr w:rsidR="000B4CF7" w:rsidTr="006C2BB0">
        <w:tc>
          <w:tcPr>
            <w:tcW w:w="675" w:type="dxa"/>
            <w:shd w:val="clear" w:color="auto" w:fill="F2DBDB" w:themeFill="accent2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неустойки, возмещения ущерба</w:t>
            </w:r>
          </w:p>
        </w:tc>
        <w:tc>
          <w:tcPr>
            <w:tcW w:w="10206" w:type="dxa"/>
            <w:shd w:val="clear" w:color="auto" w:fill="F2DBDB" w:themeFill="accent2" w:themeFillTint="33"/>
          </w:tcPr>
          <w:p w:rsidR="000B4CF7" w:rsidRPr="009A4D9C" w:rsidRDefault="00001412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8A097F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денежных взысканий (в том числе штрафов, пеней) за нарушение законодательства РФ о закупках товаров, работ и услуг, а также за нарушение условий контрактов (договоров) по поставке товаров, выполнению работ, оказанию услуг, иных договоров</w:t>
            </w:r>
          </w:p>
          <w:p w:rsidR="008A097F" w:rsidRPr="009A4D9C" w:rsidRDefault="008A097F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денежных взысканий (штрафов) и иных сумм в возмещение ущерба имуществу, в том числе ущерба по финансовым активам</w:t>
            </w:r>
          </w:p>
        </w:tc>
      </w:tr>
      <w:tr w:rsidR="000B4CF7" w:rsidTr="006C2BB0">
        <w:trPr>
          <w:trHeight w:val="280"/>
        </w:trPr>
        <w:tc>
          <w:tcPr>
            <w:tcW w:w="675" w:type="dxa"/>
            <w:shd w:val="clear" w:color="auto" w:fill="F2DBDB" w:themeFill="accent2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 текущего характера</w:t>
            </w:r>
          </w:p>
        </w:tc>
        <w:tc>
          <w:tcPr>
            <w:tcW w:w="10206" w:type="dxa"/>
            <w:shd w:val="clear" w:color="auto" w:fill="F2DBDB" w:themeFill="accent2" w:themeFillTint="33"/>
          </w:tcPr>
          <w:p w:rsidR="000B4CF7" w:rsidRPr="009A4D9C" w:rsidRDefault="00ED4888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F1B7B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государственными (муниципальными) учреждениями из соответствующих бюджетов, от субсидии на иные цели текущего характера;</w:t>
            </w:r>
          </w:p>
          <w:p w:rsidR="000F1B7B" w:rsidRPr="009A4D9C" w:rsidRDefault="00ED4888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F1B7B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трансферты текущего характера бюджетным и автономным учреждениям от сектора государственного управления: гранты в форме субсидий, иные безвозмездные денежные поступления между бюджетными (автономными) учреждениями текущего характера;</w:t>
            </w:r>
          </w:p>
          <w:p w:rsidR="000F1B7B" w:rsidRPr="009A4D9C" w:rsidRDefault="00ED4888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F1B7B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гранты, пожертвования, в том числе денежные пожертвования и безвозмездные поступления от физических и (или) юридических лиц;</w:t>
            </w:r>
          </w:p>
          <w:p w:rsidR="00C3360B" w:rsidRPr="009A4D9C" w:rsidRDefault="00ED4888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C3360B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безвозмездные поступления от иных организаций, за исключением государственных (муниципальных) бюджетных (автономных) учреждений и организаций государственного сектора;</w:t>
            </w:r>
          </w:p>
          <w:p w:rsidR="00C3360B" w:rsidRPr="009A4D9C" w:rsidRDefault="00C3360B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бе</w:t>
            </w:r>
            <w:r w:rsidR="00AE6AA4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звозмездные целевые поступления</w:t>
            </w:r>
          </w:p>
        </w:tc>
      </w:tr>
      <w:tr w:rsidR="000B4CF7" w:rsidTr="006C2BB0">
        <w:tc>
          <w:tcPr>
            <w:tcW w:w="675" w:type="dxa"/>
            <w:shd w:val="clear" w:color="auto" w:fill="F2DBDB" w:themeFill="accent2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206" w:type="dxa"/>
            <w:shd w:val="clear" w:color="auto" w:fill="F2DBDB" w:themeFill="accent2" w:themeFillTint="33"/>
          </w:tcPr>
          <w:p w:rsidR="00653855" w:rsidRPr="006F1B6A" w:rsidRDefault="00ED4888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653855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платежи, подлежащие отнесе</w:t>
            </w:r>
            <w:r w:rsidR="006F1B6A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нию к невыясненным поступлениям</w:t>
            </w:r>
            <w:r w:rsidR="006F1B6A" w:rsidRPr="006F1B6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47F27" w:rsidRPr="006F1B6A" w:rsidRDefault="006F1B6A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иные доходы</w:t>
            </w:r>
            <w:r w:rsidRPr="006F1B6A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47F27" w:rsidRPr="006F1B6A" w:rsidRDefault="006F1B6A" w:rsidP="006F1B6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1B6A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поступления от иных доходов в бюджеты бюджетной системы РФ, в государственные (муниципальные) учреждения, не отнесенных на другие статьи КОСГУ группы 100 "Доходы"</w:t>
            </w:r>
          </w:p>
        </w:tc>
      </w:tr>
      <w:tr w:rsidR="000B4CF7" w:rsidTr="007D1C38">
        <w:tc>
          <w:tcPr>
            <w:tcW w:w="675" w:type="dxa"/>
            <w:shd w:val="clear" w:color="auto" w:fill="92CDDC" w:themeFill="accent5" w:themeFillTint="99"/>
          </w:tcPr>
          <w:p w:rsidR="000B4CF7" w:rsidRPr="00C1327E" w:rsidRDefault="000B4CF7" w:rsidP="00A3075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27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168" w:type="dxa"/>
            <w:gridSpan w:val="2"/>
            <w:shd w:val="clear" w:color="auto" w:fill="92CDDC" w:themeFill="accent5" w:themeFillTint="99"/>
          </w:tcPr>
          <w:p w:rsidR="000B4CF7" w:rsidRPr="00C1327E" w:rsidRDefault="000B4CF7" w:rsidP="0095624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27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653855" w:rsidRPr="009A4D9C" w:rsidRDefault="000869D7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653855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расходы на выплату заработной платы, осуществляемые на основе договоров (контрактов), в соответствии с законодательством РФ о государственной (муниципальной) службе, трудовым </w:t>
            </w:r>
            <w:r w:rsidR="00653855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законодательством, в том числе:</w:t>
            </w:r>
          </w:p>
          <w:p w:rsidR="00653855" w:rsidRPr="00F66549" w:rsidRDefault="00653855" w:rsidP="00747C89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65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выплаты: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 должностным окладам, по ставкам зарабо</w:t>
            </w:r>
            <w:r w:rsidR="000869D7">
              <w:rPr>
                <w:rFonts w:ascii="Times New Roman" w:hAnsi="Times New Roman" w:cs="Times New Roman"/>
                <w:b w:val="0"/>
                <w:sz w:val="24"/>
                <w:szCs w:val="24"/>
              </w:rPr>
              <w:t>тной платы, по почасовой оплате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работу в ночное время, праздничные и выходные дни;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работу с вредными и (или) опасными и иными особыми условиями труда;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сверхурочную работу;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подросткам, принимаемым на временные рабочие места;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преподавателям, являющимся штатными сотрудниками, в связи с проведением учебной практики и работой на стажерских площадках в рамках выполнения ими служебных обязанностей, предусмотренных условиями трудового договора;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сотрудникам, призванным на военные сборы;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время вынужденного прогула;</w:t>
            </w:r>
          </w:p>
          <w:p w:rsidR="00653855" w:rsidRPr="00F66549" w:rsidRDefault="00653855" w:rsidP="00AE6AA4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65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надбавки: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выслугу лет;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работу со сведениями, составляющими государственную тайну;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квалификационный разряд (за классность по специальности);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сложность, напряженность, специальный режим работы;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 шифровальную работу, за знание иностранного языка, ученую степень, ученое звание, должности доцента и профессора;</w:t>
            </w:r>
          </w:p>
          <w:p w:rsidR="00653855" w:rsidRPr="00F66549" w:rsidRDefault="00653855" w:rsidP="00AE6AA4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65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оплата отпусков: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ежегодных отпусков, в том числе компенсация за неиспользованный отпуск;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дополнительного оплачиваемого отпуска гражданам, подвергшимся воздействию радиации вследствие катастрофы на Чернобыльской АЭС;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отпусков за период обучения персонала, направленного на профессиональную подготовку, повышение квалификации или обучение другим профессиям;</w:t>
            </w:r>
          </w:p>
          <w:p w:rsidR="00653855" w:rsidRPr="009A4D9C" w:rsidRDefault="00D24BD3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3855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 при увольнении компенсации за неиспользованный отпуск;</w:t>
            </w:r>
          </w:p>
          <w:p w:rsidR="00653855" w:rsidRPr="00F66549" w:rsidRDefault="00653855" w:rsidP="00AE6AA4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665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иные выплаты: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выплаты поощрительного, стимулирующего характера, в том числе вознаграждения по итогам работы за год, премии;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выплата за дни медицинского обследования, сдачи крови и отдыха, предоставляемые персоналу - донорам крови;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выплата за дни участия в выполнении государственных или общественных обязанностей;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выплата материальной помощи за счет фонда оплаты труда;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аналогичные расходы.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Кроме того, на данную подстатью относятся </w:t>
            </w:r>
            <w:r w:rsidRPr="00AE6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выплате удержаний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произведенных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 заработной платы, к которым в том числе относятся: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услуг кредитных организаций по зачислению денежных средств на лицевые счета персонала, открытые в кредитных организациях, за счет средств персонала путем удержания работодателем необходимой для оплаты услуги суммы из заработной платы персонала на основании их заявлений, а также оплата почтового сбора;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перечисления денежных сре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пр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офсоюзным организациям (членские профсоюзные взносы);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налог на доходы физических лиц;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удержания по исполнительным документам, в том числе на оплату алиментов;</w:t>
            </w:r>
          </w:p>
          <w:p w:rsidR="00653855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возмещение материального ущерба, причиненного персоналом организации;</w:t>
            </w:r>
          </w:p>
          <w:p w:rsidR="000B4CF7" w:rsidRPr="009A4D9C" w:rsidRDefault="00653855" w:rsidP="000869D7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иные удержания в рамк</w:t>
            </w:r>
            <w:r w:rsidR="00451D19">
              <w:rPr>
                <w:rFonts w:ascii="Times New Roman" w:hAnsi="Times New Roman" w:cs="Times New Roman"/>
                <w:b w:val="0"/>
                <w:sz w:val="24"/>
                <w:szCs w:val="24"/>
              </w:rPr>
              <w:t>ах исполнительного производства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136634" w:rsidRPr="009A4D9C" w:rsidRDefault="00136634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1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оплате работодателем в пользу персонала и (или) их иждивенцев, не относящихся к заработной плате дополнительных выплат и пособий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компенсаций расходов персонала), обусловленных условиями трудовых отношений, статусом работников (сотрудников), в том числе:</w:t>
            </w:r>
          </w:p>
          <w:p w:rsidR="00136634" w:rsidRPr="009A4D9C" w:rsidRDefault="00136634" w:rsidP="00C1433F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возмещение персоналу дополнительных расходов, связанных с проживанием вне места постоянного жительства в служебных командировках (суточные, в том числе выплаты взамен суточных членам экипажей судов заграничного плавания);</w:t>
            </w:r>
          </w:p>
          <w:p w:rsidR="000B4CF7" w:rsidRPr="009A4D9C" w:rsidRDefault="00136634" w:rsidP="00C1433F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другие аналогич</w:t>
            </w:r>
            <w:r w:rsidR="00451D19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выплаты и пособия персоналу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B4CF7" w:rsidRPr="009A4D9C" w:rsidRDefault="00136634" w:rsidP="00D80C3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уплате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(расходы по уплате вышеуказанных взносов, начисленных на выплаты, производимые по договорам гражданско-правового характера, заключаемым с физическими лицами, а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также на выплаты в пользу физических лиц по иным основаниям, определенным законодательством РФ, за исключением выплат, относимых на подстатьи 211 "Заработная плата", 212 "Прочие несоциальные выплаты персоналу в денежной форме", подлежат отнесению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подстатьи КОСГУ, на которые относятся расх</w:t>
            </w:r>
            <w:r w:rsidR="00451D19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оды на соответствующие выплаты)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DE7293" w:rsidRPr="009A4D9C" w:rsidRDefault="00DE729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2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на приобретение услуг связи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числе:</w:t>
            </w:r>
          </w:p>
          <w:p w:rsidR="00DE7293" w:rsidRPr="00BB6CBE" w:rsidRDefault="00DE7293" w:rsidP="00747C89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услуги почтовой связи:</w:t>
            </w:r>
          </w:p>
          <w:p w:rsidR="00DE7293" w:rsidRPr="009A4D9C" w:rsidRDefault="00DE7293" w:rsidP="008C71E3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пересылка почтовых отправлений (включая расходы на упаковку почтового отправления);</w:t>
            </w:r>
          </w:p>
          <w:p w:rsidR="00DE7293" w:rsidRPr="009A4D9C" w:rsidRDefault="00DE7293" w:rsidP="008C71E3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маркированных почтовых уведомлений при пересылке отправлений с уведомлением;</w:t>
            </w:r>
          </w:p>
          <w:p w:rsidR="00DE7293" w:rsidRPr="009A4D9C" w:rsidRDefault="00DE7293" w:rsidP="008C71E3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пересылка пенсий и пособий;</w:t>
            </w:r>
          </w:p>
          <w:p w:rsidR="00DE7293" w:rsidRPr="009A4D9C" w:rsidRDefault="00DE7293" w:rsidP="008C71E3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пересылка почтовой корреспонденции с использованием франкировальной машины;</w:t>
            </w:r>
          </w:p>
          <w:p w:rsidR="00DE7293" w:rsidRPr="009A4D9C" w:rsidRDefault="00DE7293" w:rsidP="008C71E3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приобретение почтовых марок и маркированных конвертов, маркированных почтовых бланков;</w:t>
            </w:r>
          </w:p>
          <w:p w:rsidR="00DE7293" w:rsidRPr="009A4D9C" w:rsidRDefault="00DE7293" w:rsidP="008C71E3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абонентская плата за пользование почтовыми абонентскими ящиками;</w:t>
            </w:r>
          </w:p>
          <w:p w:rsidR="00DE7293" w:rsidRPr="009A4D9C" w:rsidRDefault="00DE7293" w:rsidP="008C71E3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услуги фельдъегерской и специальной связи;</w:t>
            </w:r>
          </w:p>
          <w:p w:rsidR="00DE7293" w:rsidRPr="00042D91" w:rsidRDefault="00DE7293" w:rsidP="00747C8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услуги телефонно-телеграфной, факсимильной, сотовой, пейджинговой связи, радиосвязи, </w:t>
            </w:r>
            <w:proofErr w:type="spellStart"/>
            <w:r w:rsidRPr="00BB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интернет-провайдеров</w:t>
            </w:r>
            <w:proofErr w:type="spellEnd"/>
            <w:r w:rsidRPr="00042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E7293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абонентская и повременная плата за использование линий связи;</w:t>
            </w:r>
          </w:p>
          <w:p w:rsidR="00DE7293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абонентская плата за пользование радиоточкой;</w:t>
            </w:r>
          </w:p>
          <w:p w:rsidR="00DE7293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плата за предоставление доступа и использование линий связи, передачу данных по каналам связи;</w:t>
            </w:r>
          </w:p>
          <w:p w:rsidR="00DE7293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плата за регистрацию сокращенного телеграфного адреса, факсов, модемов и других сре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св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язи;</w:t>
            </w:r>
          </w:p>
          <w:p w:rsidR="00DE7293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плата за подключение и абонентское обслуживание в системе электронного документооборота, в том числе с использованием сертифицированных сре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кр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иптографической защиты информации;</w:t>
            </w:r>
          </w:p>
          <w:p w:rsidR="00DE7293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плата за приобретение </w:t>
            </w:r>
            <w:proofErr w:type="spell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sim</w:t>
            </w:r>
            <w:proofErr w:type="spell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-карт для мобильных телефонов, карт оплаты услуг связи;</w:t>
            </w:r>
          </w:p>
          <w:p w:rsidR="00DE7293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плата за оказание услуг по бронированию сетевых ресурсов, необходимых для осуществления присоединения к сети общего пользования;</w:t>
            </w:r>
          </w:p>
          <w:p w:rsidR="00DE7293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услуг связи в целях кабельного и спутникового телевидения;</w:t>
            </w:r>
          </w:p>
          <w:p w:rsidR="000B4CF7" w:rsidRPr="009A4D9C" w:rsidRDefault="00DE7293" w:rsidP="00160B61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плата за предоставление детализированных счетов на оплату услуг связи, предусмотренное договором</w:t>
            </w:r>
            <w:r w:rsidR="00160B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оказание </w:t>
            </w:r>
            <w:r w:rsidR="00042D9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 связи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DE7293" w:rsidRPr="009A4D9C" w:rsidRDefault="00DE729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2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на приобретение транспортных услуг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числе:</w:t>
            </w:r>
          </w:p>
          <w:p w:rsidR="00DE7293" w:rsidRPr="00BB6CBE" w:rsidRDefault="00DE7293" w:rsidP="00042D91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провозная плата по договорам перевозки пассажиров и багажа:</w:t>
            </w:r>
          </w:p>
          <w:p w:rsidR="00DE7293" w:rsidRPr="009A4D9C" w:rsidRDefault="00DE7293" w:rsidP="003A205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оказание услуг перевозки на основании договора автотранспортного обслуживания, в рамках которого к обязанностям исполнителя относятся,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</w:t>
            </w:r>
            <w:proofErr w:type="gramEnd"/>
          </w:p>
          <w:p w:rsidR="00DE7293" w:rsidRPr="009A4D9C" w:rsidRDefault="00DE7293" w:rsidP="003A205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обеспечение должностных лиц проездными документами в служебных целях на все виды общественного транспорта, а также возмещение должностным лицам указанных расходов, в случае, если они не были обеспечены в установленном законодательством Российской Федерации порядке проездными документами, за исключением возмещения расходов, связанных со служебными командировками;</w:t>
            </w:r>
            <w:proofErr w:type="gramEnd"/>
          </w:p>
          <w:p w:rsidR="00DE7293" w:rsidRPr="009A4D9C" w:rsidRDefault="00DE7293" w:rsidP="003A205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      </w:r>
          </w:p>
          <w:p w:rsidR="00DE7293" w:rsidRPr="009A4D9C" w:rsidRDefault="00DE7293" w:rsidP="003A205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проезда к месту нахождения учебного заведения и обратно персоналу, совмещающему работу с обучением в образовательных учреждениях;</w:t>
            </w:r>
          </w:p>
          <w:p w:rsidR="00DE7293" w:rsidRPr="009A4D9C" w:rsidRDefault="00DE7293" w:rsidP="003A205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оплата проезда к месту производства процессуальных действий и обратно к месту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жительства, работы или месту временного пребывания потерпевшему, свидетелю, их законным представителям, эксперту, специалисту, переводчику, понятым, адвокату, участвующему в уголовном деле по назначению дознавателя, следователя или суда, возмещение указанных расходов, а также возмещение транспортных расходов на проезд к месту нахождения суда и обратно присяжным заседателям;</w:t>
            </w:r>
            <w:proofErr w:type="gramEnd"/>
          </w:p>
          <w:p w:rsidR="00DE7293" w:rsidRPr="009A4D9C" w:rsidRDefault="00DE7293" w:rsidP="003A205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услуг по перевозке несовершеннолетних, самовольно ушедших из семей, детских домов, школ-интернатов, специальных учебно-воспитательных и иных детских учреждений, и сопровождающих их лиц;</w:t>
            </w:r>
          </w:p>
          <w:p w:rsidR="00DE7293" w:rsidRPr="009A4D9C" w:rsidRDefault="00DE729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плата за перевозку (доставку) грузов (отправлений)</w:t>
            </w:r>
            <w:r w:rsidRPr="00A23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соответствующим договорам перевозки </w:t>
            </w:r>
            <w:r w:rsidRPr="00A23DCA">
              <w:rPr>
                <w:rFonts w:ascii="Times New Roman" w:hAnsi="Times New Roman" w:cs="Times New Roman"/>
                <w:b w:val="0"/>
                <w:sz w:val="24"/>
                <w:szCs w:val="24"/>
              </w:rPr>
              <w:t>(доставки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фрахтования):</w:t>
            </w:r>
          </w:p>
          <w:p w:rsidR="00DE7293" w:rsidRPr="009A4D9C" w:rsidRDefault="00DE7293" w:rsidP="00A3075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услуг по перевозке имущества, изъятого или задержанного;</w:t>
            </w:r>
          </w:p>
          <w:p w:rsidR="00DE7293" w:rsidRPr="009A4D9C" w:rsidRDefault="00DE7293" w:rsidP="00A3075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услуг по перевозке служебных животных;</w:t>
            </w:r>
          </w:p>
          <w:p w:rsidR="00DE7293" w:rsidRPr="009A4D9C" w:rsidRDefault="00DE7293" w:rsidP="00A3075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услуг по доставке специального топлива и горюче-смазочных материалов;</w:t>
            </w:r>
          </w:p>
          <w:p w:rsidR="00DE7293" w:rsidRPr="009A4D9C" w:rsidRDefault="00DE7293" w:rsidP="00A3075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договоров транспортно-экспедиционных услуг (услуги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груза);</w:t>
            </w:r>
          </w:p>
          <w:p w:rsidR="00DE7293" w:rsidRPr="009A4D9C" w:rsidRDefault="00DE7293" w:rsidP="00A3075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договоров гражданско-правового характера, заключенных с физическими лицами, на оказание транспортных услуг;</w:t>
            </w:r>
          </w:p>
          <w:p w:rsidR="00DE7293" w:rsidRPr="009A4D9C" w:rsidRDefault="00DE7293" w:rsidP="00056E08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услуг, связанных с заключением перевозчиками договоров страхования во исполнение требований законодательства РФ о страховании, международных договоров РФ, являющимися условием осуществления деятельности по перевозкам;</w:t>
            </w:r>
          </w:p>
          <w:p w:rsidR="000B4CF7" w:rsidRPr="009A4D9C" w:rsidRDefault="00DE729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Кроме того, на данную подстатью относятся расходы на возмещение (компенсацию) за использование личного </w:t>
            </w:r>
            <w:r w:rsidR="00A23DCA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транспорта для служебных целей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DE7293" w:rsidRPr="009A4D9C" w:rsidRDefault="00DE729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3D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на приобретение коммунальных услуг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числе:</w:t>
            </w:r>
          </w:p>
          <w:p w:rsidR="00DE7293" w:rsidRPr="009A4D9C" w:rsidRDefault="00DE729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оплата услуг отопления, горячего и холодного водоснабжения, водоотведения, предоставления газа и электроэнергии, тепловой энергии</w:t>
            </w:r>
            <w:r w:rsidRPr="00BB6CB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,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твердого топлива при наличии печного отопления по договорам о предоставлении коммунальных услуг, обращения с твердыми коммунальными отходами:</w:t>
            </w:r>
          </w:p>
          <w:p w:rsidR="00DE7293" w:rsidRPr="009A4D9C" w:rsidRDefault="00DE7293" w:rsidP="004021D2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по тарифам за коммунальные услуги;</w:t>
            </w:r>
          </w:p>
          <w:p w:rsidR="00DE7293" w:rsidRPr="009A4D9C" w:rsidRDefault="00DE7293" w:rsidP="004021D2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услуг канализации, ассенизации;</w:t>
            </w:r>
          </w:p>
          <w:p w:rsidR="00DE7293" w:rsidRPr="009A4D9C" w:rsidRDefault="00DE7293" w:rsidP="004021D2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расходы на оплату </w:t>
            </w:r>
            <w:proofErr w:type="spell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энергосервисных</w:t>
            </w:r>
            <w:proofErr w:type="spell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договоров (контрактов);</w:t>
            </w:r>
          </w:p>
          <w:p w:rsidR="00DE7293" w:rsidRPr="00BB6CBE" w:rsidRDefault="00DE7293" w:rsidP="00A23DCA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B6C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другие расходы по оплате коммунальных услуг:</w:t>
            </w:r>
          </w:p>
          <w:p w:rsidR="00DE7293" w:rsidRPr="009A4D9C" w:rsidRDefault="00DE7293" w:rsidP="004021D2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расходы по оплате договоров гражданско-правового характера, заключенных с кочегарами и сезонными истопниками;</w:t>
            </w:r>
          </w:p>
          <w:p w:rsidR="00DE7293" w:rsidRPr="009A4D9C" w:rsidRDefault="00DE7293" w:rsidP="004021D2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      </w:r>
          </w:p>
          <w:p w:rsidR="00DE7293" w:rsidRPr="009A4D9C" w:rsidRDefault="00DE7293" w:rsidP="004021D2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оплата транспортировки газа, воды, электричества по водо-, газораспределительным и электрическим сетям;</w:t>
            </w:r>
          </w:p>
          <w:p w:rsidR="00DE7293" w:rsidRPr="009A4D9C" w:rsidRDefault="00DE7293" w:rsidP="004021D2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расходы по оплате договоров на вывоз жидких бытовых отходов при отсутствии централизованной системы канализации;</w:t>
            </w:r>
          </w:p>
          <w:p w:rsidR="000B4CF7" w:rsidRPr="009A4D9C" w:rsidRDefault="00BB6CBE" w:rsidP="00BB6CBE">
            <w:pPr>
              <w:pStyle w:val="ConsPlusTitle"/>
              <w:ind w:firstLine="17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DE7293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BD0C79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ругие аналогичные расходы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DE7293" w:rsidRPr="009A4D9C" w:rsidRDefault="00BB6CBE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DE7293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плата за пользование имуществом (за исключением земельных участков и других обособленных природных объектов)" КОСГУ относятся расходы по оплате арендной платы в соответствии с заключенными договорами аренды (субаренды, имущественного найма) объектов нефинансовых активов (за исключением земельных участков и других обособленных природных объектов).</w:t>
            </w:r>
          </w:p>
          <w:p w:rsidR="00DE7293" w:rsidRPr="00BB6CBE" w:rsidRDefault="00DE729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данную подстатью относятся также расходы государственных (муниципальных) учреждений - арендаторов по уплате налога на добавленную стоимость, исчисленного ими как налоговыми агентами при исполнении обязательства по уплате арендных платежей сог</w:t>
            </w:r>
            <w:r w:rsidR="00BB6CB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ласно договору аренды имущества</w:t>
            </w:r>
            <w:r w:rsidR="00BB6CBE" w:rsidRPr="00BB6CB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B4CF7" w:rsidRPr="009A4D9C" w:rsidRDefault="00BB6CBE" w:rsidP="00BB6CB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н</w:t>
            </w:r>
            <w:r w:rsidR="00DE7293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данную подстатью также относится возмещение арендодателю (собственнику имущества) в части выполнения обязательств, предусмотренных договором аренды, безвозмездного пользования объектом недвижимого имущества, расходов на уплату налога на имущество организаций и земельного налога, расходов арендатора по возмещению арендодателю стоимости </w:t>
            </w:r>
            <w:r w:rsidR="00BD0C7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коммунальных услуг, услуг связи</w:t>
            </w:r>
          </w:p>
        </w:tc>
      </w:tr>
      <w:tr w:rsidR="000B4CF7" w:rsidTr="006C2BB0">
        <w:trPr>
          <w:trHeight w:val="734"/>
        </w:trPr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E41B01" w:rsidRPr="009A4D9C" w:rsidRDefault="00E41B01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67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оплате договоров на выполнение работ, оказание услуг, связанных с содержанием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полученных в аренду или безвозмездное пользование, находящихся на праве оперативного управления и в государственной казне РФ, субъекта РФ, казне муниципального образования, в том числе на:</w:t>
            </w:r>
            <w:proofErr w:type="gramEnd"/>
          </w:p>
          <w:p w:rsidR="00E41B01" w:rsidRPr="00C441BD" w:rsidRDefault="00E41B01" w:rsidP="00467B60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1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содержание нефинансовых активов в чистоте: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уборку снега, мусора;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вывоз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 осуществляет исполнитель;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дезинфекцию, дезинсекцию, дератизацию, газацию (дегазацию);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услуги;</w:t>
            </w:r>
            <w:proofErr w:type="gramEnd"/>
          </w:p>
          <w:p w:rsidR="00E41B01" w:rsidRPr="00C441BD" w:rsidRDefault="00E41B01" w:rsidP="00467B60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1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ремонт (текущий и капитальный) и реставрацию нефинансовых активов: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устранение неисправностей (восстановление работоспособности) отдельных объектов нефинансовых активов, а также объектов и систем (охранная, пожарная сигнализация, система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вентиляции и тому подобное), входящих в состав отдельных объектов нефинансовых активов;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тому подобное) на изначально предусмотренном уровне;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некапитальной перепланировки помещений;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работ по реставрации нефинансовых активов, за исключением работ, носящих характер реконструкции, модернизации, дооборудования;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оплату которых относятся на подстатью 223 "Коммунальные услуги" КОСГУ;</w:t>
            </w:r>
          </w:p>
          <w:p w:rsidR="00E41B01" w:rsidRPr="00C441BD" w:rsidRDefault="00E41B01" w:rsidP="00277EEE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1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противопожарные мероприятия, связанные с содержанием имущества: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огнезащитную обработку;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зарядку огнетушителей;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установку противопожарных дверей (замену дверей на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противопожарные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измерение сопротивления изоляции электропроводки, испытание устройств защитного заземления;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испытаний пожарных кранов;</w:t>
            </w:r>
          </w:p>
          <w:p w:rsidR="00E41B01" w:rsidRPr="00CE5B34" w:rsidRDefault="00E41B01" w:rsidP="00277EEE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5B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пусконаладочные работы: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пусконаладочные работы "под нагрузкой" (расходы некапитального характера, осуществляемые при эксплуатации объектов нефинансовых активов);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      </w:r>
            <w:proofErr w:type="spell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перепадомеров</w:t>
            </w:r>
            <w:proofErr w:type="spell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измерительных медицинских аппаратов, спидометров;</w:t>
            </w:r>
            <w:proofErr w:type="gramEnd"/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техническом осмотре), ресурса работоспособности;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энергетическое обследование;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технического осмотра транспортных средств;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      </w:r>
          </w:p>
          <w:p w:rsidR="00E41B01" w:rsidRPr="00CE5B34" w:rsidRDefault="00E41B01" w:rsidP="00277EEE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5B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расходы на оплату иных работ (услуг):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замазку, оклейку окон;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организации питания животных, находящихся в оперативном управлении, а также их ветеринарное обслуживание;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заправку картриджей;</w:t>
            </w:r>
          </w:p>
          <w:p w:rsidR="00E41B01" w:rsidRPr="009A4D9C" w:rsidRDefault="00E41B01" w:rsidP="00A9119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работы по консервации объекта незавершенного строительства;</w:t>
            </w:r>
          </w:p>
          <w:p w:rsidR="000B4CF7" w:rsidRPr="009A4D9C" w:rsidRDefault="00BD0C7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аналогичные расходы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E41B01" w:rsidRPr="009A4D9C" w:rsidRDefault="00E41B01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8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на выполнение работ, оказание услуг, не отнесенных на подстатьи 221 - 225, 227 - 229 КОСГУ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числе:</w:t>
            </w:r>
          </w:p>
          <w:p w:rsidR="00E41B01" w:rsidRPr="009A4D9C" w:rsidRDefault="00B03BD9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геолого-разведочные</w:t>
            </w:r>
            <w:proofErr w:type="gramEnd"/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работы;</w:t>
            </w:r>
          </w:p>
          <w:p w:rsidR="00E41B01" w:rsidRPr="009A4D9C" w:rsidRDefault="00B03BD9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межевание границ земельных участков;</w:t>
            </w:r>
          </w:p>
          <w:p w:rsidR="00E41B01" w:rsidRPr="009A4D9C" w:rsidRDefault="00B03BD9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проектной и сметной документации для ремонта объектов нефинансовых активов;</w:t>
            </w:r>
          </w:p>
          <w:p w:rsidR="00E41B01" w:rsidRPr="004425D3" w:rsidRDefault="00E41B01" w:rsidP="00830A11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25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услуги в области информационных технологий: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обеспечение безопасности информации и </w:t>
            </w:r>
            <w:proofErr w:type="spell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режимно</w:t>
            </w:r>
            <w:proofErr w:type="spell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-секретных мероприятий;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защите электронного документооборота (поддержке программного продукта) с использованием сертификационных сре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кр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иптографической защиты информации;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периодическая проверка (в том числе аттестация)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приобретение неисключительных прав пользования на результаты интеллектуальной деятельности (прав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пользования на результаты интеллектуальной деятельности);</w:t>
            </w:r>
          </w:p>
          <w:p w:rsidR="00E41B01" w:rsidRPr="00B72553" w:rsidRDefault="00E41B01" w:rsidP="00B725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25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типографские работы, услуги</w:t>
            </w:r>
            <w:r w:rsidRPr="00B725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переплетные работы;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ксерокопирование;</w:t>
            </w:r>
          </w:p>
          <w:p w:rsidR="00E41B01" w:rsidRPr="009A4D9C" w:rsidRDefault="00B03BD9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медицинские услуги (в том числе диспансеризация, медицинский осмотр и освидетельствование работников (включая </w:t>
            </w:r>
            <w:proofErr w:type="spellStart"/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предрейсовые</w:t>
            </w:r>
            <w:proofErr w:type="spellEnd"/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осмотры водителей), состоящих в штате учреждения, проведение медицинских анализов);</w:t>
            </w:r>
          </w:p>
          <w:p w:rsidR="00E41B01" w:rsidRPr="004425D3" w:rsidRDefault="00E41B01" w:rsidP="00D46B23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25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иные работы и услуги: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оплата демонтажных работ (в том числе снос строений, перенос коммуникаций) в случае, если данные работы производятся не для целей капитальных вложений в объекты капитального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строительства (реконструкции, в том числе с элементами реставрации, технического перевооружения) и не включаются в объемы капитальных вложений, формирующих стоимость основных средств;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предоставлению выписок из государственных реестров;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охране, приобретаемые на основании договоров гражданско-правового характера с физическими и юридическими лицами;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инкассаторские услуги;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подписка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      </w:r>
          </w:p>
          <w:p w:rsidR="00E41B01" w:rsidRPr="009A4D9C" w:rsidRDefault="00E41B01" w:rsidP="00B03BD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рекламного характера (в том числе размещение объявлений в средствах массовой информации);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курьерской доставке;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услуги по </w:t>
            </w:r>
            <w:proofErr w:type="spell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демеркуризации</w:t>
            </w:r>
            <w:proofErr w:type="spell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агентов по операциям с государственными, муниципальными активами и обязательствами;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расходы по оплате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расходы на оплату услуг по организации питания;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компенсационные выплаты, связанные с оплатой стоимости питания спортивным судьям, добровольцам (волонтерам), контролерам-распорядителям, не являющимся штатными сотрудниками учреждения и привлекаемым к участию в спортивных мероприятиях;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расходы по оплате договоров гражданско-правового характера на оказание услуг по проживанию в жилых помещениях (</w:t>
            </w:r>
            <w:proofErr w:type="spell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найм</w:t>
            </w:r>
            <w:proofErr w:type="spell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жилого помещения) на период соревнований, учебной практики;</w:t>
            </w:r>
          </w:p>
          <w:p w:rsidR="00E41B01" w:rsidRPr="009A4D9C" w:rsidRDefault="007839B9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предоставлению мест для стоянки служебного транспорта, за исключением услуг по договору аренды мест стоянки;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инвентаризации и паспортизации зданий, сооружений, других основных средств;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работы по погрузке, разгрузке, укладке, складированию нефинансовых активов;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работы по распиловке, колке и укладке дров;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и работы по утилизации, захоронению отходов;</w:t>
            </w:r>
          </w:p>
          <w:p w:rsidR="00E41B01" w:rsidRPr="009A4D9C" w:rsidRDefault="00E41B01" w:rsidP="007839B9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работы по присоединению к сетям инженерно-технического обеспечения, по увеличению потребляемой мощности;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резервированию (предоставлению) мест в линейно-кабельных сооружениях (коллекторах) для размещения объектов имущества учреждений;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услуги по организации проведения торгов (разработка конкурсной документации,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монтажные работы по оборудованию, требующему монтажа, в случае если данные работы производятся не для целей капитальных вложений в объекты капитального строительства (реконструкции, в том числе с элементами реставрации, технического перевооружения) и не включаются в объемы капитальных вложений, формирующих стоимость основных средств;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обучению на курсах повышения квалификации, подготовки и переподготовки специалистов;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выплата вознаграждения переводчику за исполнение им своих обязанностей в ходе уголовного судопроизводства, участвующему в рассмотрении гражданского дела или административного дела, экспертам (экспертным учреждениям), специалистам за исполнение своих обязанностей по уголовным делам, адвокату, участвующему в уголовном деле по назначению дознавателя, следователя или суда, в гражданском или административном судопроизводстве по назначению суда;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услуги, оказываемые в рамках договора комиссии;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плата за пользование наплавным мостом (понтонной переправой), платной автомобильной дорогой;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услуги по изготовлению объектов нефинансовых активов из материалов заказчика;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плата за использование радиочастотного спектра;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представительские расходы, прием и обслуживание делегаций;</w:t>
            </w:r>
          </w:p>
          <w:p w:rsidR="00E41B01" w:rsidRPr="009A4D9C" w:rsidRDefault="00E41B01" w:rsidP="005D16B3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судебных издержек, связанных с представлением интересов РФ в международных судебных и иных юридических спорах;</w:t>
            </w:r>
          </w:p>
          <w:p w:rsidR="00E41B01" w:rsidRPr="009A4D9C" w:rsidRDefault="00E41B01" w:rsidP="00630B4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работ, услуг на проведение отдельных мероприятий в сфере национальной обороны, национальной безопасности, исследований и использования космического пространства, правоохранительной деятельности, развития оборонно-промышленного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оружия;</w:t>
            </w:r>
          </w:p>
          <w:p w:rsidR="00E41B01" w:rsidRPr="009A4D9C" w:rsidRDefault="00E41B01" w:rsidP="00E4097D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приобретение (изготовление) венков, цветов в целях возложения к памятникам и памятным знакам;</w:t>
            </w:r>
          </w:p>
          <w:p w:rsidR="00E41B01" w:rsidRPr="009A4D9C" w:rsidRDefault="00E41B01" w:rsidP="00E4097D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расходы по контрольным закупкам товаров (работ, услуг);</w:t>
            </w:r>
          </w:p>
          <w:p w:rsidR="00E41B01" w:rsidRPr="009A4D9C" w:rsidRDefault="00C42FC6" w:rsidP="00C42FC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6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аналогичные расходы;</w:t>
            </w:r>
          </w:p>
          <w:p w:rsidR="00E41B01" w:rsidRPr="00712E30" w:rsidRDefault="00E41B01" w:rsidP="00747C8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2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возмещение персоналу расходов, связанных со служебными командировками:</w:t>
            </w:r>
          </w:p>
          <w:p w:rsidR="00E41B01" w:rsidRPr="009A4D9C" w:rsidRDefault="00E41B01" w:rsidP="00237F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 проезду к месту служебной командировки и обратно к месту постоянной работы транспортом общего пользования;</w:t>
            </w:r>
          </w:p>
          <w:p w:rsidR="00E41B01" w:rsidRPr="009A4D9C" w:rsidRDefault="00E41B01" w:rsidP="00237F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 найму жилых помещений;</w:t>
            </w:r>
          </w:p>
          <w:p w:rsidR="00E41B01" w:rsidRPr="009A4D9C" w:rsidRDefault="00E41B01" w:rsidP="00237F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по иным расходам, произведенным работником в служебной командировке с разрешения или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ведома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работодателя в соответствии с коллективным договором или локальным актом работодателя;</w:t>
            </w:r>
          </w:p>
          <w:p w:rsidR="00E41B01" w:rsidRPr="009A4D9C" w:rsidRDefault="00237FF2" w:rsidP="00237F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возмещение персоналу расходов на прохождение медицинского осмотра;</w:t>
            </w:r>
          </w:p>
          <w:p w:rsidR="00E41B01" w:rsidRPr="009A4D9C" w:rsidRDefault="00237FF2" w:rsidP="00237F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суточных понятым, а также лицам, принудительно доставленным в суд или к судебному приставу-исполнителю;</w:t>
            </w:r>
          </w:p>
          <w:p w:rsidR="00E41B01" w:rsidRPr="004425D3" w:rsidRDefault="00E107AF" w:rsidP="00E107A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      </w:r>
            <w:proofErr w:type="spellStart"/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найм</w:t>
            </w:r>
            <w:proofErr w:type="spellEnd"/>
            <w:r w:rsidR="00E41B01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жилого помещения) спортсменам и студентам, учащимся и воспитанникам при их направлении на различного рода мероприятия (соревнования, олимпиады, учебн</w:t>
            </w:r>
            <w:r w:rsidR="004425D3">
              <w:rPr>
                <w:rFonts w:ascii="Times New Roman" w:hAnsi="Times New Roman" w:cs="Times New Roman"/>
                <w:b w:val="0"/>
                <w:sz w:val="24"/>
                <w:szCs w:val="24"/>
              </w:rPr>
              <w:t>ую практику и иные мероприятия)</w:t>
            </w:r>
            <w:r w:rsidR="004425D3" w:rsidRPr="004425D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0B4CF7" w:rsidRPr="009A4D9C" w:rsidRDefault="00E41B01" w:rsidP="00C42FC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2F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на плату за участие в электронной процедуре,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закрытой электронной процедуре с участника соответствующей процедуры, и (или) лица, с которым заключается контракт, и (или) за проведение электронной процедуры, закрытой эл</w:t>
            </w:r>
            <w:r w:rsidR="00BD0C79">
              <w:rPr>
                <w:rFonts w:ascii="Times New Roman" w:hAnsi="Times New Roman" w:cs="Times New Roman"/>
                <w:b w:val="0"/>
                <w:sz w:val="24"/>
                <w:szCs w:val="24"/>
              </w:rPr>
              <w:t>ектронной процедуры с заказчика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B4CF7" w:rsidRPr="009A4D9C" w:rsidRDefault="00DB3A92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на уплату страховых премий (страховых взносов) по договорам страхования, заключен</w:t>
            </w:r>
            <w:r w:rsidR="00BD0C79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со страховыми организациями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3053A" w:rsidRPr="009A4D9C" w:rsidRDefault="0003053A" w:rsidP="007945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B2A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на приобретение услуг, работ для целей капитальных вложений в нефинансовые активы, формирующие стоимость основных фондов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материальных запасов, в том числе в составе государственной казны РФ, казны республик в составе РФ, казны краев, областей, городов федерального значения, автономной области, автономных округов, муниципальной казны соответствующего городского, сельского поселения или другого муниципального образования (далее - государственная (муниципальная) казна публично-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правового образования), в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числе: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разработку проектной и сметной документации для строительства, реконструкции объектов нефинансовых активов;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архитектурно-археологических обмеров;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разработку технических условий присоединения к сетям инженерно-технического обеспечения, увеличения потребляемой мощности;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инженерно-геодезические изыскания;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выполнение кадастровых работ;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перенос коммуникаций и тому подобное);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установку (расширение)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том числе обустройство "тревожной кнопки",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оплату которых следует относить на статью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310 "Увеличение стоимости основных средств" КОСГУ);</w:t>
            </w:r>
            <w:proofErr w:type="gramEnd"/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пусконаладочные работы "вхолостую" (расходы капитального характера на оплату работ по комплексному опробованию и наладке смонтированного оборудования на объектах капитального строительства, осуществляемые в рамках бюджетных инвестиций);</w:t>
            </w:r>
          </w:p>
          <w:p w:rsidR="0003053A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 строительство, реконструкцию, техническое перевооружение, дооборудование объектов;</w:t>
            </w:r>
            <w:proofErr w:type="gramEnd"/>
          </w:p>
          <w:p w:rsidR="000B4CF7" w:rsidRPr="009A4D9C" w:rsidRDefault="0003053A" w:rsidP="00CB2A37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иные расходы по приобретению работ (услуг), формирующих объем капитальных вложений в нефинансовые активы (за исключением материальных запасов, в том числе в составе государственной (муниципальной) казны </w:t>
            </w:r>
            <w:r w:rsidR="00BD0C79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публично-правового образования)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B4CF7" w:rsidRPr="009A4D9C" w:rsidRDefault="0003053A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оплате арендной платы в соответствии с заключенными договорами аренды земельными участками и (или) другими обо</w:t>
            </w:r>
            <w:r w:rsidR="00BD0C7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собленными природными объектами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денежной форме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3053A" w:rsidRPr="009A4D9C" w:rsidRDefault="0003053A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социальному обеспечению населения вне рамок систем государственного пенсионного, социального, медицинского страхования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оплаты и (или) компенсации (возмещения) стоимости предоставляемых товаров, работ, услуг населению), в том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числе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03053A" w:rsidRPr="009A4D9C" w:rsidRDefault="000A05B8" w:rsidP="007939B5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3053A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оплату пособий различным категориям граждан;</w:t>
            </w:r>
          </w:p>
          <w:p w:rsidR="0003053A" w:rsidRPr="009A4D9C" w:rsidRDefault="000A05B8" w:rsidP="007939B5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3053A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выплату ежемесячного пособия на ребенка;</w:t>
            </w:r>
          </w:p>
          <w:p w:rsidR="0003053A" w:rsidRPr="009A4D9C" w:rsidRDefault="000A05B8" w:rsidP="007939B5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3053A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выплату единовременного денежного пособия выпускникам организаций, определенных статьей 6 Федерального закона от 21</w:t>
            </w:r>
            <w:r w:rsidR="008468DB">
              <w:rPr>
                <w:rFonts w:ascii="Times New Roman" w:hAnsi="Times New Roman" w:cs="Times New Roman"/>
                <w:b w:val="0"/>
                <w:sz w:val="24"/>
                <w:szCs w:val="24"/>
              </w:rPr>
              <w:t>.12.</w:t>
            </w:r>
            <w:r w:rsidR="0003053A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1996 </w:t>
            </w:r>
            <w:r w:rsidR="008468DB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3053A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159-ФЗ "О дополнительных гарантиях по социальной поддержке детей-сирот и детей, оставшихся без попечения родителей",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родителя;</w:t>
            </w:r>
            <w:proofErr w:type="gramEnd"/>
          </w:p>
          <w:p w:rsidR="0003053A" w:rsidRPr="009A4D9C" w:rsidRDefault="007939B5" w:rsidP="007939B5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3053A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выплату пособия по беременности и родам женщинам,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организациях;</w:t>
            </w:r>
          </w:p>
          <w:p w:rsidR="0003053A" w:rsidRPr="009A4D9C" w:rsidRDefault="007939B5" w:rsidP="007939B5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3053A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выплату пособия подозреваемому или обвиняемому, временно отстраненному от должности;</w:t>
            </w:r>
          </w:p>
          <w:p w:rsidR="000B4CF7" w:rsidRPr="009A4D9C" w:rsidRDefault="00DC4FC0" w:rsidP="007939B5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- </w:t>
            </w:r>
            <w:r w:rsidR="0003053A"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7939B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ругие аналогичные расходы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3053A" w:rsidRPr="009A4D9C" w:rsidRDefault="0003053A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15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социальному обеспечению населения вне рамок систем государственного пенсионного, социального, медицинского страхования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части оплаты и (или) компенсации (возмещения) стоимости товаров, услуг населению, в том числе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03053A" w:rsidRPr="009A4D9C" w:rsidRDefault="0003053A" w:rsidP="008B158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оплату льгот отдельным категориям граждан по оплате жилищно-коммунальных услуг;</w:t>
            </w:r>
          </w:p>
          <w:p w:rsidR="0003053A" w:rsidRPr="009A4D9C" w:rsidRDefault="0003053A" w:rsidP="008B158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оплату путевок на санаторно-курортное лечение и в детские оздоровительные лагеря, при наличии медицинских показаний, бесплатного проезда на пригородном железнодорожном, внутригородском транспорте и транспорте пригородного сообщения, междугородном транспорте;</w:t>
            </w:r>
          </w:p>
          <w:p w:rsidR="0003053A" w:rsidRPr="009A4D9C" w:rsidRDefault="0003053A" w:rsidP="008B158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оплату технических средств реабилитации, включая изготовление и ремонт протезно-ортопедических изделий, включая зубные протезы, обеспечение лекарственными препаратами, медицинскими изделиями отдельных категорий граждан (приобретение в целях последующей выдачи лекарственных препаратов для медицинского применения по рецептам на лекарственные препараты, медицинских изделий по рецептам на медицинские изделия, включая расходы по транспортировке, хранению и льготному отпуску через аптечные организации гражданам (бесплатно или со скидкой) лекарственных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 и медицинских изделий), обеспечение инвалидов транспортными средствами (включая расходы по доставке, хранению и подготовке транспортных средств к выдаче получателю), компенсацию расходов на транспортное обслуживание вместо получения транспортного средства, а также расходов на бензин или другие виды топлива, ремонт, техническое обслуживание транспортных средств и запасные части к ним в соответствии с законодательством Российской Федерации;</w:t>
            </w:r>
            <w:proofErr w:type="gramEnd"/>
          </w:p>
          <w:p w:rsidR="0003053A" w:rsidRPr="009A4D9C" w:rsidRDefault="0003053A" w:rsidP="008B158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обеспечение бесплатным питанием, бесплатным комплектом одежды, обуви и мягким инвентарем детей, находящихся в организациях для детей-сирот и детей, оставшихся без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организациях, определенных </w:t>
            </w:r>
            <w:hyperlink r:id="rId5">
              <w:r w:rsidRPr="008B158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статьей 6</w:t>
              </w:r>
            </w:hyperlink>
            <w:r w:rsidRPr="008B158F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закона от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8B158F">
              <w:rPr>
                <w:rFonts w:ascii="Times New Roman" w:hAnsi="Times New Roman" w:cs="Times New Roman"/>
                <w:b w:val="0"/>
                <w:sz w:val="24"/>
                <w:szCs w:val="24"/>
              </w:rPr>
              <w:t>.12.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1996 </w:t>
            </w:r>
            <w:r w:rsidR="008B158F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159-ФЗ "О дополнительных гарантиях по социальной поддержке детей-сирот и детей, оставшихся без попечения родителей", а также денежная компенсация для приобретения одежды, обуви, мягкого инвентаря и оборудования выпускникам организаций, определенных </w:t>
            </w:r>
            <w:hyperlink r:id="rId6">
              <w:r w:rsidRPr="008B158F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статьей 6</w:t>
              </w:r>
            </w:hyperlink>
            <w:r w:rsidRPr="008B15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закона от 21</w:t>
            </w:r>
            <w:r w:rsidR="008B158F">
              <w:rPr>
                <w:rFonts w:ascii="Times New Roman" w:hAnsi="Times New Roman" w:cs="Times New Roman"/>
                <w:b w:val="0"/>
                <w:sz w:val="24"/>
                <w:szCs w:val="24"/>
              </w:rPr>
              <w:t>.12.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1996 </w:t>
            </w:r>
            <w:r w:rsidR="008B158F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159-ФЗ "О дополнительных гарантиях по социальной поддержке детей-сирот и детей, оставшихся без попечения родителей", - детям-сиротам и детям, оставшимся без попечения родителей, лицам из числа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детей-сирот и детей, оставшихся без попечения родителей, лицам, потерявшим в период обучения обоих родителей или единственного родителя;</w:t>
            </w:r>
          </w:p>
          <w:p w:rsidR="0003053A" w:rsidRPr="009A4D9C" w:rsidRDefault="0003053A" w:rsidP="008B158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оплату стоимости проезда детей, находящихся в трудной жизненной ситуации, к месту отдыха и оздоровления и обратно;</w:t>
            </w:r>
          </w:p>
          <w:p w:rsidR="0003053A" w:rsidRPr="009A4D9C" w:rsidRDefault="0003053A" w:rsidP="008B158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стоимости проезда к месту прохождения профессионального обучения или получения дополнительного профессионального образования в другую местность и обратно, найма жилого помещения на время обучения безработным гражданам, женщинам в период отпуска по уходу за ребенком до достижения им возраста трех лет и незанятым гражданам, которым назначена страховая пенсия по старости и которые стремятся возобновить трудовую деятельность, при направлении органами службы занятости;</w:t>
            </w:r>
            <w:proofErr w:type="gramEnd"/>
          </w:p>
          <w:p w:rsidR="000B4CF7" w:rsidRPr="009A4D9C" w:rsidRDefault="008B158F" w:rsidP="008B158F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другие аналогичные расходы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8665D3" w:rsidRPr="009A4D9C" w:rsidRDefault="008665D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66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социальному обеспечению категорий граждан, ранее занимавших должности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соответствии с законодательством РФ, кроме выплат, осуществляемых государственными внебюджетными фондами по обязательному пенсионному, обязательному медицинскому и социальному страхованию, в том числе:</w:t>
            </w:r>
          </w:p>
          <w:p w:rsidR="008665D3" w:rsidRPr="00B835C7" w:rsidRDefault="008665D3" w:rsidP="00747C89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35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пособия:</w:t>
            </w:r>
          </w:p>
          <w:p w:rsidR="008665D3" w:rsidRPr="009A4D9C" w:rsidRDefault="008665D3" w:rsidP="0075751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выплата среднемесячного заработка на период трудоустройства работника, гражданского служащего при его увольнении в связи с ликвидацией либо реорганизацией учреждения, иными организационно-штатными мероприятиями, приводящими к сокращению численности или штата учреждения;</w:t>
            </w:r>
          </w:p>
          <w:p w:rsidR="008665D3" w:rsidRPr="00B835C7" w:rsidRDefault="008665D3" w:rsidP="00747C89">
            <w:pPr>
              <w:pStyle w:val="ConsPlusTitl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35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иные выплаты:</w:t>
            </w:r>
          </w:p>
          <w:p w:rsidR="008665D3" w:rsidRPr="009A4D9C" w:rsidRDefault="008665D3" w:rsidP="0075751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больничных листов за первые три дня нетрудоспособности бывшим работникам;</w:t>
            </w:r>
          </w:p>
          <w:p w:rsidR="000B4CF7" w:rsidRPr="009A4D9C" w:rsidRDefault="008665D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3148C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ругие аналогичные расходы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8665D3" w:rsidRPr="009A4D9C" w:rsidRDefault="008665D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716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социальному обеспечению, выплачиваемые работодателями, нанимателями бывшим работникам,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сотрудникам, в части оплаты и (или) компенсации (возмещения) стоимости товаров, услуг, в том числе на:</w:t>
            </w:r>
            <w:proofErr w:type="gramEnd"/>
          </w:p>
          <w:p w:rsidR="008665D3" w:rsidRPr="009A4D9C" w:rsidRDefault="008665D3" w:rsidP="0075751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возмещение расходов супруга, близких родственников, иных родственников или иного лица, взявшего на себя обязанность осуществить погребение бывшего работника, связанных с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погребением бывшего работника;</w:t>
            </w:r>
          </w:p>
          <w:p w:rsidR="000B4CF7" w:rsidRPr="009A4D9C" w:rsidRDefault="008665D3" w:rsidP="0075751C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другие аналогичные расходы.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8665D3" w:rsidRPr="009A4D9C" w:rsidRDefault="008665D3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выплате социальных пособий и компенсаций персоналу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оплаты и (или) компенсации (возмещения) стоимости предоставляемых услуг), в том числе:</w:t>
            </w:r>
          </w:p>
          <w:p w:rsidR="008665D3" w:rsidRPr="009A4D9C" w:rsidRDefault="008665D3" w:rsidP="009C5E24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пособий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      </w:r>
          </w:p>
          <w:p w:rsidR="008665D3" w:rsidRPr="009A4D9C" w:rsidRDefault="008665D3" w:rsidP="009C5E24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оплата дополнительных выходных дней в месяц родителю (опекуну, попечителю) для ухода за детьми-инвалидами;</w:t>
            </w:r>
          </w:p>
          <w:p w:rsidR="008665D3" w:rsidRPr="009A4D9C" w:rsidRDefault="008665D3" w:rsidP="009C5E24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выходных пособий работникам, военнослужащим и сотрудникам правоохранительных органов (органов безопасности), имеющим специальные звания, при их увольнении в связи с ликвидацией,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размерах, установленных законодательством Российской Федерации;</w:t>
            </w:r>
          </w:p>
          <w:p w:rsidR="008665D3" w:rsidRPr="009A4D9C" w:rsidRDefault="008665D3" w:rsidP="009C5E24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</w:t>
            </w:r>
            <w:r w:rsidR="00B414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РФ;</w:t>
            </w:r>
          </w:p>
          <w:p w:rsidR="008665D3" w:rsidRPr="009A4D9C" w:rsidRDefault="008665D3" w:rsidP="009C5E24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ежемесячного пособия военнослужащим по призыву из числа детей-сирот и детей, оставшихся без попечения родителей при заключении контракта;</w:t>
            </w:r>
          </w:p>
          <w:p w:rsidR="008665D3" w:rsidRPr="009A4D9C" w:rsidRDefault="008665D3" w:rsidP="009C5E24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выходного пособия работникам, гражданским служащим, военнослужащим и сотрудникам правоохранительных органов (органов безопасности), имеющим специальные звания, при их увольнении в связи с ликвидацией либо реорганизацией учреждений, иными организационно-штатными мероприятиями, приводящими к сокращению численности или штата учреждения, осуществляемые в порядке и в размерах, установленных законодательством РФ, в случае если численность или штат указанного учреждения сохраняется и передается в другие учреждения, подведомственные органу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государственной власти (органу местного самоуправления), принявшему решение о ликвидации либо реорганизации (в том числе в результате иных организационно-штатных мероприятий);</w:t>
            </w:r>
          </w:p>
          <w:p w:rsidR="000B4CF7" w:rsidRPr="009A4D9C" w:rsidRDefault="008665D3" w:rsidP="009C5E24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иных аналогичных расходов.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536E70" w:rsidRPr="009A4D9C" w:rsidRDefault="00536E70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3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уплате налогов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(включаемых в состав расходов), государственной пошлины и сборов, разного рода платежей в бюджеты всех уровней:</w:t>
            </w:r>
          </w:p>
          <w:p w:rsidR="00536E70" w:rsidRPr="009A4D9C" w:rsidRDefault="00536E70" w:rsidP="002C13CA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налога на добавленную стоимость и налога на прибыль (в части обязательств государственных (муниципальных) казенных учреждений);</w:t>
            </w:r>
          </w:p>
          <w:p w:rsidR="00536E70" w:rsidRPr="009A4D9C" w:rsidRDefault="00536E70" w:rsidP="002C13CA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налога на имущество;</w:t>
            </w:r>
          </w:p>
          <w:p w:rsidR="00536E70" w:rsidRPr="009A4D9C" w:rsidRDefault="00536E70" w:rsidP="002C13CA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земельного налога, в том числе в период строительства объекта;</w:t>
            </w:r>
          </w:p>
          <w:p w:rsidR="00536E70" w:rsidRPr="009A4D9C" w:rsidRDefault="00536E70" w:rsidP="002C13CA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транспортного налога;</w:t>
            </w:r>
          </w:p>
          <w:p w:rsidR="00536E70" w:rsidRPr="009A4D9C" w:rsidRDefault="00536E70" w:rsidP="002C13CA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платы за загрязнение окружающей среды;</w:t>
            </w:r>
          </w:p>
          <w:p w:rsidR="000B4CF7" w:rsidRPr="009A4D9C" w:rsidRDefault="00536E70" w:rsidP="002C13CA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государственной пошлины и сборов в установленных законодательством РФ случаях.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B4CF7" w:rsidRPr="009A4D9C" w:rsidRDefault="00536E70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уплате штрафов, пеней за несвоевременную уплату налогов, сборов, страховых взносов,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за нарушение законодательства Российской Федерации о налогах и сборах, законодательства Российской Федерации о страховых взносах.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B4CF7" w:rsidRPr="009A4D9C" w:rsidRDefault="00536E70" w:rsidP="002C13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оплате штрафов за нарушение законодательства РФ о закупках товаров, работ и услуг,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 также уплате штрафных санкций за нарушение условий контрактов (договоров) по поставке товаров, выполнению работ, оказанию услуг.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0B4CF7" w:rsidRPr="009A4D9C" w:rsidRDefault="00536E70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9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уплате иных экономических санкций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не отнесенные к подстатьям 292 - 294 КОСГУ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536E70" w:rsidRPr="009A4D9C" w:rsidRDefault="00536E70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осуществлению иных выплат физическим лицам несоциального характера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числе:</w:t>
            </w:r>
          </w:p>
          <w:p w:rsidR="00536E70" w:rsidRPr="009A4D9C" w:rsidRDefault="00536E70" w:rsidP="004220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возмещение ущерба, причиненного имуществу сотрудника или его близкому родственнику в связи с исполнением должностным лицом служебных обязанностей;</w:t>
            </w:r>
          </w:p>
          <w:p w:rsidR="00536E70" w:rsidRPr="009A4D9C" w:rsidRDefault="00536E70" w:rsidP="004220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выплаты компенсаций за задержку выплат в пользу физических лиц, в том числе выплат работникам компенсации, предусмотренной статьей 236 </w:t>
            </w:r>
            <w:r w:rsidR="00B57693">
              <w:rPr>
                <w:rFonts w:ascii="Times New Roman" w:hAnsi="Times New Roman" w:cs="Times New Roman"/>
                <w:b w:val="0"/>
                <w:sz w:val="24"/>
                <w:szCs w:val="24"/>
              </w:rPr>
              <w:t>ТК РФ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36E70" w:rsidRPr="009A4D9C" w:rsidRDefault="00536E70" w:rsidP="004220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выплаты бывшим работникам государственных (муниципальных) учреждений к памятным датам, профессиональным праздникам, материальной помощи в связи с юбилейными датами, ко дню пожилых людей и тому подобное;</w:t>
            </w:r>
          </w:p>
          <w:p w:rsidR="00536E70" w:rsidRPr="009A4D9C" w:rsidRDefault="00536E70" w:rsidP="004220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выплаты физическим лицам (за исключением физических лиц - производителей товаров, работ, услуг) государственных премий, грантов;</w:t>
            </w:r>
          </w:p>
          <w:p w:rsidR="00536E70" w:rsidRPr="009A4D9C" w:rsidRDefault="00536E70" w:rsidP="004220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выплаты физическим лицам премий, денежного поощрения, иных выплат по результатам проводимых смотров-конкурсов;</w:t>
            </w:r>
          </w:p>
          <w:p w:rsidR="00536E70" w:rsidRPr="009A4D9C" w:rsidRDefault="00536E70" w:rsidP="004220F2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возмещение морального вреда по решению судебных органов;</w:t>
            </w:r>
          </w:p>
          <w:p w:rsidR="00536E70" w:rsidRPr="009A4D9C" w:rsidRDefault="00536E70" w:rsidP="009C1AF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      </w:r>
          </w:p>
          <w:p w:rsidR="00536E70" w:rsidRPr="009A4D9C" w:rsidRDefault="00536E70" w:rsidP="009C1AF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выплаты денежных компенсаций истцам по соответствующим решениям Европейского Суда по правам человека;</w:t>
            </w:r>
          </w:p>
          <w:p w:rsidR="00536E70" w:rsidRPr="009A4D9C" w:rsidRDefault="00536E70" w:rsidP="009C1AF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возмещение истцам (физическим лицам) судебных издержек на основании вступивших в законную силу судебных актов;</w:t>
            </w:r>
          </w:p>
          <w:p w:rsidR="000B4CF7" w:rsidRPr="009A4D9C" w:rsidRDefault="00536E70" w:rsidP="009C1AF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F72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иные аналогичные расходы</w:t>
            </w:r>
          </w:p>
        </w:tc>
      </w:tr>
      <w:tr w:rsidR="000B4CF7" w:rsidTr="006C2BB0">
        <w:tc>
          <w:tcPr>
            <w:tcW w:w="675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0B4CF7" w:rsidRPr="005475DE" w:rsidRDefault="000B4CF7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:rsidR="00536E70" w:rsidRPr="009A4D9C" w:rsidRDefault="00536E70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05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осуществлению иных выплат юридическим лицам, индивидуальным предпринимателям, физическим лицам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производителям товаров, работ, услуг, не являющихся субсидиями в соответствии с бюджетным законодательством РФ, в том числе:</w:t>
            </w:r>
          </w:p>
          <w:p w:rsidR="00536E70" w:rsidRPr="009A4D9C" w:rsidRDefault="00536E70" w:rsidP="00D6056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возврат неосновательного обогащения индивидуальному предпринимателю, физическому лицу - производителю товаров, работ, услуг, осуществляемый на основании судебного решения;</w:t>
            </w:r>
          </w:p>
          <w:p w:rsidR="00536E70" w:rsidRPr="009A4D9C" w:rsidRDefault="00536E70" w:rsidP="00D6056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отчисления денежных сре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пр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офсоюзным организациям на культурно-массовую и физкультурную работу;</w:t>
            </w:r>
          </w:p>
          <w:p w:rsidR="00536E70" w:rsidRPr="009A4D9C" w:rsidRDefault="00536E70" w:rsidP="00D6056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возмещение истцам (юридическим лицам, индивидуальным предпринимателям, физическим лицам - производителям товаров, работ, услуг) судебных издержек на основании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вступивших в законную силу судебных актов;</w:t>
            </w:r>
          </w:p>
          <w:p w:rsidR="00536E70" w:rsidRPr="009A4D9C" w:rsidRDefault="00536E70" w:rsidP="00D6056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внесение казенным учреждением, являющимся участником закупки товаров, работ, услуг для обеспечения государственных (муниципальных) нужд, денежных сре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в к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ачестве обеспечения заявки на участие в конкурсе или аукционе;</w:t>
            </w:r>
          </w:p>
          <w:p w:rsidR="000B4CF7" w:rsidRPr="00D07AD8" w:rsidRDefault="00536E70" w:rsidP="00D6056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иные аналогичные расходы.</w:t>
            </w:r>
          </w:p>
        </w:tc>
      </w:tr>
      <w:tr w:rsidR="00F75E39" w:rsidTr="007D1C38">
        <w:trPr>
          <w:trHeight w:val="270"/>
        </w:trPr>
        <w:tc>
          <w:tcPr>
            <w:tcW w:w="675" w:type="dxa"/>
            <w:shd w:val="clear" w:color="auto" w:fill="FABF8F" w:themeFill="accent6" w:themeFillTint="99"/>
          </w:tcPr>
          <w:p w:rsidR="00F75E39" w:rsidRPr="00F75E39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5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300</w:t>
            </w:r>
          </w:p>
        </w:tc>
        <w:tc>
          <w:tcPr>
            <w:tcW w:w="15168" w:type="dxa"/>
            <w:gridSpan w:val="2"/>
            <w:shd w:val="clear" w:color="auto" w:fill="FABF8F" w:themeFill="accent6" w:themeFillTint="99"/>
          </w:tcPr>
          <w:p w:rsidR="00F75E39" w:rsidRPr="00F75E39" w:rsidRDefault="00F75E39" w:rsidP="00F75E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E39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нефинансовых активов</w:t>
            </w:r>
          </w:p>
        </w:tc>
      </w:tr>
      <w:tr w:rsidR="00F75E39" w:rsidTr="007D1C38">
        <w:trPr>
          <w:trHeight w:val="1670"/>
        </w:trPr>
        <w:tc>
          <w:tcPr>
            <w:tcW w:w="675" w:type="dxa"/>
            <w:shd w:val="clear" w:color="auto" w:fill="FDE9D9" w:themeFill="accent6" w:themeFillTint="33"/>
          </w:tcPr>
          <w:p w:rsidR="00F75E39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D07AD8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операции по поступлению (принятию к учету) объектов основных средств, а также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в государственной, муниципальной собственности, полученных в аренду или безвозмездное пользование.</w:t>
            </w:r>
            <w:proofErr w:type="gramEnd"/>
          </w:p>
        </w:tc>
      </w:tr>
      <w:tr w:rsidR="00F75E39" w:rsidTr="007D1C38">
        <w:tc>
          <w:tcPr>
            <w:tcW w:w="675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9A4D9C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оплате договоров на приобретение (изготовление) лекарственных препаратов и медицинских изделий, применяемых в медицинских целях.</w:t>
            </w:r>
          </w:p>
        </w:tc>
      </w:tr>
      <w:tr w:rsidR="00F75E39" w:rsidTr="007D1C38">
        <w:tc>
          <w:tcPr>
            <w:tcW w:w="675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9A4D9C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оплате договоров на приобретение (изготовление) продуктов питания, в том числе продовольственные пайки, молочные смеси, лечебно-профилактическое питание, иные продукты питания</w:t>
            </w:r>
          </w:p>
        </w:tc>
      </w:tr>
      <w:tr w:rsidR="00F75E39" w:rsidTr="007D1C38">
        <w:tc>
          <w:tcPr>
            <w:tcW w:w="675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9A4D9C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оплате договоров на приобретение (изготовление) горюче-смазочных материалов, в том числе все виды топлива, горючих и смазочных материалов, присадок, иных материалов, используемых в качестве топлива и (или) смазочных материалов для обеспечения функционирования топливных систем.</w:t>
            </w:r>
          </w:p>
        </w:tc>
      </w:tr>
      <w:tr w:rsidR="00F75E39" w:rsidTr="007D1C38">
        <w:tc>
          <w:tcPr>
            <w:tcW w:w="675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9A4D9C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вложений.</w:t>
            </w:r>
          </w:p>
        </w:tc>
      </w:tr>
      <w:tr w:rsidR="00F75E39" w:rsidTr="007D1C38">
        <w:tc>
          <w:tcPr>
            <w:tcW w:w="675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9A4D9C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гражданскую оборону (специальной одежды, специальной обуви и предохранительных приспособлений (комбинезонов,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одежды)).</w:t>
            </w:r>
            <w:proofErr w:type="gramEnd"/>
          </w:p>
        </w:tc>
      </w:tr>
      <w:tr w:rsidR="00F75E39" w:rsidTr="007D1C38">
        <w:tc>
          <w:tcPr>
            <w:tcW w:w="675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9A4D9C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B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оплате договоров на приобретение (изготовление) прочих объектов, относящихся к материальным запасам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не отнесенных на иные подстатьи статьи 340 "Увеличение стоимости материальных запасов", в том числе:</w:t>
            </w:r>
          </w:p>
          <w:p w:rsidR="00F75E39" w:rsidRPr="009A4D9C" w:rsidRDefault="00F75E39" w:rsidP="006D6BB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</w:t>
            </w:r>
            <w:proofErr w:type="gramStart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св</w:t>
            </w:r>
            <w:proofErr w:type="gramEnd"/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язи и тому подобное;</w:t>
            </w:r>
          </w:p>
          <w:p w:rsidR="00F75E39" w:rsidRPr="009A4D9C" w:rsidRDefault="00F75E39" w:rsidP="006D6BB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спецоборудования для научно-исследовательских и опытно-конструкторских работ;</w:t>
            </w:r>
          </w:p>
          <w:p w:rsidR="00F75E39" w:rsidRPr="009A4D9C" w:rsidRDefault="00F75E39" w:rsidP="006D6BB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 кухонного инвентаря;</w:t>
            </w:r>
          </w:p>
          <w:p w:rsidR="00F75E39" w:rsidRPr="009A4D9C" w:rsidRDefault="00F75E39" w:rsidP="006D6BB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кормов, средств ухода, дрессировки, экипировки животных;</w:t>
            </w:r>
          </w:p>
          <w:p w:rsidR="00F75E39" w:rsidRPr="009A4D9C" w:rsidRDefault="00F75E39" w:rsidP="006D6BB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материальных запасов в составе имущества казны, в том числе входящих в государственный материальный резерв;</w:t>
            </w:r>
          </w:p>
          <w:p w:rsidR="00F75E39" w:rsidRPr="009A4D9C" w:rsidRDefault="00F75E39" w:rsidP="006D6BB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бланочной продукции (за исключением бланков строгой отчетности);</w:t>
            </w:r>
          </w:p>
          <w:p w:rsidR="00F75E39" w:rsidRPr="009A4D9C" w:rsidRDefault="00F75E39" w:rsidP="006D6BB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канцелярских товаров и принадлежностей;</w:t>
            </w:r>
          </w:p>
          <w:p w:rsidR="00F75E39" w:rsidRPr="009A4D9C" w:rsidRDefault="00F75E39" w:rsidP="006D6BB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- другие аналогичные расходы.</w:t>
            </w:r>
          </w:p>
        </w:tc>
      </w:tr>
      <w:tr w:rsidR="00F75E39" w:rsidTr="007D1C38">
        <w:tc>
          <w:tcPr>
            <w:tcW w:w="675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9A4D9C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      </w:r>
          </w:p>
        </w:tc>
      </w:tr>
      <w:tr w:rsidR="00F75E39" w:rsidTr="00F62524">
        <w:trPr>
          <w:trHeight w:val="2780"/>
        </w:trPr>
        <w:tc>
          <w:tcPr>
            <w:tcW w:w="675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:rsidR="00F75E39" w:rsidRPr="005475DE" w:rsidRDefault="00F75E39" w:rsidP="00A30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DE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0206" w:type="dxa"/>
            <w:shd w:val="clear" w:color="auto" w:fill="FDE9D9" w:themeFill="accent6" w:themeFillTint="33"/>
          </w:tcPr>
          <w:p w:rsidR="00F75E39" w:rsidRPr="009A4D9C" w:rsidRDefault="00F75E39" w:rsidP="00747C8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по оплате договоров на приобретение (изготовление) прочих объектов, относящихся к материальным запасам однократного применения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F75E39" w:rsidRPr="009A4D9C" w:rsidRDefault="00F75E39" w:rsidP="004D38D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(изготовление) подарочной, сувенирной продукции, а также иных материальных ценностей в целях награждения, дарения.</w:t>
            </w:r>
          </w:p>
          <w:p w:rsidR="00F75E39" w:rsidRPr="009A4D9C" w:rsidRDefault="00F75E39" w:rsidP="004D38D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(изготовление) специальной продукции;</w:t>
            </w:r>
          </w:p>
          <w:p w:rsidR="00F75E39" w:rsidRPr="009A4D9C" w:rsidRDefault="00F75E39" w:rsidP="004D38D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(изготовление) бланков строгой отчетности;</w:t>
            </w:r>
          </w:p>
          <w:p w:rsidR="00F62524" w:rsidRPr="00F62524" w:rsidRDefault="00F75E39" w:rsidP="004D38D6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A4D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несоответствующей санитарным нормам</w:t>
            </w:r>
          </w:p>
        </w:tc>
      </w:tr>
      <w:tr w:rsidR="00F62524" w:rsidTr="001F15CA">
        <w:trPr>
          <w:trHeight w:val="320"/>
        </w:trPr>
        <w:tc>
          <w:tcPr>
            <w:tcW w:w="675" w:type="dxa"/>
            <w:shd w:val="clear" w:color="auto" w:fill="C2D69B" w:themeFill="accent3" w:themeFillTint="99"/>
          </w:tcPr>
          <w:p w:rsidR="00F62524" w:rsidRPr="001F15CA" w:rsidRDefault="00D66D84" w:rsidP="00A3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5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  <w:tc>
          <w:tcPr>
            <w:tcW w:w="15168" w:type="dxa"/>
            <w:gridSpan w:val="2"/>
            <w:shd w:val="clear" w:color="auto" w:fill="C2D69B" w:themeFill="accent3" w:themeFillTint="99"/>
          </w:tcPr>
          <w:p w:rsidR="00D66D84" w:rsidRPr="00D66D84" w:rsidRDefault="00D66D84" w:rsidP="00D66D84">
            <w:pPr>
              <w:pStyle w:val="ConsPlusTitle"/>
              <w:ind w:firstLine="3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D84">
              <w:rPr>
                <w:rFonts w:ascii="Times New Roman" w:hAnsi="Times New Roman" w:cs="Times New Roman"/>
                <w:sz w:val="24"/>
                <w:szCs w:val="24"/>
              </w:rPr>
              <w:t>Выбытие нефинансовых активов</w:t>
            </w:r>
          </w:p>
        </w:tc>
      </w:tr>
      <w:tr w:rsidR="007D7CE1" w:rsidTr="001F15CA">
        <w:trPr>
          <w:trHeight w:val="550"/>
        </w:trPr>
        <w:tc>
          <w:tcPr>
            <w:tcW w:w="675" w:type="dxa"/>
            <w:shd w:val="clear" w:color="auto" w:fill="C2D69B" w:themeFill="accent3" w:themeFillTint="99"/>
          </w:tcPr>
          <w:p w:rsidR="007D7CE1" w:rsidRDefault="007D7CE1" w:rsidP="00A3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4962" w:type="dxa"/>
            <w:shd w:val="clear" w:color="auto" w:fill="C2D69B" w:themeFill="accent3" w:themeFillTint="99"/>
          </w:tcPr>
          <w:p w:rsidR="007D7CE1" w:rsidRDefault="007D7CE1" w:rsidP="004844D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44D6">
              <w:rPr>
                <w:rFonts w:ascii="Times New Roman" w:hAnsi="Times New Roman" w:cs="Times New Roman"/>
                <w:b w:val="0"/>
                <w:sz w:val="24"/>
                <w:szCs w:val="24"/>
              </w:rPr>
              <w:t>Уменьшение стоимости материальных запасов</w:t>
            </w:r>
          </w:p>
        </w:tc>
        <w:tc>
          <w:tcPr>
            <w:tcW w:w="10206" w:type="dxa"/>
            <w:shd w:val="clear" w:color="auto" w:fill="C2D69B" w:themeFill="accent3" w:themeFillTint="99"/>
          </w:tcPr>
          <w:p w:rsidR="0008075E" w:rsidRPr="0008075E" w:rsidRDefault="0008075E" w:rsidP="0008075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7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доходы от выбытия прочих объектов, относящихся к материальным запасам, в том числе:</w:t>
            </w:r>
          </w:p>
          <w:p w:rsidR="0008075E" w:rsidRPr="0008075E" w:rsidRDefault="0008075E" w:rsidP="0008075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75E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</w:t>
            </w:r>
            <w:proofErr w:type="gramStart"/>
            <w:r w:rsidRPr="00080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 св</w:t>
            </w:r>
            <w:proofErr w:type="gramEnd"/>
            <w:r w:rsidRPr="0008075E">
              <w:rPr>
                <w:rFonts w:ascii="Times New Roman" w:hAnsi="Times New Roman" w:cs="Times New Roman"/>
                <w:b w:val="0"/>
                <w:sz w:val="24"/>
                <w:szCs w:val="24"/>
              </w:rPr>
              <w:t>язи и тому подобное;</w:t>
            </w:r>
          </w:p>
          <w:p w:rsidR="0008075E" w:rsidRPr="0008075E" w:rsidRDefault="0008075E" w:rsidP="0008075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75E">
              <w:rPr>
                <w:rFonts w:ascii="Times New Roman" w:hAnsi="Times New Roman" w:cs="Times New Roman"/>
                <w:b w:val="0"/>
                <w:sz w:val="24"/>
                <w:szCs w:val="24"/>
              </w:rPr>
              <w:t>- кухонного инвентаря;</w:t>
            </w:r>
          </w:p>
          <w:p w:rsidR="0008075E" w:rsidRPr="0008075E" w:rsidRDefault="0008075E" w:rsidP="0008075E">
            <w:pPr>
              <w:pStyle w:val="ConsPlusTitle"/>
              <w:ind w:firstLine="3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75E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материальных запасов в составе имущества казны, в том числе, входящих в государственный материальный резерв;</w:t>
            </w:r>
          </w:p>
          <w:p w:rsidR="007D7CE1" w:rsidRPr="0008075E" w:rsidRDefault="0008075E" w:rsidP="0008075E">
            <w:pPr>
              <w:pStyle w:val="ConsPlusTitle"/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E">
              <w:rPr>
                <w:rFonts w:ascii="Times New Roman" w:hAnsi="Times New Roman" w:cs="Times New Roman"/>
                <w:b w:val="0"/>
                <w:sz w:val="24"/>
                <w:szCs w:val="24"/>
              </w:rPr>
              <w:t>- бланочной продукции (за исключением бла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нков строгой отчетности) и иное</w:t>
            </w:r>
            <w:bookmarkStart w:id="0" w:name="_GoBack"/>
            <w:bookmarkEnd w:id="0"/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151CC" w:rsidTr="00A3075F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151CC" w:rsidRDefault="00B151CC" w:rsidP="00A3075F">
            <w:pPr>
              <w:pStyle w:val="ConsPlusNormal"/>
              <w:jc w:val="both"/>
            </w:pPr>
          </w:p>
        </w:tc>
      </w:tr>
    </w:tbl>
    <w:p w:rsidR="00503FE3" w:rsidRDefault="00503FE3"/>
    <w:sectPr w:rsidR="00503FE3" w:rsidSect="00B757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83"/>
    <w:rsid w:val="00001412"/>
    <w:rsid w:val="00014A06"/>
    <w:rsid w:val="0003053A"/>
    <w:rsid w:val="00042D91"/>
    <w:rsid w:val="00056E08"/>
    <w:rsid w:val="0008075E"/>
    <w:rsid w:val="000869D7"/>
    <w:rsid w:val="000A05B8"/>
    <w:rsid w:val="000B4CF7"/>
    <w:rsid w:val="000B4FC7"/>
    <w:rsid w:val="000D49CF"/>
    <w:rsid w:val="000D7C68"/>
    <w:rsid w:val="000F1B7B"/>
    <w:rsid w:val="00136634"/>
    <w:rsid w:val="00140747"/>
    <w:rsid w:val="00160B61"/>
    <w:rsid w:val="001927A7"/>
    <w:rsid w:val="00192C1A"/>
    <w:rsid w:val="001B3511"/>
    <w:rsid w:val="001C2EE7"/>
    <w:rsid w:val="001F15CA"/>
    <w:rsid w:val="00222C23"/>
    <w:rsid w:val="00223E11"/>
    <w:rsid w:val="00232721"/>
    <w:rsid w:val="00233B14"/>
    <w:rsid w:val="00235A15"/>
    <w:rsid w:val="00237FF2"/>
    <w:rsid w:val="0026069E"/>
    <w:rsid w:val="00277EEE"/>
    <w:rsid w:val="00285668"/>
    <w:rsid w:val="002B1A28"/>
    <w:rsid w:val="002C04F9"/>
    <w:rsid w:val="002C13CA"/>
    <w:rsid w:val="002D379C"/>
    <w:rsid w:val="002E7186"/>
    <w:rsid w:val="002F0EBE"/>
    <w:rsid w:val="002F1303"/>
    <w:rsid w:val="00301533"/>
    <w:rsid w:val="003148C6"/>
    <w:rsid w:val="00316610"/>
    <w:rsid w:val="00327BFF"/>
    <w:rsid w:val="003331C2"/>
    <w:rsid w:val="003415CD"/>
    <w:rsid w:val="0034487B"/>
    <w:rsid w:val="00344A52"/>
    <w:rsid w:val="00360E09"/>
    <w:rsid w:val="00381460"/>
    <w:rsid w:val="003A205C"/>
    <w:rsid w:val="003A7C39"/>
    <w:rsid w:val="003F6B27"/>
    <w:rsid w:val="004021D2"/>
    <w:rsid w:val="00421AF9"/>
    <w:rsid w:val="004220F2"/>
    <w:rsid w:val="004261D4"/>
    <w:rsid w:val="00441D6A"/>
    <w:rsid w:val="004425D3"/>
    <w:rsid w:val="00451D19"/>
    <w:rsid w:val="00467B60"/>
    <w:rsid w:val="004844D6"/>
    <w:rsid w:val="004D38D6"/>
    <w:rsid w:val="004F02AE"/>
    <w:rsid w:val="00503FE3"/>
    <w:rsid w:val="00536A7C"/>
    <w:rsid w:val="00536E70"/>
    <w:rsid w:val="005475DE"/>
    <w:rsid w:val="00563410"/>
    <w:rsid w:val="00572043"/>
    <w:rsid w:val="00595D13"/>
    <w:rsid w:val="005A34CB"/>
    <w:rsid w:val="005C0F87"/>
    <w:rsid w:val="005C3C9F"/>
    <w:rsid w:val="005D16B3"/>
    <w:rsid w:val="005E5A08"/>
    <w:rsid w:val="00602447"/>
    <w:rsid w:val="00630B4C"/>
    <w:rsid w:val="00637752"/>
    <w:rsid w:val="00643F2B"/>
    <w:rsid w:val="00653855"/>
    <w:rsid w:val="00664B8E"/>
    <w:rsid w:val="00680EC9"/>
    <w:rsid w:val="00690FAC"/>
    <w:rsid w:val="006C16D1"/>
    <w:rsid w:val="006C2BB0"/>
    <w:rsid w:val="006D21F0"/>
    <w:rsid w:val="006D6BB6"/>
    <w:rsid w:val="006E5DE3"/>
    <w:rsid w:val="006F1B6A"/>
    <w:rsid w:val="006F65E4"/>
    <w:rsid w:val="00712E30"/>
    <w:rsid w:val="00747C89"/>
    <w:rsid w:val="0075751C"/>
    <w:rsid w:val="007729E7"/>
    <w:rsid w:val="007839B9"/>
    <w:rsid w:val="007939B5"/>
    <w:rsid w:val="007945E4"/>
    <w:rsid w:val="007A77A4"/>
    <w:rsid w:val="007C2CF4"/>
    <w:rsid w:val="007D1C38"/>
    <w:rsid w:val="007D7CE1"/>
    <w:rsid w:val="007E232E"/>
    <w:rsid w:val="007F2D2C"/>
    <w:rsid w:val="00823F9A"/>
    <w:rsid w:val="00830A11"/>
    <w:rsid w:val="008468DB"/>
    <w:rsid w:val="00851218"/>
    <w:rsid w:val="008665D3"/>
    <w:rsid w:val="008A097F"/>
    <w:rsid w:val="008A61A4"/>
    <w:rsid w:val="008B158F"/>
    <w:rsid w:val="008C71E3"/>
    <w:rsid w:val="00905C89"/>
    <w:rsid w:val="009103D0"/>
    <w:rsid w:val="0093508F"/>
    <w:rsid w:val="0095624B"/>
    <w:rsid w:val="009819B9"/>
    <w:rsid w:val="009A4D9C"/>
    <w:rsid w:val="009B78B5"/>
    <w:rsid w:val="009C0E14"/>
    <w:rsid w:val="009C1AFE"/>
    <w:rsid w:val="009C5E24"/>
    <w:rsid w:val="009D2BE8"/>
    <w:rsid w:val="009E3084"/>
    <w:rsid w:val="009F582C"/>
    <w:rsid w:val="009F72CB"/>
    <w:rsid w:val="00A04983"/>
    <w:rsid w:val="00A23DCA"/>
    <w:rsid w:val="00A3075F"/>
    <w:rsid w:val="00A53186"/>
    <w:rsid w:val="00A65CC5"/>
    <w:rsid w:val="00A90664"/>
    <w:rsid w:val="00A9119F"/>
    <w:rsid w:val="00AC6CB8"/>
    <w:rsid w:val="00AE3DD8"/>
    <w:rsid w:val="00AE6AA4"/>
    <w:rsid w:val="00B03BD9"/>
    <w:rsid w:val="00B151CC"/>
    <w:rsid w:val="00B4147D"/>
    <w:rsid w:val="00B57693"/>
    <w:rsid w:val="00B6219C"/>
    <w:rsid w:val="00B67F02"/>
    <w:rsid w:val="00B72553"/>
    <w:rsid w:val="00B7512E"/>
    <w:rsid w:val="00B75787"/>
    <w:rsid w:val="00B835C7"/>
    <w:rsid w:val="00B84CEC"/>
    <w:rsid w:val="00BB6CBE"/>
    <w:rsid w:val="00BD0659"/>
    <w:rsid w:val="00BD0C79"/>
    <w:rsid w:val="00BE33D6"/>
    <w:rsid w:val="00C1327E"/>
    <w:rsid w:val="00C1433F"/>
    <w:rsid w:val="00C27C54"/>
    <w:rsid w:val="00C3332F"/>
    <w:rsid w:val="00C3360B"/>
    <w:rsid w:val="00C42FC6"/>
    <w:rsid w:val="00C441BD"/>
    <w:rsid w:val="00C4488F"/>
    <w:rsid w:val="00C45F65"/>
    <w:rsid w:val="00C913E5"/>
    <w:rsid w:val="00C96A9F"/>
    <w:rsid w:val="00CB2A37"/>
    <w:rsid w:val="00CC6A10"/>
    <w:rsid w:val="00CE5B34"/>
    <w:rsid w:val="00CF0D81"/>
    <w:rsid w:val="00D07AD8"/>
    <w:rsid w:val="00D24BD3"/>
    <w:rsid w:val="00D43755"/>
    <w:rsid w:val="00D457E1"/>
    <w:rsid w:val="00D46B23"/>
    <w:rsid w:val="00D47F27"/>
    <w:rsid w:val="00D56692"/>
    <w:rsid w:val="00D6056E"/>
    <w:rsid w:val="00D66D84"/>
    <w:rsid w:val="00D7169E"/>
    <w:rsid w:val="00D80C3A"/>
    <w:rsid w:val="00D82C01"/>
    <w:rsid w:val="00DA3C69"/>
    <w:rsid w:val="00DB3A92"/>
    <w:rsid w:val="00DC4FC0"/>
    <w:rsid w:val="00DE53C0"/>
    <w:rsid w:val="00DE7293"/>
    <w:rsid w:val="00DF63D6"/>
    <w:rsid w:val="00E107AF"/>
    <w:rsid w:val="00E4097D"/>
    <w:rsid w:val="00E41B01"/>
    <w:rsid w:val="00E905FA"/>
    <w:rsid w:val="00EB7FC0"/>
    <w:rsid w:val="00ED4888"/>
    <w:rsid w:val="00EF2D32"/>
    <w:rsid w:val="00F42CE2"/>
    <w:rsid w:val="00F44A79"/>
    <w:rsid w:val="00F5160D"/>
    <w:rsid w:val="00F62524"/>
    <w:rsid w:val="00F66549"/>
    <w:rsid w:val="00F75E39"/>
    <w:rsid w:val="00F839DD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151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2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2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B151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2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BF7BF86A10E759663938D1EDC41F70C25F7454F98F88541D9A32E5466B839261F56BA14019CE21C8167474BF2A56CB36240DFh3qDH" TargetMode="External"/><Relationship Id="rId5" Type="http://schemas.openxmlformats.org/officeDocument/2006/relationships/hyperlink" Target="consultantplus://offline/ref=C96BF7BF86A10E759663938D1EDC41F70C25F7454F98F88541D9A32E5466B839261F56BA14019CE21C8167474BF2A56CB36240DFh3q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18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237</cp:revision>
  <dcterms:created xsi:type="dcterms:W3CDTF">2023-05-17T12:50:00Z</dcterms:created>
  <dcterms:modified xsi:type="dcterms:W3CDTF">2023-05-18T12:35:00Z</dcterms:modified>
</cp:coreProperties>
</file>