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лаборанта</w:t>
      </w:r>
    </w:p>
    <w:p>
      <w:pPr>
        <w:spacing w:line="240" w:lineRule="auto"/>
        <w:rPr>
          <w:rFonts w:hAnsi="Times New Roman" w:cs="Times New Roman"/>
          <w:color w:val="000000"/>
          <w:sz w:val="24"/>
          <w:szCs w:val="24"/>
        </w:rPr>
      </w:pPr>
      <w:r>
        <w:rPr>
          <w:rFonts w:hAnsi="Times New Roman" w:cs="Times New Roman"/>
          <w:b/>
          <w:bCs/>
          <w:color w:val="000000"/>
          <w:sz w:val="24"/>
          <w:szCs w:val="24"/>
        </w:rPr>
        <w:t>Ведение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Постановлением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требованиям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Форма обучение работников </w:t>
      </w:r>
      <w:r>
        <w:rPr>
          <w:rFonts w:hAnsi="Times New Roman" w:cs="Times New Roman"/>
          <w:color w:val="000000"/>
          <w:sz w:val="24"/>
          <w:szCs w:val="24"/>
        </w:rPr>
        <w:t>____________</w:t>
      </w:r>
      <w:r>
        <w:rPr>
          <w:rFonts w:hAnsi="Times New Roman" w:cs="Times New Roman"/>
          <w:color w:val="000000"/>
          <w:sz w:val="24"/>
          <w:szCs w:val="24"/>
        </w:rPr>
        <w:t>_____</w:t>
      </w:r>
      <w:r>
        <w:rPr>
          <w:rFonts w:hAnsi="Times New Roman" w:cs="Times New Roman"/>
          <w:color w:val="000000"/>
          <w:sz w:val="24"/>
          <w:szCs w:val="24"/>
        </w:rPr>
        <w:t xml:space="preserve">. Допускается проведение обучения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w:t>
      </w:r>
      <w:r>
        <w:rPr>
          <w:rFonts w:hAnsi="Times New Roman" w:cs="Times New Roman"/>
          <w:color w:val="000000"/>
          <w:sz w:val="24"/>
          <w:szCs w:val="24"/>
        </w:rPr>
        <w:t>___________</w:t>
      </w:r>
      <w:r>
        <w:rPr>
          <w:rFonts w:hAnsi="Times New Roman" w:cs="Times New Roman"/>
          <w:color w:val="000000"/>
          <w:sz w:val="24"/>
          <w:szCs w:val="24"/>
        </w:rPr>
        <w:t>, в том числе контроль соблюдения условий проведения мероприятий, в рамках которых осуществляется оценка результатов обучения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 проводят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 в очной форме.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Проверка знания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проводится </w:t>
      </w:r>
      <w:r>
        <w:rPr>
          <w:rFonts w:hAnsi="Times New Roman" w:cs="Times New Roman"/>
          <w:color w:val="000000"/>
          <w:sz w:val="24"/>
          <w:szCs w:val="24"/>
        </w:rPr>
        <w:t>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Характеристика работ лаборанта </w:t>
      </w:r>
    </w:p>
    <w:p>
      <w:pPr>
        <w:spacing w:line="240" w:lineRule="auto"/>
        <w:rPr>
          <w:rFonts w:hAnsi="Times New Roman" w:cs="Times New Roman"/>
          <w:color w:val="000000"/>
          <w:sz w:val="24"/>
          <w:szCs w:val="24"/>
        </w:rPr>
      </w:pPr>
      <w:r>
        <w:rPr>
          <w:rFonts w:hAnsi="Times New Roman" w:cs="Times New Roman"/>
          <w:color w:val="000000"/>
          <w:sz w:val="24"/>
          <w:szCs w:val="24"/>
        </w:rPr>
        <w:t>Выбор методов и средств измерения, используемых для контроля параметров технологического процесса изготовления целлюлозно-бумажной продукции в соответствии со сменным заданием, требованиями нормативной документации и методиками проведения контрольных испытаний параметров технологического процесса</w:t>
      </w:r>
    </w:p>
    <w:p>
      <w:pPr>
        <w:spacing w:line="240" w:lineRule="auto"/>
        <w:rPr>
          <w:rFonts w:hAnsi="Times New Roman" w:cs="Times New Roman"/>
          <w:color w:val="000000"/>
          <w:sz w:val="24"/>
          <w:szCs w:val="24"/>
        </w:rPr>
      </w:pPr>
      <w:r>
        <w:rPr>
          <w:rFonts w:hAnsi="Times New Roman" w:cs="Times New Roman"/>
          <w:color w:val="000000"/>
          <w:sz w:val="24"/>
          <w:szCs w:val="24"/>
        </w:rPr>
        <w:t>Проверка готовности к работе средств измерения, приборов, химической посуды для контроля параметров технологического процесса в соответствии с инструкциями по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Информирование руководства о выявленных неисправностях в работе средств измерения для контроля параметров технологического процесса изготовления целлюлозно-бумажной продукции.</w:t>
      </w:r>
    </w:p>
    <w:p>
      <w:pPr>
        <w:spacing w:line="240" w:lineRule="auto"/>
        <w:rPr>
          <w:rFonts w:hAnsi="Times New Roman" w:cs="Times New Roman"/>
          <w:color w:val="000000"/>
          <w:sz w:val="24"/>
          <w:szCs w:val="24"/>
        </w:rPr>
      </w:pPr>
      <w:r>
        <w:rPr>
          <w:rFonts w:hAnsi="Times New Roman" w:cs="Times New Roman"/>
          <w:color w:val="000000"/>
          <w:sz w:val="24"/>
          <w:szCs w:val="24"/>
        </w:rPr>
        <w:t>Устранение выявленных неисправностей средств измерения и контроля параметров технологического процесса в рамках своей компетенции.</w:t>
      </w:r>
    </w:p>
    <w:p>
      <w:pPr>
        <w:spacing w:line="240" w:lineRule="auto"/>
        <w:rPr>
          <w:rFonts w:hAnsi="Times New Roman" w:cs="Times New Roman"/>
          <w:color w:val="000000"/>
          <w:sz w:val="24"/>
          <w:szCs w:val="24"/>
        </w:rPr>
      </w:pPr>
      <w:r>
        <w:rPr>
          <w:rFonts w:hAnsi="Times New Roman" w:cs="Times New Roman"/>
          <w:b/>
          <w:bCs/>
          <w:color w:val="000000"/>
          <w:sz w:val="24"/>
          <w:szCs w:val="24"/>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лаборанта</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Время изучения темы, час</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Идентификация вредных и (или) опасных производственных факторов на рабочем месте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Безопасные методы и приемы выполнения работ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защиты от воздействия вредных и (или) опасных производственных факторов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вредных и (или) опасных производственных факторов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мероприятий по снижению уровней профессиональных рисков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Проверка знания требований охраны труда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17,0</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лаборанта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pPr>
        <w:spacing w:line="240" w:lineRule="auto"/>
        <w:rPr>
          <w:rFonts w:hAnsi="Times New Roman" w:cs="Times New Roman"/>
          <w:color w:val="000000"/>
          <w:sz w:val="24"/>
          <w:szCs w:val="24"/>
        </w:rPr>
      </w:pPr>
      <w:r>
        <w:rPr>
          <w:rFonts w:hAnsi="Times New Roman" w:cs="Times New Roman"/>
          <w:color w:val="000000"/>
          <w:sz w:val="24"/>
          <w:szCs w:val="24"/>
        </w:rPr>
        <w:t>Выявленные опасности классифицируют следующими способами: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видам профессиональной деятельности работников с учетом наличия вредных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причинам возникновения опасностей на рабочих местах (рабочих зонах), при выполнении работ, при нештатной (аварийной)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pPr>
        <w:spacing w:line="240" w:lineRule="auto"/>
        <w:rPr>
          <w:rFonts w:hAnsi="Times New Roman" w:cs="Times New Roman"/>
          <w:color w:val="000000"/>
          <w:sz w:val="24"/>
          <w:szCs w:val="24"/>
        </w:rPr>
      </w:pPr>
      <w:r>
        <w:rPr>
          <w:rFonts w:hAnsi="Times New Roman" w:cs="Times New Roman"/>
          <w:color w:val="000000"/>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I. Физические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природных и техногенных источников ионизирующего излучения;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недостаточности мер защиты от воздействия природных и техногенных источников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 Пожар является результатом химической реакции веществ вследствие: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неисправностей технологического оборудования, электрооборудования и электрических сетей.</w:t>
      </w:r>
    </w:p>
    <w:p>
      <w:pPr>
        <w:spacing w:line="240" w:lineRule="auto"/>
        <w:rPr>
          <w:rFonts w:hAnsi="Times New Roman" w:cs="Times New Roman"/>
          <w:color w:val="000000"/>
          <w:sz w:val="24"/>
          <w:szCs w:val="24"/>
        </w:rPr>
      </w:pPr>
      <w:r>
        <w:rPr>
          <w:rFonts w:hAnsi="Times New Roman" w:cs="Times New Roman"/>
          <w:color w:val="000000"/>
          <w:sz w:val="24"/>
          <w:szCs w:val="24"/>
        </w:rPr>
        <w:t>II. Химические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взрывоопасными;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мутагенными.</w:t>
      </w:r>
    </w:p>
    <w:p>
      <w:pPr>
        <w:spacing w:line="240" w:lineRule="auto"/>
        <w:rPr>
          <w:rFonts w:hAnsi="Times New Roman" w:cs="Times New Roman"/>
          <w:color w:val="000000"/>
          <w:sz w:val="24"/>
          <w:szCs w:val="24"/>
        </w:rPr>
      </w:pPr>
      <w:r>
        <w:rPr>
          <w:rFonts w:hAnsi="Times New Roman" w:cs="Times New Roman"/>
          <w:color w:val="000000"/>
          <w:sz w:val="24"/>
          <w:szCs w:val="24"/>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III. Эргономическая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IV.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бактериями,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патогенными микроорганизмами (в т.ч. вирусами), их носителями,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гельминтами и их яйцами,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кровососущими насекомыми и иными членистоногими, являющимися переносчиками патогенных микроорганизмов,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грызунами, дикими и бродячими животными, являющимися переносчиками патогенных микроорганизмов и гельминтов.</w:t>
      </w:r>
    </w:p>
    <w:p>
      <w:pPr>
        <w:spacing w:line="240" w:lineRule="auto"/>
        <w:rPr>
          <w:rFonts w:hAnsi="Times New Roman" w:cs="Times New Roman"/>
          <w:color w:val="000000"/>
          <w:sz w:val="24"/>
          <w:szCs w:val="24"/>
        </w:rPr>
      </w:pPr>
      <w:r>
        <w:rPr>
          <w:rFonts w:hAnsi="Times New Roman" w:cs="Times New Roman"/>
          <w:color w:val="000000"/>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V. Природная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неустойчивость людей и оборудования, вызванная порывами ветра при работе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образованные льдом и снегом скользкие поверхности и покрытия, особенно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молнии, способные привести к разрушению объектов, повреждению машин и оборудования, травмированию людей;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прямое воздействие солнечного лучистого тепла;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низких/высоких температур воздуха.</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объектов возникновения опасностей: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Здания и сооружения: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жилые помещения;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промышленные (цеха, котельные, насосные и электростанции);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административно-бытовые;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складские;</w:t>
      </w:r>
    </w:p>
    <w:p>
      <w:pPr>
        <w:spacing w:line="240" w:lineRule="auto"/>
        <w:rPr>
          <w:rFonts w:hAnsi="Times New Roman" w:cs="Times New Roman"/>
          <w:color w:val="000000"/>
          <w:sz w:val="24"/>
          <w:szCs w:val="24"/>
        </w:rPr>
      </w:pPr>
      <w:r>
        <w:rPr>
          <w:rFonts w:hAnsi="Times New Roman" w:cs="Times New Roman"/>
          <w:b/>
          <w:bCs/>
          <w:color w:val="000000"/>
          <w:sz w:val="24"/>
          <w:szCs w:val="24"/>
        </w:rPr>
        <w:t>Машины и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pPr>
        <w:spacing w:line="240" w:lineRule="auto"/>
        <w:rPr>
          <w:rFonts w:hAnsi="Times New Roman" w:cs="Times New Roman"/>
          <w:color w:val="000000"/>
          <w:sz w:val="24"/>
          <w:szCs w:val="24"/>
        </w:rPr>
      </w:pPr>
      <w:r>
        <w:rPr>
          <w:rFonts w:hAnsi="Times New Roman" w:cs="Times New Roman"/>
          <w:b/>
          <w:bCs/>
          <w:color w:val="000000"/>
          <w:sz w:val="24"/>
          <w:szCs w:val="24"/>
        </w:rPr>
        <w:t>Территория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Идентификация опасностей и оценка риска. Оценка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___________</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предъявляемые к началу работы лаборанта.</w:t>
      </w:r>
    </w:p>
    <w:p>
      <w:pPr>
        <w:spacing w:line="240" w:lineRule="auto"/>
        <w:rPr>
          <w:rFonts w:hAnsi="Times New Roman" w:cs="Times New Roman"/>
          <w:color w:val="000000"/>
          <w:sz w:val="24"/>
          <w:szCs w:val="24"/>
        </w:rPr>
      </w:pPr>
      <w:r>
        <w:rPr>
          <w:rFonts w:hAnsi="Times New Roman" w:cs="Times New Roman"/>
          <w:color w:val="000000"/>
          <w:sz w:val="24"/>
          <w:szCs w:val="24"/>
        </w:rPr>
        <w:t>Существующие ограничения для начала работы. Нарушения требований безопасности, при которых лаборант не должен приступать к выполнению работ. Запрещение лаборанту приступать к работе, если у него имеются сомнения в обеспечении безопасности при выполнении предстоящей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предъявляемые к оборудованию, инструментам, приспособлениям, которые будут применяться во время работы. Запрещение лаборанту пользоваться инструментом, оборудованием и приспособлениями, безопасному обращению с которыми он не обучен. Необходимость обо всех неисправностях оборудования, инструмента или приспособлений сообщить руководителю и к работе не приступать до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поведению лаборанта во время работы. Требования к выполнению лаборантом всех операций в соответствии с производственной инструкцией, технической и технологической документацией, инструкциями по эксплуатации оборудования. Запрещение лаборанту, находящемуся в болезненном или переутомленном состоянии, а также под воздействием алкоголя, наркотических веществ или лекарств, притупляющих внимание и реакцию, приступать к работе, так как это может привести к несчастному случаю.</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выполнении лаборантом своих обязанностей. Действия, которые запрещены лаборанту во время выполнения работы. Требования охраны труда, обязательные к выполнению лаборантом, до начала работы, во время работы, после работы, во время возникновения неисправностей или во время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Целевой инструктаж лаборанта, направленного для участия в выполнении несвойственных его профессии работ.</w:t>
      </w:r>
    </w:p>
    <w:p>
      <w:pPr>
        <w:spacing w:line="240" w:lineRule="auto"/>
        <w:rPr>
          <w:rFonts w:hAnsi="Times New Roman" w:cs="Times New Roman"/>
          <w:color w:val="000000"/>
          <w:sz w:val="24"/>
          <w:szCs w:val="24"/>
        </w:rPr>
      </w:pPr>
      <w:r>
        <w:rPr>
          <w:rFonts w:hAnsi="Times New Roman" w:cs="Times New Roman"/>
          <w:color w:val="000000"/>
          <w:sz w:val="24"/>
          <w:szCs w:val="24"/>
        </w:rPr>
        <w:t>Необходимость во время работы быть вежливым,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требования безопасности при выполнении лаборантом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проведении лабораторных исследований.</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подготовке лабораторной аппаратуры, реактивов, химической посуды, питательных сред, красящих и дезинфицирующих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проведении стерилизации лабораторного инструмента, посуды и т.п.</w:t>
      </w:r>
    </w:p>
    <w:p>
      <w:pPr>
        <w:spacing w:line="240" w:lineRule="auto"/>
        <w:rPr>
          <w:rFonts w:hAnsi="Times New Roman" w:cs="Times New Roman"/>
          <w:color w:val="000000"/>
          <w:sz w:val="24"/>
          <w:szCs w:val="24"/>
        </w:rPr>
      </w:pPr>
      <w:r>
        <w:rPr>
          <w:rFonts w:hAnsi="Times New Roman" w:cs="Times New Roman"/>
          <w:color w:val="000000"/>
          <w:sz w:val="24"/>
          <w:szCs w:val="24"/>
        </w:rPr>
        <w:t>Необходимость лаборанту проявлять повышенное внимание во избежание порезов битым стеклом при использовании стеклянных ампул, а также при наличии разбитых или треснувших стекол. Правила безопасности при уборке стеклянного боя.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работе на персональном компьютере, а также при эксплуатации офисной техники (телефон, факс, ксерокс, принтер и пр.).</w:t>
      </w:r>
    </w:p>
    <w:p>
      <w:pPr>
        <w:spacing w:line="240" w:lineRule="auto"/>
        <w:rPr>
          <w:rFonts w:hAnsi="Times New Roman" w:cs="Times New Roman"/>
          <w:color w:val="000000"/>
          <w:sz w:val="24"/>
          <w:szCs w:val="24"/>
        </w:rPr>
      </w:pPr>
      <w:r>
        <w:rPr>
          <w:rFonts w:hAnsi="Times New Roman" w:cs="Times New Roman"/>
          <w:color w:val="000000"/>
          <w:sz w:val="24"/>
          <w:szCs w:val="24"/>
        </w:rPr>
        <w:t>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Действия, которые запрещены лаборанту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при передвижении по территории и помещениям учреждения. Необходимость лаборанту во время ходьбы постоянно обращать внимание на состояние пола в помещениях (во избежание поскальзывания и падения полы должны быть сухими и чистыми).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4.1. К средствам нормализации воздушной среды производственных помещений и рабочих мест относятся устройства для: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поддержания нормируемой величины барометрического давления;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вентиляции и очистки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pPr>
        <w:spacing w:line="240" w:lineRule="auto"/>
        <w:rPr>
          <w:rFonts w:hAnsi="Times New Roman" w:cs="Times New Roman"/>
          <w:color w:val="000000"/>
          <w:sz w:val="24"/>
          <w:szCs w:val="24"/>
        </w:rPr>
      </w:pPr>
      <w:r>
        <w:rPr>
          <w:rFonts w:hAnsi="Times New Roman" w:cs="Times New Roman"/>
          <w:color w:val="000000"/>
          <w:sz w:val="24"/>
          <w:szCs w:val="24"/>
        </w:rPr>
        <w:t>4.2. К средствам нормализации освещения производственных помещений и рабочих мест относятся: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света;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светофильтры.</w:t>
      </w:r>
    </w:p>
    <w:p>
      <w:pPr>
        <w:spacing w:line="240" w:lineRule="auto"/>
        <w:rPr>
          <w:rFonts w:hAnsi="Times New Roman" w:cs="Times New Roman"/>
          <w:color w:val="000000"/>
          <w:sz w:val="24"/>
          <w:szCs w:val="24"/>
        </w:rPr>
      </w:pPr>
      <w:r>
        <w:rPr>
          <w:rFonts w:hAnsi="Times New Roman" w:cs="Times New Roman"/>
          <w:color w:val="000000"/>
          <w:sz w:val="24"/>
          <w:szCs w:val="24"/>
        </w:rPr>
        <w:t>4.3. К средствам защиты от повышенного уровня ионизирующих излучений относятся: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улавливания и очистки воздуха и жидкостей;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дезактивации;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при транспортировании и временном хранении радиоактивных веществ;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4.4. К средствам защиты от повышенного уровня инфракрасных излучений относятся устройства: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4.5. К средствам защиты от повышенного или пониженного уровня ультрафиолетовых излучений относятся устройства: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4.6. К средствам защиты от повышенного уровня электромагнитных излучений относятся: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4.7. К средствам защиты от повышенной напряженности магнитных и электрических полей относятся: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4.8. К средствам защиты от повышенного уровня лазерного излучения относятся: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4.9. К средствам защиты от повышенного уровня шума относятся устройства: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4.10. К средствам защиты от повышенного уровня вибрации относятся устройства: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4.11. К средствам защиты от повышенного уровня ультразвука относятся устройства: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4.12. К средствам защиты от повышенного уровня инфразвуковых колебаний относятся: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4.13. К средствам защиты от поражения электрическим током относятся: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защитного заземления и зануления;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отключения;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выравнивания потенциалов и понижения напряжения;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4.14. К средствам защиты от повышенного уровня статического электричества относятся: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4.15. К средствам защиты от пониженных или повышенных температур поверхностей оборудования, материалов и заготовок относятся устройства: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4.16. К средствам защиты от повышенных или пониженных температур воздуха и температурных перепадов относятся устройства: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радиационного обогрева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4.17. К средствам защиты от воздействия механических факторов относятся устройства: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4.18. К средствам защиты от воздействия химических факторов относятся устройства: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и очистки воздуха;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удаления токсичных веществ;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4.19. К средствам защиты от воздействия биологических факторов относятся: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и препараты для дезинфекции, дезинсекции, стерилизации, дератизации;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для вентиляции и очистки воздуха;</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4.20. К средствам защиты от падения с высоты относятся: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ограждения;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скафандры.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пневмокуртки.</w:t>
      </w:r>
    </w:p>
    <w:p>
      <w:pPr>
        <w:spacing w:line="240" w:lineRule="auto"/>
        <w:rPr>
          <w:rFonts w:hAnsi="Times New Roman" w:cs="Times New Roman"/>
          <w:color w:val="000000"/>
          <w:sz w:val="24"/>
          <w:szCs w:val="24"/>
        </w:rPr>
      </w:pPr>
      <w:r>
        <w:rPr>
          <w:rFonts w:hAnsi="Times New Roman" w:cs="Times New Roman"/>
          <w:color w:val="000000"/>
          <w:sz w:val="24"/>
          <w:szCs w:val="24"/>
        </w:rPr>
        <w:t>Одежда специальная защитная: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ног:</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туфли;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рук:</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головы: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шапки, береты, шляпы, колпаки, косынки, накомарники.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глаз:</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очки защитные.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лица:</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органа слуха:</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от падения с высоты и другие предохранительные средства: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пояса, тросы;</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типы средств индивидуальной защиты. Каски. Очки. Рукавицы.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работников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Работодателем разрабатываются и утверждаются: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ликвидации аварий на случай возникновения аварийной ситуации;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о мерах пожарной безопасности с указанием действий работников на случай возникновения пожара;</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опасностей на рабочих местах</w:t>
      </w:r>
      <w:r>
        <w:rPr>
          <w:rFonts w:hAnsi="Times New Roman" w:cs="Times New Roman"/>
          <w:color w:val="000000"/>
          <w:sz w:val="24"/>
          <w:szCs w:val="24"/>
        </w:rPr>
        <w:t>.</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управления/контроля профессиональных рисков</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Транспортное средство, в том числе погрузчик</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Наезд транспорта на человека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Оборудование путей пересечения пешеходными переходами, светофорами</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Травмирование в результате дорожно-транспортного происшествия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Раздавливание человека, находящегося между двумя сближающимися транспортными средствами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Опрокидывание транспортного средства при нарушении способов установки и строповки грузов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1.4.1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Опрокидывание транспортного средства при проведении работ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устойчивого положения транспортного средства, исключающего его внезапное неконтролируемое перемещение</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Повреждение костно-мышечного аппарата работника при физических перегрузках</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Проведение инструктажа на рабочем месте</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Улучшение организации работы (изменение рабочей позы (стоя/сидя), чередование рабочих поз)</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механизированных, подручных средств</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государственных стандартов, исключение нарушений основных требований эргономики</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режимов труда и отдыха</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охраны труда и санитарно-гигиенических требований, применение СИЗ</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Патогенные микроорганизмы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Заболевание работника, связанное с воздействием патогенных микроорганизмов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охраны труда и санитарно-гигиенических требований, применение СИЗ</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Травма или заболевание вследствие отсутствия защиты от вредных (травмирующих) факторов, от которых защищают СИЗ</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Ведение в организации личных карточек учета выдачи СИЗ. Фактический учет выдачи и возврата СИЗ.</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5.3.1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Приобретение СИЗ в специализированных магазинах.</w:t>
            </w:r>
            <w:r>
              <w:br/>
            </w:r>
            <w:r>
              <w:rPr>
                <w:rFonts w:hAnsi="Times New Roman" w:cs="Times New Roman"/>
                <w:color w:val="000000"/>
                <w:sz w:val="24"/>
                <w:szCs w:val="24"/>
              </w:rPr>
              <w:t>Закупка СИЗ, имеющих действующий сертификат и (или) декларацию соответствия</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5.3.2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регламента</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 опорные поверхности</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при спотыкании или поскальзывании, при передвижении по скользким поверхностям или мокрым полам</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покрытий для малых слоев грязи</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незакрепленных покрытий с сопротивлением скольжению на обратной стороне (например, ковров, решеток и другое)</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применения различных напольных покрытий с большой разницей в сопротивлении к скольжению</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накопления влаги во влажных помещениях (применение подходящих вариантов дренажа и вентиляции воздуха)</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воздействия факторов, связанных с погодными условиями (Монтаж кровли на рабочих местах на открытом воздухе)</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Нанесение противоскользящих средств (опилок, антиобледенительных средств, песка)</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Своевременная уборка покрытий (поверхностей), подверженных воздействию факторов природы (снег, дождь, грязь)</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Своевременный уход за напольной поверхностью (Предотвращение попадания жирных и маслянистых веществ)</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полос противоскольжения на наклонных поверхностях</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Тема 7. Практические занятия по формированию умений и навыков безопасного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осуществлении производственных процессов, связанных с использованием химических веществ.</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использовании химических веществ в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осуществлении производственных процессов, связанных с использованием неорганических кислот, щелочей других едких веществ.</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перемещении химических веществ.</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хранении химических веществ.</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разбавлении кислот.</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взбалтывании растворов в колбах или пробирках.</w:t>
      </w:r>
    </w:p>
    <w:p>
      <w:pPr>
        <w:spacing w:line="240" w:lineRule="auto"/>
        <w:rPr>
          <w:rFonts w:hAnsi="Times New Roman" w:cs="Times New Roman"/>
          <w:color w:val="000000"/>
          <w:sz w:val="24"/>
          <w:szCs w:val="24"/>
        </w:rPr>
      </w:pPr>
      <w:r>
        <w:rPr>
          <w:rFonts w:hAnsi="Times New Roman" w:cs="Times New Roman"/>
          <w:b/>
          <w:bCs/>
          <w:color w:val="000000"/>
          <w:sz w:val="24"/>
          <w:szCs w:val="24"/>
        </w:rPr>
        <w:t>Используемые нормативно-правовые акты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w:t>
      </w:r>
      <w:r>
        <w:rPr>
          <w:rFonts w:hAnsi="Times New Roman" w:cs="Times New Roman"/>
          <w:color w:val="000000"/>
          <w:sz w:val="24"/>
          <w:szCs w:val="24"/>
        </w:rPr>
        <w:t>Трудовой кодекс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 </w:t>
      </w:r>
      <w:r>
        <w:rPr>
          <w:rFonts w:hAnsi="Times New Roman" w:cs="Times New Roman"/>
          <w:color w:val="000000"/>
          <w:sz w:val="24"/>
          <w:szCs w:val="24"/>
        </w:rPr>
        <w:t>Постановление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 Постановление Минтруда России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pPr>
        <w:spacing w:line="240" w:lineRule="auto"/>
        <w:rPr>
          <w:rFonts w:hAnsi="Times New Roman" w:cs="Times New Roman"/>
          <w:color w:val="000000"/>
          <w:sz w:val="24"/>
          <w:szCs w:val="24"/>
        </w:rPr>
      </w:pPr>
      <w:r>
        <w:rPr>
          <w:rFonts w:hAnsi="Times New Roman" w:cs="Times New Roman"/>
          <w:color w:val="000000"/>
          <w:sz w:val="24"/>
          <w:szCs w:val="24"/>
        </w:rPr>
        <w:t xml:space="preserve">4. </w:t>
      </w:r>
      <w:r>
        <w:rPr>
          <w:rFonts w:hAnsi="Times New Roman" w:cs="Times New Roman"/>
          <w:color w:val="000000"/>
          <w:sz w:val="24"/>
          <w:szCs w:val="24"/>
        </w:rPr>
        <w:t>Постановление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5. </w:t>
      </w:r>
      <w:r>
        <w:rPr>
          <w:rFonts w:hAnsi="Times New Roman" w:cs="Times New Roman"/>
          <w:color w:val="000000"/>
          <w:sz w:val="24"/>
          <w:szCs w:val="24"/>
        </w:rPr>
        <w:t>Приказ Минздравсоцразвития России от 01.06.2009 № 290н</w:t>
      </w:r>
      <w:r>
        <w:rPr>
          <w:rFonts w:hAnsi="Times New Roman" w:cs="Times New Roman"/>
          <w:color w:val="000000"/>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6. </w:t>
      </w:r>
      <w:r>
        <w:rPr>
          <w:rFonts w:hAnsi="Times New Roman" w:cs="Times New Roman"/>
          <w:color w:val="000000"/>
          <w:sz w:val="24"/>
          <w:szCs w:val="24"/>
        </w:rPr>
        <w:t>Приказ Минздрава России от 28.01.2021 № 29н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7. </w:t>
      </w:r>
      <w:r>
        <w:rPr>
          <w:rFonts w:hAnsi="Times New Roman" w:cs="Times New Roman"/>
          <w:color w:val="000000"/>
          <w:sz w:val="24"/>
          <w:szCs w:val="24"/>
        </w:rPr>
        <w:t>Приказ Минздравсоцразвития России от 04.05.2012 № 477н</w:t>
      </w:r>
      <w:r>
        <w:rPr>
          <w:rFonts w:hAnsi="Times New Roman" w:cs="Times New Roman"/>
          <w:color w:val="000000"/>
          <w:sz w:val="24"/>
          <w:szCs w:val="24"/>
        </w:rPr>
        <w:t xml:space="preserve"> «Об утверждении перечня состояний, при которых оказывается первая помощь, и перечня мероприятий по оказанию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8. </w:t>
      </w:r>
      <w:r>
        <w:rPr>
          <w:rFonts w:hAnsi="Times New Roman" w:cs="Times New Roman"/>
          <w:color w:val="000000"/>
          <w:sz w:val="24"/>
          <w:szCs w:val="24"/>
        </w:rPr>
        <w:t>Федеральный закон от 28.12.2013 № 426-ФЗ</w:t>
      </w:r>
      <w:r>
        <w:rPr>
          <w:rFonts w:hAnsi="Times New Roman" w:cs="Times New Roman"/>
          <w:color w:val="000000"/>
          <w:sz w:val="24"/>
          <w:szCs w:val="24"/>
        </w:rPr>
        <w:t xml:space="preserve"> «О специальной оценке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9. </w:t>
      </w:r>
      <w:r>
        <w:rPr>
          <w:rFonts w:hAnsi="Times New Roman" w:cs="Times New Roman"/>
          <w:color w:val="000000"/>
          <w:sz w:val="24"/>
          <w:szCs w:val="24"/>
        </w:rPr>
        <w:t>Приказ Минтруда России от 28.10.2020 № 753н</w:t>
      </w:r>
      <w:r>
        <w:rPr>
          <w:rFonts w:hAnsi="Times New Roman" w:cs="Times New Roman"/>
          <w:color w:val="000000"/>
          <w:sz w:val="24"/>
          <w:szCs w:val="24"/>
        </w:rPr>
        <w:t xml:space="preserve"> «Об утверждении Правил по охране труда при погрузочно-разгрузочных работах и размещении грузов».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10. </w:t>
      </w:r>
      <w:r>
        <w:rPr>
          <w:rFonts w:hAnsi="Times New Roman" w:cs="Times New Roman"/>
          <w:color w:val="000000"/>
          <w:sz w:val="24"/>
          <w:szCs w:val="24"/>
        </w:rPr>
        <w:t>Приказ Ростехнадзора от 26.11.2020 № 461</w:t>
      </w:r>
      <w:r>
        <w:rPr>
          <w:rFonts w:hAnsi="Times New Roman" w:cs="Times New Roman"/>
          <w:color w:val="000000"/>
          <w:sz w:val="24"/>
          <w:szCs w:val="24"/>
        </w:rPr>
        <w:t xml:space="preserve">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w:t>
      </w:r>
      <w:r>
        <w:rPr>
          <w:rFonts w:hAnsi="Times New Roman" w:cs="Times New Roman"/>
          <w:color w:val="000000"/>
          <w:sz w:val="24"/>
          <w:szCs w:val="24"/>
        </w:rPr>
        <w:t>Приказ Минтруда России от 15.12.2020 № 903н</w:t>
      </w:r>
      <w:r>
        <w:rPr>
          <w:rFonts w:hAnsi="Times New Roman" w:cs="Times New Roman"/>
          <w:color w:val="000000"/>
          <w:sz w:val="24"/>
          <w:szCs w:val="24"/>
        </w:rPr>
        <w:t xml:space="preserve"> «Об утверждении Правил по охране труда при эксплуатации электроустановок».</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w:t>
      </w:r>
      <w:r>
        <w:rPr>
          <w:rFonts w:hAnsi="Times New Roman" w:cs="Times New Roman"/>
          <w:color w:val="000000"/>
          <w:sz w:val="24"/>
          <w:szCs w:val="24"/>
        </w:rPr>
        <w:t>Приказ Минтруда России от 16.11.2020 № 782н</w:t>
      </w:r>
      <w:r>
        <w:rPr>
          <w:rFonts w:hAnsi="Times New Roman" w:cs="Times New Roman"/>
          <w:color w:val="000000"/>
          <w:sz w:val="24"/>
          <w:szCs w:val="24"/>
        </w:rPr>
        <w:t xml:space="preserve"> «Об утверждении Правил по охране труда при работе на высоте».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w:t>
      </w:r>
      <w:r>
        <w:rPr>
          <w:rFonts w:hAnsi="Times New Roman" w:cs="Times New Roman"/>
          <w:color w:val="000000"/>
          <w:sz w:val="24"/>
          <w:szCs w:val="24"/>
        </w:rPr>
        <w:t>Приказ Минтруда России от 27.11.2020 № 835н</w:t>
      </w:r>
      <w:r>
        <w:rPr>
          <w:rFonts w:hAnsi="Times New Roman" w:cs="Times New Roman"/>
          <w:color w:val="000000"/>
          <w:sz w:val="24"/>
          <w:szCs w:val="24"/>
        </w:rPr>
        <w:t xml:space="preserve"> «Об утверждении Правил по охране труда при работе с инструментом и приспособлениями».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14. </w:t>
      </w:r>
      <w:r>
        <w:rPr>
          <w:rFonts w:hAnsi="Times New Roman" w:cs="Times New Roman"/>
          <w:color w:val="000000"/>
          <w:sz w:val="24"/>
          <w:szCs w:val="24"/>
        </w:rPr>
        <w:t>Приказ Минтруда России от 18.11.2020 № 814н</w:t>
      </w:r>
      <w:r>
        <w:rPr>
          <w:rFonts w:hAnsi="Times New Roman" w:cs="Times New Roman"/>
          <w:color w:val="000000"/>
          <w:sz w:val="24"/>
          <w:szCs w:val="24"/>
        </w:rPr>
        <w:t xml:space="preserve"> «Об утверждении Правил по охране труда при эксплуатации промышленного транспорта».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15. </w:t>
      </w:r>
      <w:r>
        <w:rPr>
          <w:rFonts w:hAnsi="Times New Roman" w:cs="Times New Roman"/>
          <w:color w:val="000000"/>
          <w:sz w:val="24"/>
          <w:szCs w:val="24"/>
        </w:rPr>
        <w:t>Приказ Министерства труда и социальной защиты Российской Федерации от 29.10.2021 № 776н</w:t>
      </w:r>
      <w:r>
        <w:rPr>
          <w:rFonts w:hAnsi="Times New Roman" w:cs="Times New Roman"/>
          <w:color w:val="000000"/>
          <w:sz w:val="24"/>
          <w:szCs w:val="24"/>
        </w:rPr>
        <w:t xml:space="preserve"> «Об утверждении Примерного положения о системе управления охраной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3. Экзаменационные билеты для проверки знаний требований охраны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N 1</w:t>
      </w:r>
    </w:p>
    <w:p>
      <w:pPr>
        <w:spacing w:line="240" w:lineRule="auto"/>
        <w:rPr>
          <w:rFonts w:hAnsi="Times New Roman" w:cs="Times New Roman"/>
          <w:color w:val="000000"/>
          <w:sz w:val="24"/>
          <w:szCs w:val="24"/>
        </w:rPr>
      </w:pPr>
      <w:r>
        <w:rPr>
          <w:rFonts w:hAnsi="Times New Roman" w:cs="Times New Roman"/>
          <w:color w:val="000000"/>
          <w:sz w:val="24"/>
          <w:szCs w:val="24"/>
        </w:rPr>
        <w:t>1. Уголовная ответственность за нарушение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предъявляемые к санитарной одежде?</w:t>
      </w:r>
    </w:p>
    <w:p>
      <w:pPr>
        <w:spacing w:line="240" w:lineRule="auto"/>
        <w:rPr>
          <w:rFonts w:hAnsi="Times New Roman" w:cs="Times New Roman"/>
          <w:color w:val="000000"/>
          <w:sz w:val="24"/>
          <w:szCs w:val="24"/>
        </w:rPr>
      </w:pPr>
      <w:r>
        <w:rPr>
          <w:rFonts w:hAnsi="Times New Roman" w:cs="Times New Roman"/>
          <w:color w:val="000000"/>
          <w:sz w:val="24"/>
          <w:szCs w:val="24"/>
        </w:rPr>
        <w:t>3. Возможные причины несчастных случаев среди лаборантов?</w:t>
      </w:r>
    </w:p>
    <w:p>
      <w:pPr>
        <w:spacing w:line="240" w:lineRule="auto"/>
        <w:rPr>
          <w:rFonts w:hAnsi="Times New Roman" w:cs="Times New Roman"/>
          <w:color w:val="000000"/>
          <w:sz w:val="24"/>
          <w:szCs w:val="24"/>
        </w:rPr>
      </w:pPr>
      <w:r>
        <w:rPr>
          <w:rFonts w:hAnsi="Times New Roman" w:cs="Times New Roman"/>
          <w:color w:val="000000"/>
          <w:sz w:val="24"/>
          <w:szCs w:val="24"/>
        </w:rPr>
        <w:t>4. 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5. Правила личной гигиены по окончании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Билет N 2</w:t>
      </w:r>
    </w:p>
    <w:p>
      <w:pPr>
        <w:spacing w:line="240" w:lineRule="auto"/>
        <w:rPr>
          <w:rFonts w:hAnsi="Times New Roman" w:cs="Times New Roman"/>
          <w:color w:val="000000"/>
          <w:sz w:val="24"/>
          <w:szCs w:val="24"/>
        </w:rPr>
      </w:pPr>
      <w:r>
        <w:rPr>
          <w:rFonts w:hAnsi="Times New Roman" w:cs="Times New Roman"/>
          <w:color w:val="000000"/>
          <w:sz w:val="24"/>
          <w:szCs w:val="24"/>
        </w:rPr>
        <w:t>1. Порядок оформления несчастного случая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2. Порядок замены санитарной одежды, пришедшей в негодность раньше установленного срока?</w:t>
      </w:r>
    </w:p>
    <w:p>
      <w:pPr>
        <w:spacing w:line="240" w:lineRule="auto"/>
        <w:rPr>
          <w:rFonts w:hAnsi="Times New Roman" w:cs="Times New Roman"/>
          <w:color w:val="000000"/>
          <w:sz w:val="24"/>
          <w:szCs w:val="24"/>
        </w:rPr>
      </w:pPr>
      <w:r>
        <w:rPr>
          <w:rFonts w:hAnsi="Times New Roman" w:cs="Times New Roman"/>
          <w:color w:val="000000"/>
          <w:sz w:val="24"/>
          <w:szCs w:val="24"/>
        </w:rPr>
        <w:t>3. Опасные и вредные производственные факторы, которые могут оказывать неблагоприятное воздействие на лаборанта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при проведении лабораторных исследований?</w:t>
      </w:r>
    </w:p>
    <w:p>
      <w:pPr>
        <w:spacing w:line="240" w:lineRule="auto"/>
        <w:rPr>
          <w:rFonts w:hAnsi="Times New Roman" w:cs="Times New Roman"/>
          <w:color w:val="000000"/>
          <w:sz w:val="24"/>
          <w:szCs w:val="24"/>
        </w:rPr>
      </w:pPr>
      <w:r>
        <w:rPr>
          <w:rFonts w:hAnsi="Times New Roman" w:cs="Times New Roman"/>
          <w:color w:val="000000"/>
          <w:sz w:val="24"/>
          <w:szCs w:val="24"/>
        </w:rPr>
        <w:t>5. Безопасность труда при уборке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Билет N 3</w:t>
      </w:r>
    </w:p>
    <w:p>
      <w:pPr>
        <w:spacing w:line="240" w:lineRule="auto"/>
        <w:rPr>
          <w:rFonts w:hAnsi="Times New Roman" w:cs="Times New Roman"/>
          <w:color w:val="000000"/>
          <w:sz w:val="24"/>
          <w:szCs w:val="24"/>
        </w:rPr>
      </w:pPr>
      <w:r>
        <w:rPr>
          <w:rFonts w:hAnsi="Times New Roman" w:cs="Times New Roman"/>
          <w:color w:val="000000"/>
          <w:sz w:val="24"/>
          <w:szCs w:val="24"/>
        </w:rPr>
        <w:t>1. Виды ответственности за нарушение или невыполнение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Коллективный договор и соглашение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подготовке лабораторной аппаратуры, реактивов, химической посуды, питательных сред, красящих и дезинфицирующих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4. Правила пожарной безопасности при выполнении лаборантом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к поведению лаборанта?</w:t>
      </w:r>
    </w:p>
    <w:p>
      <w:pPr>
        <w:spacing w:line="240" w:lineRule="auto"/>
        <w:rPr>
          <w:rFonts w:hAnsi="Times New Roman" w:cs="Times New Roman"/>
          <w:color w:val="000000"/>
          <w:sz w:val="24"/>
          <w:szCs w:val="24"/>
        </w:rPr>
      </w:pPr>
      <w:r>
        <w:rPr>
          <w:rFonts w:hAnsi="Times New Roman" w:cs="Times New Roman"/>
          <w:color w:val="000000"/>
          <w:sz w:val="24"/>
          <w:szCs w:val="24"/>
        </w:rPr>
        <w:t>Билет N 4</w:t>
      </w:r>
    </w:p>
    <w:p>
      <w:pPr>
        <w:spacing w:line="240" w:lineRule="auto"/>
        <w:rPr>
          <w:rFonts w:hAnsi="Times New Roman" w:cs="Times New Roman"/>
          <w:color w:val="000000"/>
          <w:sz w:val="24"/>
          <w:szCs w:val="24"/>
        </w:rPr>
      </w:pPr>
      <w:r>
        <w:rPr>
          <w:rFonts w:hAnsi="Times New Roman" w:cs="Times New Roman"/>
          <w:color w:val="000000"/>
          <w:sz w:val="24"/>
          <w:szCs w:val="24"/>
        </w:rPr>
        <w:t>1. Обязанности по охране труда лаборанта?</w:t>
      </w:r>
    </w:p>
    <w:p>
      <w:pPr>
        <w:spacing w:line="240" w:lineRule="auto"/>
        <w:rPr>
          <w:rFonts w:hAnsi="Times New Roman" w:cs="Times New Roman"/>
          <w:color w:val="000000"/>
          <w:sz w:val="24"/>
          <w:szCs w:val="24"/>
        </w:rPr>
      </w:pPr>
      <w:r>
        <w:rPr>
          <w:rFonts w:hAnsi="Times New Roman" w:cs="Times New Roman"/>
          <w:color w:val="000000"/>
          <w:sz w:val="24"/>
          <w:szCs w:val="24"/>
        </w:rPr>
        <w:t>2. Виды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3. Правила безопасности при уборке стеклянного боя?</w:t>
      </w:r>
    </w:p>
    <w:p>
      <w:pPr>
        <w:spacing w:line="240" w:lineRule="auto"/>
        <w:rPr>
          <w:rFonts w:hAnsi="Times New Roman" w:cs="Times New Roman"/>
          <w:color w:val="000000"/>
          <w:sz w:val="24"/>
          <w:szCs w:val="24"/>
        </w:rPr>
      </w:pPr>
      <w:r>
        <w:rPr>
          <w:rFonts w:hAnsi="Times New Roman" w:cs="Times New Roman"/>
          <w:color w:val="000000"/>
          <w:sz w:val="24"/>
          <w:szCs w:val="24"/>
        </w:rPr>
        <w:t>4. Безопасность труда при приеме и регистрации материала, поступившего на исследование?</w:t>
      </w:r>
    </w:p>
    <w:p>
      <w:pPr>
        <w:spacing w:line="240" w:lineRule="auto"/>
        <w:rPr>
          <w:rFonts w:hAnsi="Times New Roman" w:cs="Times New Roman"/>
          <w:color w:val="000000"/>
          <w:sz w:val="24"/>
          <w:szCs w:val="24"/>
        </w:rPr>
      </w:pPr>
      <w:r>
        <w:rPr>
          <w:rFonts w:hAnsi="Times New Roman" w:cs="Times New Roman"/>
          <w:color w:val="000000"/>
          <w:sz w:val="24"/>
          <w:szCs w:val="24"/>
        </w:rPr>
        <w:t>5. Параметры, характеризующие микроклиматические условия в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Билет N 5</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Вопросы охраны труда в </w:t>
      </w:r>
      <w:r>
        <w:rPr>
          <w:rFonts w:hAnsi="Times New Roman" w:cs="Times New Roman"/>
          <w:color w:val="000000"/>
          <w:sz w:val="24"/>
          <w:szCs w:val="24"/>
        </w:rPr>
        <w:t>Трудовом кодексе Российской Федерации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предъявляемые к лабораторному оборудованию?</w:t>
      </w:r>
    </w:p>
    <w:p>
      <w:pPr>
        <w:spacing w:line="240" w:lineRule="auto"/>
        <w:rPr>
          <w:rFonts w:hAnsi="Times New Roman" w:cs="Times New Roman"/>
          <w:color w:val="000000"/>
          <w:sz w:val="24"/>
          <w:szCs w:val="24"/>
        </w:rPr>
      </w:pPr>
      <w:r>
        <w:rPr>
          <w:rFonts w:hAnsi="Times New Roman" w:cs="Times New Roman"/>
          <w:color w:val="000000"/>
          <w:sz w:val="24"/>
          <w:szCs w:val="24"/>
        </w:rPr>
        <w:t>3. В каких случаях с лаборантом должен быть проведен целевой инструктаж?</w:t>
      </w:r>
    </w:p>
    <w:p>
      <w:pPr>
        <w:spacing w:line="240" w:lineRule="auto"/>
        <w:rPr>
          <w:rFonts w:hAnsi="Times New Roman" w:cs="Times New Roman"/>
          <w:color w:val="000000"/>
          <w:sz w:val="24"/>
          <w:szCs w:val="24"/>
        </w:rPr>
      </w:pPr>
      <w:r>
        <w:rPr>
          <w:rFonts w:hAnsi="Times New Roman" w:cs="Times New Roman"/>
          <w:color w:val="000000"/>
          <w:sz w:val="24"/>
          <w:szCs w:val="24"/>
        </w:rPr>
        <w:t>4. Опасность поражения человека электрическим током. Наиболее распространенные причины электротравматизма?</w:t>
      </w:r>
    </w:p>
    <w:p>
      <w:pPr>
        <w:spacing w:line="240" w:lineRule="auto"/>
        <w:rPr>
          <w:rFonts w:hAnsi="Times New Roman" w:cs="Times New Roman"/>
          <w:color w:val="000000"/>
          <w:sz w:val="24"/>
          <w:szCs w:val="24"/>
        </w:rPr>
      </w:pPr>
      <w:r>
        <w:rPr>
          <w:rFonts w:hAnsi="Times New Roman" w:cs="Times New Roman"/>
          <w:color w:val="000000"/>
          <w:sz w:val="24"/>
          <w:szCs w:val="24"/>
        </w:rPr>
        <w:t>5. Меры безопасности при перемещении по территории и помещениям учреждения.</w:t>
      </w:r>
    </w:p>
    <w:p>
      <w:pPr>
        <w:spacing w:line="240" w:lineRule="auto"/>
        <w:rPr>
          <w:rFonts w:hAnsi="Times New Roman" w:cs="Times New Roman"/>
          <w:color w:val="000000"/>
          <w:sz w:val="24"/>
          <w:szCs w:val="24"/>
        </w:rPr>
      </w:pPr>
      <w:r>
        <w:rPr>
          <w:rFonts w:hAnsi="Times New Roman" w:cs="Times New Roman"/>
          <w:color w:val="000000"/>
          <w:sz w:val="24"/>
          <w:szCs w:val="24"/>
        </w:rPr>
        <w:t>Билет N 6</w:t>
      </w:r>
    </w:p>
    <w:p>
      <w:pPr>
        <w:spacing w:line="240" w:lineRule="auto"/>
        <w:rPr>
          <w:rFonts w:hAnsi="Times New Roman" w:cs="Times New Roman"/>
          <w:color w:val="000000"/>
          <w:sz w:val="24"/>
          <w:szCs w:val="24"/>
        </w:rPr>
      </w:pPr>
      <w:r>
        <w:rPr>
          <w:rFonts w:hAnsi="Times New Roman" w:cs="Times New Roman"/>
          <w:color w:val="000000"/>
          <w:sz w:val="24"/>
          <w:szCs w:val="24"/>
        </w:rPr>
        <w:t>1. Существующие ограничения для начала работы?</w:t>
      </w:r>
    </w:p>
    <w:p>
      <w:pPr>
        <w:spacing w:line="240" w:lineRule="auto"/>
        <w:rPr>
          <w:rFonts w:hAnsi="Times New Roman" w:cs="Times New Roman"/>
          <w:color w:val="000000"/>
          <w:sz w:val="24"/>
          <w:szCs w:val="24"/>
        </w:rPr>
      </w:pPr>
      <w:r>
        <w:rPr>
          <w:rFonts w:hAnsi="Times New Roman" w:cs="Times New Roman"/>
          <w:color w:val="000000"/>
          <w:sz w:val="24"/>
          <w:szCs w:val="24"/>
        </w:rPr>
        <w:t>2. Обязанности лаборанта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3. Предварительные и периодические медицинские осмотры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при проведении лабораторных исследований?</w:t>
      </w:r>
    </w:p>
    <w:p>
      <w:pPr>
        <w:spacing w:line="240" w:lineRule="auto"/>
        <w:rPr>
          <w:rFonts w:hAnsi="Times New Roman" w:cs="Times New Roman"/>
          <w:color w:val="000000"/>
          <w:sz w:val="24"/>
          <w:szCs w:val="24"/>
        </w:rPr>
      </w:pPr>
      <w:r>
        <w:rPr>
          <w:rFonts w:hAnsi="Times New Roman" w:cs="Times New Roman"/>
          <w:color w:val="000000"/>
          <w:sz w:val="24"/>
          <w:szCs w:val="24"/>
        </w:rPr>
        <w:t>5. Освещенность рабочего места. Нормирование естественного и электрического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Билет N 7</w:t>
      </w:r>
    </w:p>
    <w:p>
      <w:pPr>
        <w:spacing w:line="240" w:lineRule="auto"/>
        <w:rPr>
          <w:rFonts w:hAnsi="Times New Roman" w:cs="Times New Roman"/>
          <w:color w:val="000000"/>
          <w:sz w:val="24"/>
          <w:szCs w:val="24"/>
        </w:rPr>
      </w:pPr>
      <w:r>
        <w:rPr>
          <w:rFonts w:hAnsi="Times New Roman" w:cs="Times New Roman"/>
          <w:color w:val="000000"/>
          <w:sz w:val="24"/>
          <w:szCs w:val="24"/>
        </w:rPr>
        <w:t>1. Трудовой договор и взаимные обязательства работника 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2. Понятие "Вредное вещество" и чем определяется степень его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 Опасности, которые могут возникать при эксплуатации лабораторного оборудования, и способы защиты от поражения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при подготовке лабораторной аппаратуры, реактивов, химической посуды, питательных сред, красящих и дезинфицирующих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лаборанта при несчастном случае?</w:t>
      </w:r>
    </w:p>
    <w:p>
      <w:pPr>
        <w:spacing w:line="240" w:lineRule="auto"/>
        <w:rPr>
          <w:rFonts w:hAnsi="Times New Roman" w:cs="Times New Roman"/>
          <w:color w:val="000000"/>
          <w:sz w:val="24"/>
          <w:szCs w:val="24"/>
        </w:rPr>
      </w:pPr>
      <w:r>
        <w:rPr>
          <w:rFonts w:hAnsi="Times New Roman" w:cs="Times New Roman"/>
          <w:color w:val="000000"/>
          <w:sz w:val="24"/>
          <w:szCs w:val="24"/>
        </w:rPr>
        <w:t>Билет N 8</w:t>
      </w:r>
    </w:p>
    <w:p>
      <w:pPr>
        <w:spacing w:line="240" w:lineRule="auto"/>
        <w:rPr>
          <w:rFonts w:hAnsi="Times New Roman" w:cs="Times New Roman"/>
          <w:color w:val="000000"/>
          <w:sz w:val="24"/>
          <w:szCs w:val="24"/>
        </w:rPr>
      </w:pPr>
      <w:r>
        <w:rPr>
          <w:rFonts w:hAnsi="Times New Roman" w:cs="Times New Roman"/>
          <w:color w:val="000000"/>
          <w:sz w:val="24"/>
          <w:szCs w:val="24"/>
        </w:rPr>
        <w:t>1. Компенсация за работу в выходные и нерабочие праздничные дни?</w:t>
      </w:r>
    </w:p>
    <w:p>
      <w:pPr>
        <w:spacing w:line="240" w:lineRule="auto"/>
        <w:rPr>
          <w:rFonts w:hAnsi="Times New Roman" w:cs="Times New Roman"/>
          <w:color w:val="000000"/>
          <w:sz w:val="24"/>
          <w:szCs w:val="24"/>
        </w:rPr>
      </w:pPr>
      <w:r>
        <w:rPr>
          <w:rFonts w:hAnsi="Times New Roman" w:cs="Times New Roman"/>
          <w:color w:val="000000"/>
          <w:sz w:val="24"/>
          <w:szCs w:val="24"/>
        </w:rPr>
        <w:t>2. Основные требования в инструкции по охране труда для лаборанта?</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использовании лабораторной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4. Безопасность труда при приеме и регистрации материала, поступившего на исследование?</w:t>
      </w:r>
    </w:p>
    <w:p>
      <w:pPr>
        <w:spacing w:line="240" w:lineRule="auto"/>
        <w:rPr>
          <w:rFonts w:hAnsi="Times New Roman" w:cs="Times New Roman"/>
          <w:color w:val="000000"/>
          <w:sz w:val="24"/>
          <w:szCs w:val="24"/>
        </w:rPr>
      </w:pPr>
      <w:r>
        <w:rPr>
          <w:rFonts w:hAnsi="Times New Roman" w:cs="Times New Roman"/>
          <w:color w:val="000000"/>
          <w:sz w:val="24"/>
          <w:szCs w:val="24"/>
        </w:rPr>
        <w:t>5. В каких случаях с лаборантом должен быть проведен внеплановый инструктаж?</w:t>
      </w:r>
    </w:p>
    <w:p>
      <w:pPr>
        <w:spacing w:line="240" w:lineRule="auto"/>
        <w:rPr>
          <w:rFonts w:hAnsi="Times New Roman" w:cs="Times New Roman"/>
          <w:color w:val="000000"/>
          <w:sz w:val="24"/>
          <w:szCs w:val="24"/>
        </w:rPr>
      </w:pPr>
      <w:r>
        <w:rPr>
          <w:rFonts w:hAnsi="Times New Roman" w:cs="Times New Roman"/>
          <w:color w:val="000000"/>
          <w:sz w:val="24"/>
          <w:szCs w:val="24"/>
        </w:rPr>
        <w:t>Билет N 9</w:t>
      </w:r>
    </w:p>
    <w:p>
      <w:pPr>
        <w:spacing w:line="240" w:lineRule="auto"/>
        <w:rPr>
          <w:rFonts w:hAnsi="Times New Roman" w:cs="Times New Roman"/>
          <w:color w:val="000000"/>
          <w:sz w:val="24"/>
          <w:szCs w:val="24"/>
        </w:rPr>
      </w:pPr>
      <w:r>
        <w:rPr>
          <w:rFonts w:hAnsi="Times New Roman" w:cs="Times New Roman"/>
          <w:color w:val="000000"/>
          <w:sz w:val="24"/>
          <w:szCs w:val="24"/>
        </w:rPr>
        <w:t>1. Специалист по охране труда организации, его роль и задачи?</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к персоналу, эксплуатирующему лабораторную технику?</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проведении стерилизации лабораторного инструмента, посуды и т.п.?</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которые запрещены лаборанту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лаборанта при аварийных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Билет N 10</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Понятие "Охрана труда" в </w:t>
      </w:r>
      <w:r>
        <w:rPr>
          <w:rFonts w:hAnsi="Times New Roman" w:cs="Times New Roman"/>
          <w:color w:val="000000"/>
          <w:sz w:val="24"/>
          <w:szCs w:val="24"/>
        </w:rPr>
        <w:t>Трудовом кодексе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 Органы надзора и контроля состояния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 Классификация изделий лабораторной техники в зависимости от способа защиты человека от поражения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при проведении лабораторных исследований?</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лаборанта при плохом самочувствии, заболевании?</w:t>
      </w:r>
    </w:p>
    <w:p>
      <w:pPr>
        <w:spacing w:line="240" w:lineRule="auto"/>
        <w:rPr>
          <w:rFonts w:hAnsi="Times New Roman" w:cs="Times New Roman"/>
          <w:color w:val="000000"/>
          <w:sz w:val="24"/>
          <w:szCs w:val="24"/>
        </w:rPr>
      </w:pPr>
      <w:r>
        <w:rPr>
          <w:rFonts w:hAnsi="Times New Roman" w:cs="Times New Roman"/>
          <w:color w:val="000000"/>
          <w:sz w:val="24"/>
          <w:szCs w:val="24"/>
        </w:rPr>
        <w:t>Билет N 11</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к организации рабочей зоны и местам подхода. Понятия "место работы", "рабочее место", "рабочая зона", "зона производства работ" лаборанта?</w:t>
      </w:r>
    </w:p>
    <w:p>
      <w:pPr>
        <w:spacing w:line="240" w:lineRule="auto"/>
        <w:rPr>
          <w:rFonts w:hAnsi="Times New Roman" w:cs="Times New Roman"/>
          <w:color w:val="000000"/>
          <w:sz w:val="24"/>
          <w:szCs w:val="24"/>
        </w:rPr>
      </w:pPr>
      <w:r>
        <w:rPr>
          <w:rFonts w:hAnsi="Times New Roman" w:cs="Times New Roman"/>
          <w:color w:val="000000"/>
          <w:sz w:val="24"/>
          <w:szCs w:val="24"/>
        </w:rPr>
        <w:t>2. Основные меры электробезопасности при пользовании изделиями лабораторной техники?</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подготовке лабораторной аппаратуры, реактивов, химической посуды, питательных сред, красящих и дезинфицирующих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пожарной безопасности при выполнении лаборантом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асептики и антисептики?</w:t>
      </w:r>
    </w:p>
    <w:p>
      <w:pPr>
        <w:spacing w:line="240" w:lineRule="auto"/>
        <w:rPr>
          <w:rFonts w:hAnsi="Times New Roman" w:cs="Times New Roman"/>
          <w:color w:val="000000"/>
          <w:sz w:val="24"/>
          <w:szCs w:val="24"/>
        </w:rPr>
      </w:pPr>
      <w:r>
        <w:rPr>
          <w:rFonts w:hAnsi="Times New Roman" w:cs="Times New Roman"/>
          <w:color w:val="000000"/>
          <w:sz w:val="24"/>
          <w:szCs w:val="24"/>
        </w:rPr>
        <w:t>Билет N 12</w:t>
      </w:r>
    </w:p>
    <w:p>
      <w:pPr>
        <w:spacing w:line="240" w:lineRule="auto"/>
        <w:rPr>
          <w:rFonts w:hAnsi="Times New Roman" w:cs="Times New Roman"/>
          <w:color w:val="000000"/>
          <w:sz w:val="24"/>
          <w:szCs w:val="24"/>
        </w:rPr>
      </w:pPr>
      <w:r>
        <w:rPr>
          <w:rFonts w:hAnsi="Times New Roman" w:cs="Times New Roman"/>
          <w:color w:val="000000"/>
          <w:sz w:val="24"/>
          <w:szCs w:val="24"/>
        </w:rPr>
        <w:t>1. Режим рабочего времени и времени отдыха лаборанта?</w:t>
      </w:r>
    </w:p>
    <w:p>
      <w:pPr>
        <w:spacing w:line="240" w:lineRule="auto"/>
        <w:rPr>
          <w:rFonts w:hAnsi="Times New Roman" w:cs="Times New Roman"/>
          <w:color w:val="000000"/>
          <w:sz w:val="24"/>
          <w:szCs w:val="24"/>
        </w:rPr>
      </w:pPr>
      <w:r>
        <w:rPr>
          <w:rFonts w:hAnsi="Times New Roman" w:cs="Times New Roman"/>
          <w:color w:val="000000"/>
          <w:sz w:val="24"/>
          <w:szCs w:val="24"/>
        </w:rPr>
        <w:t>2. Порядок выдачи лаборанту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3. Безопасность труда при приеме и регистрации материала, поступившего на исследование?</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при работе на персональном компьютере, а также при эксплуатации офисной техники (телефон, факс, ксерокс, принтер и пр.)?</w:t>
      </w:r>
    </w:p>
    <w:p>
      <w:pPr>
        <w:spacing w:line="240" w:lineRule="auto"/>
        <w:rPr>
          <w:rFonts w:hAnsi="Times New Roman" w:cs="Times New Roman"/>
          <w:color w:val="000000"/>
          <w:sz w:val="24"/>
          <w:szCs w:val="24"/>
        </w:rPr>
      </w:pPr>
      <w:r>
        <w:rPr>
          <w:rFonts w:hAnsi="Times New Roman" w:cs="Times New Roman"/>
          <w:color w:val="000000"/>
          <w:sz w:val="24"/>
          <w:szCs w:val="24"/>
        </w:rPr>
        <w:t>5. Меры предосторожности при использовании лекарственных препаратов, содержащихся в стеклянных ампулах?</w:t>
      </w:r>
    </w:p>
    <w:p>
      <w:pPr>
        <w:spacing w:line="240" w:lineRule="auto"/>
        <w:rPr>
          <w:rFonts w:hAnsi="Times New Roman" w:cs="Times New Roman"/>
          <w:color w:val="000000"/>
          <w:sz w:val="24"/>
          <w:szCs w:val="24"/>
        </w:rPr>
      </w:pPr>
      <w:r>
        <w:rPr>
          <w:rFonts w:hAnsi="Times New Roman" w:cs="Times New Roman"/>
          <w:color w:val="000000"/>
          <w:sz w:val="24"/>
          <w:szCs w:val="24"/>
        </w:rPr>
        <w:t>Билет N 13</w:t>
      </w:r>
    </w:p>
    <w:p>
      <w:pPr>
        <w:spacing w:line="240" w:lineRule="auto"/>
        <w:rPr>
          <w:rFonts w:hAnsi="Times New Roman" w:cs="Times New Roman"/>
          <w:color w:val="000000"/>
          <w:sz w:val="24"/>
          <w:szCs w:val="24"/>
        </w:rPr>
      </w:pPr>
      <w:r>
        <w:rPr>
          <w:rFonts w:hAnsi="Times New Roman" w:cs="Times New Roman"/>
          <w:color w:val="000000"/>
          <w:sz w:val="24"/>
          <w:szCs w:val="24"/>
        </w:rPr>
        <w:t>1. Санитарно-гигиенические требования к помещению кабинета,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2. Меры предосторожности при стерилизации инструментария?</w:t>
      </w:r>
    </w:p>
    <w:p>
      <w:pPr>
        <w:spacing w:line="240" w:lineRule="auto"/>
        <w:rPr>
          <w:rFonts w:hAnsi="Times New Roman" w:cs="Times New Roman"/>
          <w:color w:val="000000"/>
          <w:sz w:val="24"/>
          <w:szCs w:val="24"/>
        </w:rPr>
      </w:pPr>
      <w:r>
        <w:rPr>
          <w:rFonts w:hAnsi="Times New Roman" w:cs="Times New Roman"/>
          <w:color w:val="000000"/>
          <w:sz w:val="24"/>
          <w:szCs w:val="24"/>
        </w:rPr>
        <w:t>3. Опасные и вредные воздействия при эксплуатации техники?</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при проведении стерилизации лабораторного инструмента, посуды и т.п.?</w:t>
      </w:r>
    </w:p>
    <w:p>
      <w:pPr>
        <w:spacing w:line="240" w:lineRule="auto"/>
        <w:rPr>
          <w:rFonts w:hAnsi="Times New Roman" w:cs="Times New Roman"/>
          <w:color w:val="000000"/>
          <w:sz w:val="24"/>
          <w:szCs w:val="24"/>
        </w:rPr>
      </w:pPr>
      <w:r>
        <w:rPr>
          <w:rFonts w:hAnsi="Times New Roman" w:cs="Times New Roman"/>
          <w:color w:val="000000"/>
          <w:sz w:val="24"/>
          <w:szCs w:val="24"/>
        </w:rPr>
        <w:t>5. Обеспечение пожарной безопасности при работе в кабинете,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Билет N 14</w:t>
      </w:r>
    </w:p>
    <w:p>
      <w:pPr>
        <w:spacing w:line="240" w:lineRule="auto"/>
        <w:rPr>
          <w:rFonts w:hAnsi="Times New Roman" w:cs="Times New Roman"/>
          <w:color w:val="000000"/>
          <w:sz w:val="24"/>
          <w:szCs w:val="24"/>
        </w:rPr>
      </w:pPr>
      <w:r>
        <w:rPr>
          <w:rFonts w:hAnsi="Times New Roman" w:cs="Times New Roman"/>
          <w:color w:val="000000"/>
          <w:sz w:val="24"/>
          <w:szCs w:val="24"/>
        </w:rPr>
        <w:t>1. Дополнительный оплачиваемый отпуск и правила его предоставления?</w:t>
      </w:r>
    </w:p>
    <w:p>
      <w:pPr>
        <w:spacing w:line="240" w:lineRule="auto"/>
        <w:rPr>
          <w:rFonts w:hAnsi="Times New Roman" w:cs="Times New Roman"/>
          <w:color w:val="000000"/>
          <w:sz w:val="24"/>
          <w:szCs w:val="24"/>
        </w:rPr>
      </w:pPr>
      <w:r>
        <w:rPr>
          <w:rFonts w:hAnsi="Times New Roman" w:cs="Times New Roman"/>
          <w:color w:val="000000"/>
          <w:sz w:val="24"/>
          <w:szCs w:val="24"/>
        </w:rPr>
        <w:t>2. Виды ответственности за нарушение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 Периодичность обучения и проверки знаний по охране труда лаборанта?</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при проведении лабораторных исследований?</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лаборанта при обнаружении неисправностей в работе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Билет N 15</w:t>
      </w:r>
    </w:p>
    <w:p>
      <w:pPr>
        <w:spacing w:line="240" w:lineRule="auto"/>
        <w:rPr>
          <w:rFonts w:hAnsi="Times New Roman" w:cs="Times New Roman"/>
          <w:color w:val="000000"/>
          <w:sz w:val="24"/>
          <w:szCs w:val="24"/>
        </w:rPr>
      </w:pPr>
      <w:r>
        <w:rPr>
          <w:rFonts w:hAnsi="Times New Roman" w:cs="Times New Roman"/>
          <w:color w:val="000000"/>
          <w:sz w:val="24"/>
          <w:szCs w:val="24"/>
        </w:rPr>
        <w:t>1. Руководство работой по охране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2. Порядок расследования обстоятельств и причин несчастных случаев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подготовке лабораторной аппаратуры, реактивов, химической посуды, питательных сред, красящих и дезинфицирующих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4. Правила пользования первичными средствами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5. Правила пользования первичными средствами пожаротушения?</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8bce961db39444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