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FF" w:rsidRPr="00A46D1E" w:rsidRDefault="00E448AB" w:rsidP="00E448AB">
      <w:pPr>
        <w:spacing w:after="0"/>
        <w:rPr>
          <w:rFonts w:ascii="Times New Roman" w:hAnsi="Times New Roman" w:cs="Times New Roman"/>
          <w:b/>
        </w:rPr>
      </w:pPr>
      <w:r w:rsidRPr="00E448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A46D1E">
        <w:rPr>
          <w:rFonts w:ascii="Times New Roman" w:hAnsi="Times New Roman" w:cs="Times New Roman"/>
          <w:b/>
        </w:rPr>
        <w:t>ПРОТОКОЛ  УРЕГУЛИРОВАНИЯ  РАЗНОГЛАСИЙ</w:t>
      </w:r>
    </w:p>
    <w:p w:rsidR="00E448AB" w:rsidRPr="00A46D1E" w:rsidRDefault="00E448AB" w:rsidP="00E448AB">
      <w:pPr>
        <w:spacing w:after="0"/>
        <w:rPr>
          <w:rFonts w:ascii="Times New Roman" w:hAnsi="Times New Roman" w:cs="Times New Roman"/>
          <w:b/>
        </w:rPr>
      </w:pPr>
      <w:r w:rsidRPr="00A46D1E"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A46D1E">
        <w:rPr>
          <w:rFonts w:ascii="Times New Roman" w:hAnsi="Times New Roman" w:cs="Times New Roman"/>
          <w:b/>
        </w:rPr>
        <w:t xml:space="preserve">      </w:t>
      </w:r>
      <w:r w:rsidRPr="00A46D1E">
        <w:rPr>
          <w:rFonts w:ascii="Times New Roman" w:hAnsi="Times New Roman" w:cs="Times New Roman"/>
          <w:b/>
        </w:rPr>
        <w:t xml:space="preserve"> К ПРОТОКОЛУ СОГЛАСОВАНИЯ  РАЗНОГЛАСИЙ</w:t>
      </w:r>
    </w:p>
    <w:p w:rsidR="009076BC" w:rsidRDefault="007056D7" w:rsidP="007056D7">
      <w:pPr>
        <w:spacing w:after="0"/>
        <w:rPr>
          <w:rFonts w:ascii="Times New Roman" w:hAnsi="Times New Roman" w:cs="Times New Roman"/>
          <w:b/>
        </w:rPr>
      </w:pPr>
      <w:r w:rsidRPr="00A46D1E">
        <w:rPr>
          <w:rFonts w:ascii="Times New Roman" w:hAnsi="Times New Roman" w:cs="Times New Roman"/>
          <w:b/>
        </w:rPr>
        <w:t xml:space="preserve">      </w:t>
      </w:r>
      <w:r w:rsidR="00271E3C">
        <w:rPr>
          <w:rFonts w:ascii="Times New Roman" w:hAnsi="Times New Roman" w:cs="Times New Roman"/>
          <w:b/>
        </w:rPr>
        <w:t xml:space="preserve">              </w:t>
      </w:r>
      <w:r w:rsidR="00244FAB">
        <w:rPr>
          <w:rFonts w:ascii="Times New Roman" w:hAnsi="Times New Roman" w:cs="Times New Roman"/>
          <w:b/>
        </w:rPr>
        <w:t xml:space="preserve">            </w:t>
      </w:r>
      <w:r w:rsidR="00271E3C">
        <w:rPr>
          <w:rFonts w:ascii="Times New Roman" w:hAnsi="Times New Roman" w:cs="Times New Roman"/>
          <w:b/>
        </w:rPr>
        <w:t xml:space="preserve">  К   </w:t>
      </w:r>
      <w:r w:rsidR="00F5646E">
        <w:rPr>
          <w:rFonts w:ascii="Times New Roman" w:hAnsi="Times New Roman" w:cs="Times New Roman"/>
          <w:b/>
        </w:rPr>
        <w:t xml:space="preserve">  договору (контракту) №_________от __________</w:t>
      </w:r>
      <w:r w:rsidR="003F1659">
        <w:rPr>
          <w:rFonts w:ascii="Times New Roman" w:hAnsi="Times New Roman" w:cs="Times New Roman"/>
          <w:b/>
        </w:rPr>
        <w:t xml:space="preserve"> 2023 на оказание услуг по обращению</w:t>
      </w:r>
    </w:p>
    <w:p w:rsidR="003F1659" w:rsidRPr="003F1659" w:rsidRDefault="003F1659" w:rsidP="007056D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244FAB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 xml:space="preserve">   с твердыми коммунальными отходами</w:t>
      </w:r>
    </w:p>
    <w:p w:rsidR="009076BC" w:rsidRPr="009076BC" w:rsidRDefault="009076BC" w:rsidP="009076BC">
      <w:pPr>
        <w:tabs>
          <w:tab w:val="left" w:pos="11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076BC">
        <w:rPr>
          <w:rFonts w:ascii="Times New Roman" w:hAnsi="Times New Roman" w:cs="Times New Roman"/>
          <w:sz w:val="24"/>
          <w:szCs w:val="24"/>
        </w:rPr>
        <w:t>Г</w:t>
      </w:r>
      <w:r w:rsidR="003F1659">
        <w:rPr>
          <w:rFonts w:ascii="Times New Roman" w:hAnsi="Times New Roman" w:cs="Times New Roman"/>
          <w:sz w:val="24"/>
          <w:szCs w:val="24"/>
        </w:rPr>
        <w:t>. Ярославль</w:t>
      </w:r>
      <w:r w:rsidR="003F1659">
        <w:rPr>
          <w:rFonts w:ascii="Times New Roman" w:hAnsi="Times New Roman" w:cs="Times New Roman"/>
          <w:sz w:val="24"/>
          <w:szCs w:val="24"/>
        </w:rPr>
        <w:tab/>
        <w:t>«____» _________2023</w:t>
      </w:r>
      <w:r w:rsidRPr="009076BC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076BC" w:rsidRPr="00E448AB" w:rsidRDefault="009076BC" w:rsidP="007056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pPr w:leftFromText="180" w:rightFromText="180" w:vertAnchor="text" w:horzAnchor="margin" w:tblpY="228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3801"/>
        <w:gridCol w:w="2957"/>
        <w:gridCol w:w="2958"/>
      </w:tblGrid>
      <w:tr w:rsidR="009076BC" w:rsidRPr="00A46D1E" w:rsidTr="009076BC">
        <w:tc>
          <w:tcPr>
            <w:tcW w:w="675" w:type="dxa"/>
          </w:tcPr>
          <w:p w:rsidR="009076BC" w:rsidRPr="00A46D1E" w:rsidRDefault="009076BC" w:rsidP="009076BC">
            <w:pPr>
              <w:rPr>
                <w:rFonts w:ascii="Times New Roman" w:hAnsi="Times New Roman" w:cs="Times New Roman"/>
                <w:b/>
              </w:rPr>
            </w:pPr>
            <w:r w:rsidRPr="00A46D1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46D1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46D1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395" w:type="dxa"/>
          </w:tcPr>
          <w:p w:rsidR="009076BC" w:rsidRPr="00A46D1E" w:rsidRDefault="003F1659" w:rsidP="009076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Редакция  «Регионального оператора»</w:t>
            </w:r>
          </w:p>
        </w:tc>
        <w:tc>
          <w:tcPr>
            <w:tcW w:w="3801" w:type="dxa"/>
          </w:tcPr>
          <w:p w:rsidR="009076BC" w:rsidRPr="00A46D1E" w:rsidRDefault="003F1659" w:rsidP="009076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Редакция  «Потребителя»</w:t>
            </w:r>
          </w:p>
        </w:tc>
        <w:tc>
          <w:tcPr>
            <w:tcW w:w="2957" w:type="dxa"/>
          </w:tcPr>
          <w:p w:rsidR="009076BC" w:rsidRPr="00A46D1E" w:rsidRDefault="009076BC" w:rsidP="009076BC">
            <w:pPr>
              <w:rPr>
                <w:rFonts w:ascii="Times New Roman" w:hAnsi="Times New Roman" w:cs="Times New Roman"/>
                <w:b/>
              </w:rPr>
            </w:pPr>
            <w:r w:rsidRPr="00A46D1E">
              <w:rPr>
                <w:rFonts w:ascii="Times New Roman" w:hAnsi="Times New Roman" w:cs="Times New Roman"/>
                <w:b/>
              </w:rPr>
              <w:t>Согласованн</w:t>
            </w:r>
            <w:r w:rsidR="003F1659">
              <w:rPr>
                <w:rFonts w:ascii="Times New Roman" w:hAnsi="Times New Roman" w:cs="Times New Roman"/>
                <w:b/>
              </w:rPr>
              <w:t>ая редакция  «Регионального оператора»</w:t>
            </w:r>
          </w:p>
        </w:tc>
        <w:tc>
          <w:tcPr>
            <w:tcW w:w="2958" w:type="dxa"/>
          </w:tcPr>
          <w:p w:rsidR="009076BC" w:rsidRPr="00A46D1E" w:rsidRDefault="003F1659" w:rsidP="009076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Согласованная редакция  «Потребителя»</w:t>
            </w:r>
          </w:p>
        </w:tc>
      </w:tr>
      <w:tr w:rsidR="009076BC" w:rsidRPr="00A46D1E" w:rsidTr="009076BC">
        <w:tc>
          <w:tcPr>
            <w:tcW w:w="675" w:type="dxa"/>
          </w:tcPr>
          <w:p w:rsidR="009076BC" w:rsidRDefault="009076BC" w:rsidP="009076BC">
            <w:pPr>
              <w:rPr>
                <w:rFonts w:ascii="Times New Roman" w:hAnsi="Times New Roman" w:cs="Times New Roman"/>
              </w:rPr>
            </w:pPr>
            <w:r w:rsidRPr="00A46D1E">
              <w:rPr>
                <w:rFonts w:ascii="Times New Roman" w:hAnsi="Times New Roman" w:cs="Times New Roman"/>
              </w:rPr>
              <w:t>1</w:t>
            </w:r>
          </w:p>
          <w:p w:rsidR="003F1659" w:rsidRDefault="003F1659" w:rsidP="009076BC">
            <w:pPr>
              <w:rPr>
                <w:rFonts w:ascii="Times New Roman" w:hAnsi="Times New Roman" w:cs="Times New Roman"/>
              </w:rPr>
            </w:pPr>
          </w:p>
          <w:p w:rsidR="003F1659" w:rsidRDefault="003F1659" w:rsidP="009076BC">
            <w:pPr>
              <w:rPr>
                <w:rFonts w:ascii="Times New Roman" w:hAnsi="Times New Roman" w:cs="Times New Roman"/>
              </w:rPr>
            </w:pPr>
          </w:p>
          <w:p w:rsidR="003F1659" w:rsidRDefault="003F1659" w:rsidP="009076BC">
            <w:pPr>
              <w:rPr>
                <w:rFonts w:ascii="Times New Roman" w:hAnsi="Times New Roman" w:cs="Times New Roman"/>
              </w:rPr>
            </w:pPr>
          </w:p>
          <w:p w:rsidR="003F1659" w:rsidRPr="00A46D1E" w:rsidRDefault="003F1659" w:rsidP="00907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9076BC" w:rsidRPr="00A46D1E" w:rsidRDefault="00321C4B" w:rsidP="0090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12</w:t>
            </w:r>
            <w:r w:rsidR="00E02BA6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 w:rsidR="00E02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E02B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2BA6" w:rsidRPr="00EC2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BA6">
              <w:rPr>
                <w:rFonts w:ascii="Times New Roman" w:hAnsi="Times New Roman" w:cs="Times New Roman"/>
                <w:sz w:val="24"/>
                <w:szCs w:val="24"/>
              </w:rPr>
              <w:t>Порядок осуществления учета объема и (или) массы твердых коммунальных отходов»</w:t>
            </w:r>
            <w:r>
              <w:rPr>
                <w:rFonts w:ascii="Times New Roman" w:hAnsi="Times New Roman" w:cs="Times New Roman"/>
              </w:rPr>
              <w:t xml:space="preserve"> по тексту договора</w:t>
            </w:r>
          </w:p>
        </w:tc>
        <w:tc>
          <w:tcPr>
            <w:tcW w:w="3801" w:type="dxa"/>
          </w:tcPr>
          <w:p w:rsidR="009076BC" w:rsidRPr="00A46D1E" w:rsidRDefault="00321C4B" w:rsidP="0090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12</w:t>
            </w:r>
            <w:r w:rsidR="00E02BA6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 w:rsidR="00E02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E02B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2BA6" w:rsidRPr="00EC2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BA6">
              <w:rPr>
                <w:rFonts w:ascii="Times New Roman" w:hAnsi="Times New Roman" w:cs="Times New Roman"/>
                <w:sz w:val="24"/>
                <w:szCs w:val="24"/>
              </w:rPr>
              <w:t>Порядок осуществления учета объема и (или) массы твердых коммунальных отходов»</w:t>
            </w:r>
            <w:r w:rsidR="009076BC" w:rsidRPr="00A46D1E">
              <w:rPr>
                <w:rFonts w:ascii="Times New Roman" w:hAnsi="Times New Roman" w:cs="Times New Roman"/>
              </w:rPr>
              <w:t xml:space="preserve"> по тексту протокола разногласий</w:t>
            </w:r>
          </w:p>
        </w:tc>
        <w:tc>
          <w:tcPr>
            <w:tcW w:w="2957" w:type="dxa"/>
          </w:tcPr>
          <w:p w:rsidR="009076BC" w:rsidRPr="00A46D1E" w:rsidRDefault="00321C4B" w:rsidP="009076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 12</w:t>
            </w:r>
            <w:r w:rsidR="00E02BA6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 w:rsidR="00E02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E02B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2BA6" w:rsidRPr="00EC2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BA6">
              <w:rPr>
                <w:rFonts w:ascii="Times New Roman" w:hAnsi="Times New Roman" w:cs="Times New Roman"/>
                <w:sz w:val="24"/>
                <w:szCs w:val="24"/>
              </w:rPr>
              <w:t>Порядок осуществления учета объема и (или) массы твердых коммунальных отходов»</w:t>
            </w:r>
            <w:r>
              <w:rPr>
                <w:rFonts w:ascii="Times New Roman" w:hAnsi="Times New Roman" w:cs="Times New Roman"/>
              </w:rPr>
              <w:t xml:space="preserve"> в редакции «Регионального оператора»</w:t>
            </w:r>
            <w:r w:rsidR="00E02BA6">
              <w:rPr>
                <w:rFonts w:ascii="Times New Roman" w:hAnsi="Times New Roman" w:cs="Times New Roman"/>
              </w:rPr>
              <w:t xml:space="preserve"> </w:t>
            </w:r>
            <w:r w:rsidR="009076BC" w:rsidRPr="00A46D1E">
              <w:rPr>
                <w:rFonts w:ascii="Times New Roman" w:hAnsi="Times New Roman" w:cs="Times New Roman"/>
              </w:rPr>
              <w:t xml:space="preserve">(по </w:t>
            </w:r>
            <w:r w:rsidR="00271E3C">
              <w:rPr>
                <w:rFonts w:ascii="Times New Roman" w:hAnsi="Times New Roman" w:cs="Times New Roman"/>
              </w:rPr>
              <w:t xml:space="preserve">тексту  </w:t>
            </w:r>
            <w:r w:rsidR="007C6B85">
              <w:rPr>
                <w:rFonts w:ascii="Times New Roman" w:hAnsi="Times New Roman" w:cs="Times New Roman"/>
              </w:rPr>
              <w:t xml:space="preserve"> протокола согласования разногласий</w:t>
            </w:r>
            <w:r w:rsidR="009076BC" w:rsidRPr="00A46D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8" w:type="dxa"/>
          </w:tcPr>
          <w:p w:rsidR="00321C4B" w:rsidRDefault="00321C4B" w:rsidP="00321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</w:t>
            </w:r>
            <w:r w:rsidRPr="00EC2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раздела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C2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учета объема и (или) массы твердых коммунальных отходов» изменить и изложить следующим содержанием: «Стороны согласились производить учет объема и или массы твердых коммунальных отходов в соответствии с правилами определения нормативов накопления ТКО, утвержденными постановлением Правительства Российской Федерации от 04. 04. 2016 № 269, а также методическими рекомендациями по вопросам, связанным с определением нормативов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накопления ТКО, утвержденными приказом Минстроя России от 28. 07. 2016  № 524/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методические рекомендации) расчетным путем и исходя  из</w:t>
            </w:r>
          </w:p>
          <w:p w:rsidR="00321C4B" w:rsidRDefault="00321C4B" w:rsidP="00321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-нормативов накопления твердых коммунальных отходов на территории Ярославской области, где расчетной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единицей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которой устанавливается норматив накопления ТКО для дошкольного образовательного учреждения, является 1 учащийся, то есть фактической численности детей, посещающих дошкольные образовательные учреждения согласно ежедневной </w:t>
            </w:r>
          </w:p>
          <w:p w:rsidR="009076BC" w:rsidRPr="00A46D1E" w:rsidRDefault="00321C4B" w:rsidP="00321C4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выписке из журнала посещаемости дошкольного образовательного учреждения».</w:t>
            </w:r>
          </w:p>
        </w:tc>
      </w:tr>
      <w:tr w:rsidR="009076BC" w:rsidRPr="00A46D1E" w:rsidTr="009076BC">
        <w:tc>
          <w:tcPr>
            <w:tcW w:w="675" w:type="dxa"/>
          </w:tcPr>
          <w:p w:rsidR="009076BC" w:rsidRPr="00A46D1E" w:rsidRDefault="009076BC" w:rsidP="009076BC">
            <w:pPr>
              <w:rPr>
                <w:rFonts w:ascii="Times New Roman" w:hAnsi="Times New Roman" w:cs="Times New Roman"/>
              </w:rPr>
            </w:pPr>
            <w:r w:rsidRPr="00A46D1E">
              <w:rPr>
                <w:rFonts w:ascii="Times New Roman" w:hAnsi="Times New Roman" w:cs="Times New Roman"/>
              </w:rPr>
              <w:lastRenderedPageBreak/>
              <w:t xml:space="preserve">2. </w:t>
            </w:r>
          </w:p>
        </w:tc>
        <w:tc>
          <w:tcPr>
            <w:tcW w:w="4395" w:type="dxa"/>
          </w:tcPr>
          <w:p w:rsidR="009076BC" w:rsidRPr="00A46D1E" w:rsidRDefault="00E02BA6" w:rsidP="0090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столбец Приложения № 1</w:t>
            </w:r>
            <w:r w:rsidR="007C6B85"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 договора</w:t>
            </w:r>
          </w:p>
        </w:tc>
        <w:tc>
          <w:tcPr>
            <w:tcW w:w="3801" w:type="dxa"/>
          </w:tcPr>
          <w:p w:rsidR="009076BC" w:rsidRPr="00A46D1E" w:rsidRDefault="00E02BA6" w:rsidP="0090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столбец Приложения № 1</w:t>
            </w:r>
            <w:r w:rsidR="009076BC" w:rsidRPr="00A46D1E">
              <w:rPr>
                <w:rFonts w:ascii="Times New Roman" w:hAnsi="Times New Roman" w:cs="Times New Roman"/>
              </w:rPr>
              <w:t xml:space="preserve"> по тексту протокола разногласий</w:t>
            </w:r>
          </w:p>
        </w:tc>
        <w:tc>
          <w:tcPr>
            <w:tcW w:w="2957" w:type="dxa"/>
          </w:tcPr>
          <w:p w:rsidR="009076BC" w:rsidRPr="00A46D1E" w:rsidRDefault="00244FAB" w:rsidP="009076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столбец Приложения № 1  в редакции «Регионального оператора»</w:t>
            </w:r>
            <w:r w:rsidR="009076BC" w:rsidRPr="00A46D1E">
              <w:rPr>
                <w:rFonts w:ascii="Times New Roman" w:hAnsi="Times New Roman" w:cs="Times New Roman"/>
              </w:rPr>
              <w:t xml:space="preserve"> (по т</w:t>
            </w:r>
            <w:r w:rsidR="007C6B85">
              <w:rPr>
                <w:rFonts w:ascii="Times New Roman" w:hAnsi="Times New Roman" w:cs="Times New Roman"/>
              </w:rPr>
              <w:t xml:space="preserve">ексту протокола согласования </w:t>
            </w:r>
            <w:r w:rsidR="007C6B85">
              <w:rPr>
                <w:rFonts w:ascii="Times New Roman" w:hAnsi="Times New Roman" w:cs="Times New Roman"/>
              </w:rPr>
              <w:lastRenderedPageBreak/>
              <w:t>разногласий</w:t>
            </w:r>
            <w:r w:rsidR="00101E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8" w:type="dxa"/>
          </w:tcPr>
          <w:p w:rsidR="00244FAB" w:rsidRDefault="00244FAB" w:rsidP="00244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столбец Приложения № 1 «Объем принимаемых твердых коммунальных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отходов (куб. м) в месяц» изменить и изложить следующим содержанием: «Расчетной единицей объема принимаемых твердых коммунальных отходов является 1 учащийся  согласно ежедневной </w:t>
            </w:r>
          </w:p>
          <w:p w:rsidR="009076BC" w:rsidRPr="00A46D1E" w:rsidRDefault="00244FAB" w:rsidP="00244FA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выписке из журнала посещаемости дошкольного образовательного учреждения».</w:t>
            </w:r>
          </w:p>
        </w:tc>
      </w:tr>
    </w:tbl>
    <w:p w:rsidR="007056D7" w:rsidRPr="00A46D1E" w:rsidRDefault="007056D7" w:rsidP="007056D7">
      <w:pPr>
        <w:spacing w:after="0"/>
        <w:rPr>
          <w:rFonts w:ascii="Times New Roman" w:hAnsi="Times New Roman" w:cs="Times New Roman"/>
          <w:b/>
        </w:rPr>
      </w:pPr>
      <w:r w:rsidRPr="00A46D1E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</w:t>
      </w:r>
    </w:p>
    <w:p w:rsidR="007056D7" w:rsidRPr="00A46D1E" w:rsidRDefault="00E448AB" w:rsidP="00E448AB">
      <w:pPr>
        <w:spacing w:after="0"/>
        <w:rPr>
          <w:rFonts w:ascii="Times New Roman" w:hAnsi="Times New Roman" w:cs="Times New Roman"/>
        </w:rPr>
      </w:pPr>
      <w:r w:rsidRPr="00A46D1E">
        <w:rPr>
          <w:rFonts w:ascii="Times New Roman" w:hAnsi="Times New Roman" w:cs="Times New Roman"/>
        </w:rPr>
        <w:t xml:space="preserve">                      </w:t>
      </w:r>
      <w:r w:rsidR="00A46D1E">
        <w:rPr>
          <w:rFonts w:ascii="Times New Roman" w:hAnsi="Times New Roman" w:cs="Times New Roman"/>
        </w:rPr>
        <w:t xml:space="preserve">                                            Подписи сторон:</w:t>
      </w:r>
    </w:p>
    <w:p w:rsidR="00E448AB" w:rsidRPr="00A46D1E" w:rsidRDefault="00E448AB" w:rsidP="007056D7">
      <w:pPr>
        <w:spacing w:after="0"/>
        <w:rPr>
          <w:rFonts w:ascii="Times New Roman" w:hAnsi="Times New Roman" w:cs="Times New Roman"/>
          <w:b/>
        </w:rPr>
      </w:pPr>
      <w:r w:rsidRPr="00A46D1E">
        <w:rPr>
          <w:rFonts w:ascii="Times New Roman" w:hAnsi="Times New Roman" w:cs="Times New Roman"/>
          <w:b/>
        </w:rPr>
        <w:t xml:space="preserve">         </w:t>
      </w:r>
    </w:p>
    <w:p w:rsidR="006557AA" w:rsidRPr="00BC726F" w:rsidRDefault="006557AA" w:rsidP="006557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Региональный оператор</w:t>
      </w:r>
      <w:r w:rsidRPr="00BC72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BC726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Потребитель</w:t>
      </w:r>
    </w:p>
    <w:p w:rsidR="006557AA" w:rsidRDefault="006557AA" w:rsidP="00655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ООО «Хартия»                                                         </w:t>
      </w:r>
      <w:r w:rsidR="00F5646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557AA" w:rsidRDefault="006557AA" w:rsidP="006557AA">
      <w:pPr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филиала «Ярославский»                                    Заведующий</w:t>
      </w:r>
      <w:r w:rsidR="00F5646E">
        <w:rPr>
          <w:rFonts w:ascii="Times New Roman" w:hAnsi="Times New Roman" w:cs="Times New Roman"/>
          <w:sz w:val="24"/>
          <w:szCs w:val="24"/>
        </w:rPr>
        <w:t xml:space="preserve"> (Директор) учреждения</w:t>
      </w:r>
      <w:bookmarkStart w:id="0" w:name="_GoBack"/>
      <w:bookmarkEnd w:id="0"/>
    </w:p>
    <w:p w:rsidR="006557AA" w:rsidRPr="00BC726F" w:rsidRDefault="006557AA" w:rsidP="006557AA">
      <w:pPr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________________Шубин В.</w:t>
      </w:r>
      <w:r w:rsidR="00F5646E">
        <w:rPr>
          <w:rFonts w:ascii="Times New Roman" w:hAnsi="Times New Roman" w:cs="Times New Roman"/>
          <w:sz w:val="24"/>
          <w:szCs w:val="24"/>
        </w:rPr>
        <w:t>В.</w:t>
      </w:r>
      <w:r w:rsidR="00F5646E">
        <w:rPr>
          <w:rFonts w:ascii="Times New Roman" w:hAnsi="Times New Roman" w:cs="Times New Roman"/>
          <w:sz w:val="24"/>
          <w:szCs w:val="24"/>
        </w:rPr>
        <w:tab/>
        <w:t xml:space="preserve"> _______________________</w:t>
      </w:r>
    </w:p>
    <w:p w:rsidR="00A46D1E" w:rsidRPr="00A46D1E" w:rsidRDefault="00A46D1E" w:rsidP="007056D7">
      <w:pPr>
        <w:spacing w:after="0"/>
        <w:rPr>
          <w:rFonts w:ascii="Times New Roman" w:hAnsi="Times New Roman" w:cs="Times New Roman"/>
          <w:b/>
        </w:rPr>
      </w:pPr>
    </w:p>
    <w:sectPr w:rsidR="00A46D1E" w:rsidRPr="00A46D1E" w:rsidSect="00CC21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A2" w:rsidRDefault="00AF24A2" w:rsidP="00E448AB">
      <w:pPr>
        <w:spacing w:after="0" w:line="240" w:lineRule="auto"/>
      </w:pPr>
      <w:r>
        <w:separator/>
      </w:r>
    </w:p>
  </w:endnote>
  <w:endnote w:type="continuationSeparator" w:id="0">
    <w:p w:rsidR="00AF24A2" w:rsidRDefault="00AF24A2" w:rsidP="00E4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A2" w:rsidRDefault="00AF24A2" w:rsidP="00E448AB">
      <w:pPr>
        <w:spacing w:after="0" w:line="240" w:lineRule="auto"/>
      </w:pPr>
      <w:r>
        <w:separator/>
      </w:r>
    </w:p>
  </w:footnote>
  <w:footnote w:type="continuationSeparator" w:id="0">
    <w:p w:rsidR="00AF24A2" w:rsidRDefault="00AF24A2" w:rsidP="00E44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03"/>
    <w:rsid w:val="00041849"/>
    <w:rsid w:val="000D7657"/>
    <w:rsid w:val="00101E14"/>
    <w:rsid w:val="00122CAA"/>
    <w:rsid w:val="001933E8"/>
    <w:rsid w:val="001E3AC7"/>
    <w:rsid w:val="00244FAB"/>
    <w:rsid w:val="00271E3C"/>
    <w:rsid w:val="002A7660"/>
    <w:rsid w:val="00321C4B"/>
    <w:rsid w:val="00337476"/>
    <w:rsid w:val="00340E9A"/>
    <w:rsid w:val="003860EC"/>
    <w:rsid w:val="003A205B"/>
    <w:rsid w:val="003E6F38"/>
    <w:rsid w:val="003F1659"/>
    <w:rsid w:val="00446B79"/>
    <w:rsid w:val="004B30A1"/>
    <w:rsid w:val="00590303"/>
    <w:rsid w:val="005A4886"/>
    <w:rsid w:val="005C1E80"/>
    <w:rsid w:val="006557AA"/>
    <w:rsid w:val="006561CE"/>
    <w:rsid w:val="006C5850"/>
    <w:rsid w:val="007056D7"/>
    <w:rsid w:val="0072310B"/>
    <w:rsid w:val="00760BDB"/>
    <w:rsid w:val="0078735B"/>
    <w:rsid w:val="007C6B85"/>
    <w:rsid w:val="008C5068"/>
    <w:rsid w:val="008D254D"/>
    <w:rsid w:val="008D5BA7"/>
    <w:rsid w:val="008F0D9F"/>
    <w:rsid w:val="008F2F51"/>
    <w:rsid w:val="009076BC"/>
    <w:rsid w:val="00923506"/>
    <w:rsid w:val="00972D98"/>
    <w:rsid w:val="00991795"/>
    <w:rsid w:val="009A30B8"/>
    <w:rsid w:val="009E463C"/>
    <w:rsid w:val="00A041A2"/>
    <w:rsid w:val="00A24359"/>
    <w:rsid w:val="00A46D1E"/>
    <w:rsid w:val="00A97E40"/>
    <w:rsid w:val="00AA6D1F"/>
    <w:rsid w:val="00AF24A2"/>
    <w:rsid w:val="00B26DD3"/>
    <w:rsid w:val="00BC7126"/>
    <w:rsid w:val="00BD4C6C"/>
    <w:rsid w:val="00C66701"/>
    <w:rsid w:val="00C7629A"/>
    <w:rsid w:val="00CC2145"/>
    <w:rsid w:val="00D51B3D"/>
    <w:rsid w:val="00D54EF6"/>
    <w:rsid w:val="00DD0A8B"/>
    <w:rsid w:val="00DE353B"/>
    <w:rsid w:val="00DE57FF"/>
    <w:rsid w:val="00DF025D"/>
    <w:rsid w:val="00DF1CE4"/>
    <w:rsid w:val="00E02BA6"/>
    <w:rsid w:val="00E050DD"/>
    <w:rsid w:val="00E20187"/>
    <w:rsid w:val="00E34515"/>
    <w:rsid w:val="00E448AB"/>
    <w:rsid w:val="00E64B79"/>
    <w:rsid w:val="00E83CA7"/>
    <w:rsid w:val="00EB5EB6"/>
    <w:rsid w:val="00EB7EA0"/>
    <w:rsid w:val="00F03FA1"/>
    <w:rsid w:val="00F5646E"/>
    <w:rsid w:val="00F56A8D"/>
    <w:rsid w:val="00F97AAE"/>
    <w:rsid w:val="00FD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0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48AB"/>
  </w:style>
  <w:style w:type="paragraph" w:styleId="a7">
    <w:name w:val="footer"/>
    <w:basedOn w:val="a"/>
    <w:link w:val="a8"/>
    <w:uiPriority w:val="99"/>
    <w:unhideWhenUsed/>
    <w:rsid w:val="00E4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48AB"/>
  </w:style>
  <w:style w:type="table" w:styleId="a9">
    <w:name w:val="Table Grid"/>
    <w:basedOn w:val="a1"/>
    <w:uiPriority w:val="59"/>
    <w:rsid w:val="00705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0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48AB"/>
  </w:style>
  <w:style w:type="paragraph" w:styleId="a7">
    <w:name w:val="footer"/>
    <w:basedOn w:val="a"/>
    <w:link w:val="a8"/>
    <w:uiPriority w:val="99"/>
    <w:unhideWhenUsed/>
    <w:rsid w:val="00E4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48AB"/>
  </w:style>
  <w:style w:type="table" w:styleId="a9">
    <w:name w:val="Table Grid"/>
    <w:basedOn w:val="a1"/>
    <w:uiPriority w:val="59"/>
    <w:rsid w:val="00705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4847">
              <w:marLeft w:val="0"/>
              <w:marRight w:val="0"/>
              <w:marTop w:val="0"/>
              <w:marBottom w:val="300"/>
              <w:divBdr>
                <w:top w:val="none" w:sz="0" w:space="20" w:color="auto"/>
                <w:left w:val="none" w:sz="0" w:space="3" w:color="auto"/>
                <w:bottom w:val="single" w:sz="6" w:space="6" w:color="D2D2D2"/>
                <w:right w:val="single" w:sz="48" w:space="3" w:color="FFFFFF"/>
              </w:divBdr>
            </w:div>
          </w:divsChild>
        </w:div>
        <w:div w:id="6385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50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7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7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DB703-5FBC-494F-B6ED-C3059212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Коряшкин Дмитрий Александрович</dc:creator>
  <cp:lastModifiedBy>Коряшкин Дмитрий Александрович</cp:lastModifiedBy>
  <cp:revision>9</cp:revision>
  <cp:lastPrinted>2021-12-13T14:21:00Z</cp:lastPrinted>
  <dcterms:created xsi:type="dcterms:W3CDTF">2023-02-01T07:05:00Z</dcterms:created>
  <dcterms:modified xsi:type="dcterms:W3CDTF">2023-02-08T12:59:00Z</dcterms:modified>
</cp:coreProperties>
</file>