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8C" w:rsidRPr="00D24CCF" w:rsidRDefault="00D24CCF" w:rsidP="00D25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CCF">
        <w:rPr>
          <w:rFonts w:ascii="Times New Roman" w:hAnsi="Times New Roman" w:cs="Times New Roman"/>
          <w:b/>
          <w:sz w:val="24"/>
          <w:szCs w:val="24"/>
        </w:rPr>
        <w:t xml:space="preserve">                         РАЗЪЯСНЕНИЕ  ДЛЯ ОБРАЗОВАТЕЛЬНЫХ УЧРЕЖДЕНИЙ</w:t>
      </w:r>
    </w:p>
    <w:p w:rsidR="00AF1D01" w:rsidRDefault="00D24CCF" w:rsidP="00D25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ПО ИСКАМ   АО «ЯРОСЛАВЛЬВОДОКАНАЛ»</w:t>
      </w:r>
    </w:p>
    <w:p w:rsidR="00CB68FC" w:rsidRDefault="00AF1D01" w:rsidP="00AF1D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E4DC4">
        <w:rPr>
          <w:rFonts w:ascii="Times New Roman" w:hAnsi="Times New Roman" w:cs="Times New Roman"/>
          <w:b/>
          <w:sz w:val="24"/>
          <w:szCs w:val="24"/>
        </w:rPr>
        <w:t xml:space="preserve">О ВЗЫСКАНИИ ЗАДОЛЖЕННОСТИ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D01" w:rsidRPr="00D24CCF" w:rsidRDefault="00AF1D01" w:rsidP="00CB68FC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B68FC">
        <w:rPr>
          <w:rFonts w:ascii="Times New Roman" w:hAnsi="Times New Roman" w:cs="Times New Roman"/>
          <w:b/>
          <w:sz w:val="24"/>
          <w:szCs w:val="24"/>
        </w:rPr>
        <w:tab/>
        <w:t xml:space="preserve">       ПО СТОЧНЫМ   ВОДАМ</w:t>
      </w:r>
    </w:p>
    <w:tbl>
      <w:tblPr>
        <w:tblStyle w:val="a7"/>
        <w:tblpPr w:leftFromText="180" w:rightFromText="180" w:vertAnchor="text" w:horzAnchor="margin" w:tblpY="465"/>
        <w:tblW w:w="0" w:type="auto"/>
        <w:tblLook w:val="04A0" w:firstRow="1" w:lastRow="0" w:firstColumn="1" w:lastColumn="0" w:noHBand="0" w:noVBand="1"/>
      </w:tblPr>
      <w:tblGrid>
        <w:gridCol w:w="2366"/>
        <w:gridCol w:w="2369"/>
        <w:gridCol w:w="2369"/>
        <w:gridCol w:w="2467"/>
      </w:tblGrid>
      <w:tr w:rsidR="006E4DC4" w:rsidTr="00526EF3">
        <w:tc>
          <w:tcPr>
            <w:tcW w:w="2370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Судебные инстанции Арбитражного суда</w:t>
            </w:r>
          </w:p>
        </w:tc>
        <w:tc>
          <w:tcPr>
            <w:tcW w:w="2370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документы</w:t>
            </w:r>
          </w:p>
        </w:tc>
        <w:tc>
          <w:tcPr>
            <w:tcW w:w="2364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2467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документов</w:t>
            </w:r>
          </w:p>
        </w:tc>
      </w:tr>
      <w:tr w:rsidR="006E4DC4" w:rsidTr="00526EF3">
        <w:tc>
          <w:tcPr>
            <w:tcW w:w="2370" w:type="dxa"/>
          </w:tcPr>
          <w:p w:rsidR="00526EF3" w:rsidRDefault="003C7779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инстанция –</w:t>
            </w:r>
          </w:p>
          <w:p w:rsidR="003C7779" w:rsidRDefault="003C7779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Арбитражный суд Ярославской области</w:t>
            </w:r>
          </w:p>
          <w:p w:rsidR="00526EF3" w:rsidRDefault="00CB68FC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упрощенного производства</w:t>
            </w:r>
          </w:p>
          <w:p w:rsidR="00CC6CB5" w:rsidRDefault="00604A22" w:rsidP="00526EF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CB5">
              <w:rPr>
                <w:rFonts w:ascii="Times New Roman" w:hAnsi="Times New Roman" w:cs="Times New Roman"/>
                <w:sz w:val="24"/>
                <w:szCs w:val="24"/>
              </w:rPr>
              <w:t>50999, г. Ярославль, проспект Ленина, 28</w:t>
            </w:r>
          </w:p>
          <w:p w:rsidR="00CC6CB5" w:rsidRPr="00D24CCF" w:rsidRDefault="00CC6CB5" w:rsidP="00526EF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227 АПК РФ</w:t>
            </w:r>
          </w:p>
        </w:tc>
        <w:tc>
          <w:tcPr>
            <w:tcW w:w="2370" w:type="dxa"/>
          </w:tcPr>
          <w:p w:rsidR="00526EF3" w:rsidRDefault="006E4DC4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 упрощенном производстве</w:t>
            </w:r>
            <w:r w:rsidR="00526EF3">
              <w:rPr>
                <w:rFonts w:ascii="Times New Roman" w:hAnsi="Times New Roman" w:cs="Times New Roman"/>
                <w:sz w:val="24"/>
                <w:szCs w:val="24"/>
              </w:rPr>
              <w:t xml:space="preserve"> без вызова сторон – по искам до 800 т р.</w:t>
            </w:r>
            <w:r w:rsidR="00CB68FC">
              <w:rPr>
                <w:rFonts w:ascii="Times New Roman" w:hAnsi="Times New Roman" w:cs="Times New Roman"/>
                <w:sz w:val="24"/>
                <w:szCs w:val="24"/>
              </w:rPr>
              <w:t xml:space="preserve">  юридических лиц и до 400 т. </w:t>
            </w:r>
            <w:proofErr w:type="gramStart"/>
            <w:r w:rsidR="00CB68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B68FC">
              <w:rPr>
                <w:rFonts w:ascii="Times New Roman" w:hAnsi="Times New Roman" w:cs="Times New Roman"/>
                <w:sz w:val="24"/>
                <w:szCs w:val="24"/>
              </w:rPr>
              <w:t xml:space="preserve"> у Индивидуальных предпринимателей</w:t>
            </w:r>
          </w:p>
        </w:tc>
        <w:tc>
          <w:tcPr>
            <w:tcW w:w="2364" w:type="dxa"/>
          </w:tcPr>
          <w:p w:rsidR="00526EF3" w:rsidRDefault="00526EF3" w:rsidP="00DD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отзыва</w:t>
            </w:r>
            <w:r w:rsidR="00B4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05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4051E">
              <w:rPr>
                <w:rFonts w:ascii="Times New Roman" w:hAnsi="Times New Roman" w:cs="Times New Roman"/>
                <w:sz w:val="24"/>
                <w:szCs w:val="24"/>
              </w:rPr>
              <w:t>в котором нужно указать на предоставление доказательств</w:t>
            </w:r>
            <w:r w:rsidR="00CC6CB5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</w:t>
            </w:r>
            <w:r w:rsidR="00B4051E">
              <w:rPr>
                <w:rFonts w:ascii="Times New Roman" w:hAnsi="Times New Roman" w:cs="Times New Roman"/>
                <w:sz w:val="24"/>
                <w:szCs w:val="24"/>
              </w:rPr>
              <w:t xml:space="preserve"> по делу, в т. ч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4E7">
              <w:rPr>
                <w:rFonts w:ascii="Times New Roman" w:hAnsi="Times New Roman" w:cs="Times New Roman"/>
                <w:sz w:val="24"/>
                <w:szCs w:val="24"/>
              </w:rPr>
              <w:t xml:space="preserve"> подача ходатайства  в порядке ст. 227 АПК РФ о рассмотрении дела  в порядке искового производства,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подачу ходатайства о назначении независимой судебной экспертизы</w:t>
            </w:r>
            <w:r w:rsidR="00DD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подача в срок, указанный в определении</w:t>
            </w:r>
            <w:r w:rsidR="00A87F23">
              <w:rPr>
                <w:rFonts w:ascii="Times New Roman" w:hAnsi="Times New Roman" w:cs="Times New Roman"/>
                <w:sz w:val="24"/>
                <w:szCs w:val="24"/>
              </w:rPr>
              <w:t>, в этом случае  как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1E">
              <w:rPr>
                <w:rFonts w:ascii="Times New Roman" w:hAnsi="Times New Roman" w:cs="Times New Roman"/>
                <w:sz w:val="24"/>
                <w:szCs w:val="24"/>
              </w:rPr>
              <w:t xml:space="preserve">судья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B4051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стадию искового производства</w:t>
            </w:r>
            <w:r w:rsidR="00B4051E">
              <w:rPr>
                <w:rFonts w:ascii="Times New Roman" w:hAnsi="Times New Roman" w:cs="Times New Roman"/>
                <w:sz w:val="24"/>
                <w:szCs w:val="24"/>
              </w:rPr>
              <w:t xml:space="preserve"> с вызовом сторон</w:t>
            </w:r>
          </w:p>
        </w:tc>
        <w:tc>
          <w:tcPr>
            <w:tcW w:w="2467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отзыву прилагается: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1.Доказательство вручения или направление по почте отзыв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лицу, участвующему в деле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отзыва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Копия ответа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Ярославльводоканал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декларации</w:t>
            </w:r>
          </w:p>
        </w:tc>
      </w:tr>
      <w:tr w:rsidR="006E4DC4" w:rsidTr="00526EF3">
        <w:tc>
          <w:tcPr>
            <w:tcW w:w="2370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инстанция</w:t>
            </w:r>
            <w:r w:rsidR="003C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779" w:rsidRDefault="003C7779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Арбитражный суд Ярославской области</w:t>
            </w:r>
          </w:p>
          <w:p w:rsidR="00CB68FC" w:rsidRDefault="00CB68FC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искового производства</w:t>
            </w:r>
          </w:p>
          <w:p w:rsidR="00CC6CB5" w:rsidRDefault="00CC6CB5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150999, г. Ярославль, проспект Ленина, 28</w:t>
            </w:r>
          </w:p>
          <w:p w:rsidR="00CC6CB5" w:rsidRDefault="00CC6CB5" w:rsidP="00CC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125,126 АПК РФ</w:t>
            </w:r>
          </w:p>
          <w:p w:rsidR="00CC6CB5" w:rsidRDefault="00CC6CB5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26EF3" w:rsidRDefault="00577082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 назначении судебного заседания в порядке </w:t>
            </w:r>
            <w:r w:rsidR="00526EF3">
              <w:rPr>
                <w:rFonts w:ascii="Times New Roman" w:hAnsi="Times New Roman" w:cs="Times New Roman"/>
                <w:sz w:val="24"/>
                <w:szCs w:val="24"/>
              </w:rPr>
              <w:t>искового производства с вызовом сторон</w:t>
            </w:r>
          </w:p>
        </w:tc>
        <w:tc>
          <w:tcPr>
            <w:tcW w:w="2364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всех указаний судьи, указанных в определении, обязательно подача ходатайства о назначении независимой судебной экспертизы</w:t>
            </w:r>
          </w:p>
        </w:tc>
        <w:tc>
          <w:tcPr>
            <w:tcW w:w="2467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C4" w:rsidTr="00526EF3">
        <w:tc>
          <w:tcPr>
            <w:tcW w:w="2370" w:type="dxa"/>
          </w:tcPr>
          <w:p w:rsidR="00CC6CB5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Апелляционная инстанция-Второй Арбитражный апелляционный суд </w:t>
            </w:r>
            <w:r w:rsidR="00CC6CB5">
              <w:rPr>
                <w:rFonts w:ascii="Times New Roman" w:hAnsi="Times New Roman" w:cs="Times New Roman"/>
                <w:sz w:val="24"/>
                <w:szCs w:val="24"/>
              </w:rPr>
              <w:t xml:space="preserve">610007,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  <w:r w:rsidR="00CC6CB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CC6CB5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="00CC6CB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ст. 257 АПК РФ</w:t>
            </w:r>
          </w:p>
        </w:tc>
        <w:tc>
          <w:tcPr>
            <w:tcW w:w="2370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суда 1 инстанции, не вступившее в законную силу (срок обжалования в течения месяца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 составления мотивированного решения в полном объеме)</w:t>
            </w:r>
          </w:p>
        </w:tc>
        <w:tc>
          <w:tcPr>
            <w:tcW w:w="2364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апелляционной жалобы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через Арбитражный суд Ярославской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т. е суд, принявший решение</w:t>
            </w:r>
          </w:p>
          <w:p w:rsidR="00C84972" w:rsidRPr="00C84972" w:rsidRDefault="000C249E" w:rsidP="00C84972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72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на </w:t>
            </w:r>
            <w:r w:rsidR="00C84972" w:rsidRPr="00C8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972" w:rsidRPr="00C8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выяснение обстоятельств, </w:t>
            </w:r>
            <w:bookmarkStart w:id="0" w:name="_GoBack"/>
            <w:bookmarkEnd w:id="0"/>
            <w:r w:rsidR="00C84972" w:rsidRPr="00C8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значение для дела;</w:t>
            </w:r>
          </w:p>
          <w:p w:rsidR="00C84972" w:rsidRPr="00C84972" w:rsidRDefault="00C84972" w:rsidP="00C84972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st101759"/>
            <w:bookmarkEnd w:id="1"/>
            <w:r w:rsidRPr="00C8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недоказанность имеющих значение для дела обстоятельств, которые суд считал установленными;</w:t>
            </w:r>
          </w:p>
          <w:p w:rsidR="00C84972" w:rsidRPr="00C84972" w:rsidRDefault="00C84972" w:rsidP="00C84972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st101760"/>
            <w:bookmarkEnd w:id="2"/>
            <w:r w:rsidRPr="00C8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выводов, изложенных в решении, обстоятельствам дела;</w:t>
            </w:r>
          </w:p>
          <w:p w:rsidR="000C249E" w:rsidRDefault="000C249E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норм материального права </w:t>
            </w:r>
            <w:r w:rsidR="00CB68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68FC">
              <w:rPr>
                <w:rFonts w:ascii="Times New Roman" w:hAnsi="Times New Roman" w:cs="Times New Roman"/>
                <w:sz w:val="24"/>
                <w:szCs w:val="24"/>
              </w:rPr>
              <w:t xml:space="preserve"> 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применили закон не подлежащий применению, не применили закон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применению, неправильно истолковали закон) и норм процессуального права (не составлен протокол в ходе судебного заседания, не подписан судьей и т. д.)</w:t>
            </w:r>
          </w:p>
        </w:tc>
        <w:tc>
          <w:tcPr>
            <w:tcW w:w="2467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апелляционной жалобе прилагается: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1.Копия апелляционной жалобы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Доказательств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вручения или направление по почте - лицам, участвующим в деле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Платежное поручение об уплате госпошлины в размере 3 т. р.</w:t>
            </w:r>
          </w:p>
        </w:tc>
      </w:tr>
      <w:tr w:rsidR="006E4DC4" w:rsidTr="00526EF3">
        <w:tc>
          <w:tcPr>
            <w:tcW w:w="2370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Кассационная инстанция</w:t>
            </w:r>
            <w:r w:rsidR="00125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Арбитражный суд Волго-Вя</w:t>
            </w:r>
            <w:r w:rsidR="00CC6CB5">
              <w:rPr>
                <w:rFonts w:ascii="Times New Roman" w:hAnsi="Times New Roman" w:cs="Times New Roman"/>
                <w:sz w:val="24"/>
                <w:szCs w:val="24"/>
              </w:rPr>
              <w:t xml:space="preserve">тского округа </w:t>
            </w:r>
          </w:p>
          <w:p w:rsidR="00CC6CB5" w:rsidRDefault="00CC6CB5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603082, г. Нижний Новгород, кремль, корпус 4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273 АПК РФ</w:t>
            </w:r>
          </w:p>
        </w:tc>
        <w:tc>
          <w:tcPr>
            <w:tcW w:w="2370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вступивщие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законную силу решения суда 1 инстанции и  на постановление суда апелляционной инстанции (срок обжалования в течение 2 месяцев, с момента принятия  последнего акта в полном объеме</w:t>
            </w:r>
            <w:proofErr w:type="gramEnd"/>
          </w:p>
        </w:tc>
        <w:tc>
          <w:tcPr>
            <w:tcW w:w="2364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кассационной жалобы</w:t>
            </w:r>
            <w:r w:rsidR="006E4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которая направляется через Арбитражный суд Ярославской области, т. е суд, принявший решение</w:t>
            </w:r>
          </w:p>
          <w:p w:rsidR="000C249E" w:rsidRDefault="000C249E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Подается на нарушения норм материального права (</w:t>
            </w:r>
            <w:r w:rsidR="00CB68FC">
              <w:rPr>
                <w:rFonts w:ascii="Times New Roman" w:hAnsi="Times New Roman" w:cs="Times New Roman"/>
                <w:sz w:val="24"/>
                <w:szCs w:val="24"/>
              </w:rPr>
              <w:t xml:space="preserve"> 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применили закон не подлежащий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применению, не применили закон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применению, неправильно истолковали закон) и норм процессуального права (не составлен протокол в ходе судебного заседания, не подписан судьей и т. д.)</w:t>
            </w:r>
          </w:p>
        </w:tc>
        <w:tc>
          <w:tcPr>
            <w:tcW w:w="2467" w:type="dxa"/>
          </w:tcPr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 кассационной жалобе прилагается: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1.Копия  кассационной жалобы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Доказательств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вручения или направление по почте - лицам, участвующим в деле</w:t>
            </w:r>
          </w:p>
          <w:p w:rsidR="00526EF3" w:rsidRDefault="00526EF3" w:rsidP="005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Платежное поручение об уплате госпошлины в размере 3 т. р.</w:t>
            </w:r>
          </w:p>
        </w:tc>
      </w:tr>
      <w:tr w:rsidR="006E4DC4" w:rsidTr="00526EF3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2370" w:type="dxa"/>
          </w:tcPr>
          <w:p w:rsidR="00526EF3" w:rsidRDefault="00526EF3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Кассационная </w:t>
            </w:r>
            <w:r w:rsidR="00125F6E">
              <w:rPr>
                <w:rFonts w:ascii="Times New Roman" w:hAnsi="Times New Roman" w:cs="Times New Roman"/>
                <w:sz w:val="24"/>
                <w:szCs w:val="24"/>
              </w:rPr>
              <w:t>инстанция -  судебная коллегия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Верховного суда РФ </w:t>
            </w:r>
            <w:r w:rsidR="00CC6CB5">
              <w:rPr>
                <w:rFonts w:ascii="Times New Roman" w:hAnsi="Times New Roman" w:cs="Times New Roman"/>
                <w:sz w:val="24"/>
                <w:szCs w:val="24"/>
              </w:rPr>
              <w:t xml:space="preserve">121260,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="00CC6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6CB5" w:rsidRDefault="00CC6CB5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Поварская, 15</w:t>
            </w:r>
          </w:p>
          <w:p w:rsidR="00A87F23" w:rsidRDefault="00A87F23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291.1 АПК  РФ</w:t>
            </w:r>
          </w:p>
        </w:tc>
        <w:tc>
          <w:tcPr>
            <w:tcW w:w="2370" w:type="dxa"/>
          </w:tcPr>
          <w:p w:rsidR="00526EF3" w:rsidRDefault="00526EF3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вступивщие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законную силу решения суда 1 инстанции,  постановление суда апелляционной инстанции, постановление суда кассационной инстанции (срок обжалования в течение 2 месяцев, с момента принятия  последнего акта в полном объеме</w:t>
            </w:r>
            <w:proofErr w:type="gramEnd"/>
          </w:p>
        </w:tc>
        <w:tc>
          <w:tcPr>
            <w:tcW w:w="2370" w:type="dxa"/>
          </w:tcPr>
          <w:p w:rsidR="00526EF3" w:rsidRDefault="00A87F23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кассационной жалобы, которая направляется напрямую в судебную коллегию Верховного суда РФ</w:t>
            </w:r>
          </w:p>
          <w:p w:rsidR="000C249E" w:rsidRDefault="000C249E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Подается на нарушения норм материального права (</w:t>
            </w:r>
            <w:r w:rsidR="00CB68FC">
              <w:rPr>
                <w:rFonts w:ascii="Times New Roman" w:hAnsi="Times New Roman" w:cs="Times New Roman"/>
                <w:sz w:val="24"/>
                <w:szCs w:val="24"/>
              </w:rPr>
              <w:t xml:space="preserve">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подлежащий применению,</w:t>
            </w:r>
            <w:r w:rsidR="002E1653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применили закон,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применению, неправильно истолковали закон) и норм процессуального права (не составлен протокол в ходе судебного заседания, не подписан судьей и т. д.)</w:t>
            </w:r>
          </w:p>
        </w:tc>
        <w:tc>
          <w:tcPr>
            <w:tcW w:w="2461" w:type="dxa"/>
          </w:tcPr>
          <w:p w:rsidR="00A87F23" w:rsidRDefault="00A87F23" w:rsidP="00A8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кассационной жалобе прилагается:</w:t>
            </w:r>
          </w:p>
          <w:p w:rsidR="00A87F23" w:rsidRDefault="00A87F23" w:rsidP="00A8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1.Копия  кассационной жалобы</w:t>
            </w:r>
          </w:p>
          <w:p w:rsidR="00A87F23" w:rsidRDefault="00A87F23" w:rsidP="00A8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Копии кассационной жалобы по числу лиц, участвующих в  деле</w:t>
            </w:r>
          </w:p>
          <w:p w:rsidR="00526EF3" w:rsidRDefault="00A87F23" w:rsidP="00A87F2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Платежное поручение об уплате госпошлины в размере 3 т. р.</w:t>
            </w:r>
          </w:p>
          <w:p w:rsidR="00A87F23" w:rsidRDefault="0010339A" w:rsidP="00A87F2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87F23">
              <w:rPr>
                <w:rFonts w:ascii="Times New Roman" w:hAnsi="Times New Roman" w:cs="Times New Roman"/>
                <w:sz w:val="24"/>
                <w:szCs w:val="24"/>
              </w:rPr>
              <w:t>Копии всех актов, принявших по 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заверенных надлежащим образом</w:t>
            </w:r>
            <w:r w:rsidR="00A87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A87F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рбитражного </w:t>
            </w:r>
            <w:r w:rsidR="00A87F23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F23">
              <w:rPr>
                <w:rFonts w:ascii="Times New Roman" w:hAnsi="Times New Roman" w:cs="Times New Roman"/>
                <w:sz w:val="24"/>
                <w:szCs w:val="24"/>
              </w:rPr>
              <w:t xml:space="preserve"> ЯО,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Второго Арбитражного апелляционного</w:t>
            </w:r>
            <w:r w:rsidR="00A87F23">
              <w:rPr>
                <w:rFonts w:ascii="Times New Roman" w:hAnsi="Times New Roman" w:cs="Times New Roman"/>
                <w:sz w:val="24"/>
                <w:szCs w:val="24"/>
              </w:rPr>
              <w:t xml:space="preserve">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A87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рбитражного суда Волго-Вятского округа) в этом случае подается ходатайство в Арбитражный суд ЯО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актов  по делу для подачи кассационной жалобы в судебную коллегию ВС РФ</w:t>
            </w:r>
          </w:p>
        </w:tc>
      </w:tr>
      <w:tr w:rsidR="006E4DC4" w:rsidTr="00526EF3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370" w:type="dxa"/>
          </w:tcPr>
          <w:p w:rsidR="00526EF3" w:rsidRDefault="00125F6E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Надзорная инстанци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39A">
              <w:rPr>
                <w:rFonts w:ascii="Times New Roman" w:hAnsi="Times New Roman" w:cs="Times New Roman"/>
                <w:sz w:val="24"/>
                <w:szCs w:val="24"/>
              </w:rPr>
              <w:t xml:space="preserve"> Президиум Верховного суда РФ</w:t>
            </w:r>
          </w:p>
          <w:p w:rsidR="00CC6CB5" w:rsidRDefault="00CC6CB5" w:rsidP="00CC6CB5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121260, г. Москва, </w:t>
            </w:r>
          </w:p>
          <w:p w:rsidR="00CC6CB5" w:rsidRDefault="00CC6CB5" w:rsidP="00CC6CB5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Поварская, 15</w:t>
            </w:r>
          </w:p>
          <w:p w:rsidR="00161535" w:rsidRDefault="00161535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308.1 АПК РФ</w:t>
            </w:r>
          </w:p>
        </w:tc>
        <w:tc>
          <w:tcPr>
            <w:tcW w:w="2370" w:type="dxa"/>
          </w:tcPr>
          <w:p w:rsidR="00526EF3" w:rsidRDefault="00125F6E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вступивщие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законную силу решения суда 1 инстанции,  постановление суда апелляционной инстанции, постановление суда кассационной инстанции, </w:t>
            </w:r>
            <w:r w:rsidRPr="00125F6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судебной коллегии ВС Р</w:t>
            </w:r>
            <w:proofErr w:type="gramStart"/>
            <w:r w:rsidRPr="00125F6E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gramEnd"/>
            <w:r w:rsidRPr="0012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в том случае, если полностью рассмотрено, а не вынесено постановление </w:t>
            </w:r>
            <w:r w:rsidR="006E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судьи </w:t>
            </w:r>
            <w:r w:rsidRPr="0012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отказе в передаче </w:t>
            </w:r>
            <w:r w:rsidR="0057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рассмотрения в кассационной инстанции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это</w:t>
            </w:r>
            <w:r w:rsidR="0057708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случае подается только письмо на имя  Председателя ВС РФ, чтобы  он рассмотрел и передал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рассмотрение в судебную коллегию ВС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(срок обжалования в течение 3 месяцев, с момента принятия  последнего акта в полном объеме</w:t>
            </w:r>
            <w:proofErr w:type="gramEnd"/>
          </w:p>
        </w:tc>
        <w:tc>
          <w:tcPr>
            <w:tcW w:w="2370" w:type="dxa"/>
          </w:tcPr>
          <w:p w:rsidR="00526EF3" w:rsidRDefault="00125F6E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надзорной жалобы, которая направляется напрямую в Президиум ВС РФ</w:t>
            </w:r>
          </w:p>
          <w:p w:rsidR="003D501F" w:rsidRPr="003D501F" w:rsidRDefault="003D501F" w:rsidP="003D501F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Надзорная жалоба подается</w:t>
            </w:r>
            <w:r w:rsidRPr="003D5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5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нарушения: прав и свобод</w:t>
            </w:r>
            <w:r w:rsidRPr="003D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</w:t>
            </w:r>
            <w:r w:rsidR="002E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и гражданина, гарантированных</w:t>
            </w:r>
            <w:r w:rsidRPr="003D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653" w:rsidRDefault="003D501F" w:rsidP="003D501F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Конституцией РФ,</w:t>
            </w:r>
          </w:p>
          <w:p w:rsidR="003D501F" w:rsidRPr="003D501F" w:rsidRDefault="003D501F" w:rsidP="003D501F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общепризнанными принципами и нормами международного права, международными договорами Российской Федерации;</w:t>
            </w:r>
          </w:p>
          <w:p w:rsidR="003D501F" w:rsidRPr="003D501F" w:rsidRDefault="003D501F" w:rsidP="003D50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dst898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и законных интересов</w:t>
            </w:r>
            <w:r w:rsidRPr="003D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определенного круга лиц или иных публичных интересов</w:t>
            </w:r>
            <w:r w:rsidRPr="003D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D501F" w:rsidRPr="003D501F" w:rsidRDefault="003D501F" w:rsidP="003D501F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dst899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единообразия</w:t>
            </w:r>
            <w:r w:rsidRPr="003D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применении и (или) толковании судами норм права</w:t>
            </w:r>
            <w:r w:rsidRPr="003D5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D501F" w:rsidRDefault="003D501F" w:rsidP="00526EF3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161535" w:rsidRDefault="00161535" w:rsidP="0016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надзорной жалобе прилагается:</w:t>
            </w:r>
          </w:p>
          <w:p w:rsidR="00161535" w:rsidRDefault="00161535" w:rsidP="0016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1.Копия  надзорной жалобы</w:t>
            </w:r>
          </w:p>
          <w:p w:rsidR="00161535" w:rsidRDefault="00161535" w:rsidP="0016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Копии  надзорной жалобы по числу лиц, участвующих в  деле</w:t>
            </w:r>
          </w:p>
          <w:p w:rsidR="00161535" w:rsidRDefault="00161535" w:rsidP="00161535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Платежное поручение об уплате госпошлины в размере 6 т. р.</w:t>
            </w:r>
          </w:p>
          <w:p w:rsidR="00526EF3" w:rsidRDefault="00161535" w:rsidP="00161535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всех актов, принявших по делу, заверенных надлежащим образом (решение  Арбитражного суда ЯО,  постановление Второго Арбитражного апелляционного суда, постановление Арбитражного суда Волго-Вятского округа, постановление судебной коллегии ВС РФ) в этом случае подается ходатайство в Арбитражный суд ЯО о заверении всех актов </w:t>
            </w:r>
            <w:r w:rsidR="003C7779">
              <w:rPr>
                <w:rFonts w:ascii="Times New Roman" w:hAnsi="Times New Roman" w:cs="Times New Roman"/>
                <w:sz w:val="24"/>
                <w:szCs w:val="24"/>
              </w:rPr>
              <w:t xml:space="preserve"> по делу для подачи надзорной жалобы в Президиум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 РФ</w:t>
            </w:r>
            <w:proofErr w:type="gramEnd"/>
          </w:p>
        </w:tc>
      </w:tr>
    </w:tbl>
    <w:p w:rsidR="00D24CCF" w:rsidRPr="00AF1D01" w:rsidRDefault="00D24CCF" w:rsidP="00AF1D01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D24CCF" w:rsidRPr="00D24CCF" w:rsidRDefault="00D24CCF" w:rsidP="00AF1D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24CCF" w:rsidRPr="00D2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E9" w:rsidRDefault="00B860E9" w:rsidP="00145D8C">
      <w:pPr>
        <w:spacing w:after="0" w:line="240" w:lineRule="auto"/>
      </w:pPr>
      <w:r>
        <w:separator/>
      </w:r>
    </w:p>
  </w:endnote>
  <w:endnote w:type="continuationSeparator" w:id="0">
    <w:p w:rsidR="00B860E9" w:rsidRDefault="00B860E9" w:rsidP="0014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E9" w:rsidRDefault="00B860E9" w:rsidP="00145D8C">
      <w:pPr>
        <w:spacing w:after="0" w:line="240" w:lineRule="auto"/>
      </w:pPr>
      <w:r>
        <w:separator/>
      </w:r>
    </w:p>
  </w:footnote>
  <w:footnote w:type="continuationSeparator" w:id="0">
    <w:p w:rsidR="00B860E9" w:rsidRDefault="00B860E9" w:rsidP="00145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6A"/>
    <w:rsid w:val="000C249E"/>
    <w:rsid w:val="0010339A"/>
    <w:rsid w:val="00125F6E"/>
    <w:rsid w:val="00143DCF"/>
    <w:rsid w:val="00145D8C"/>
    <w:rsid w:val="00161535"/>
    <w:rsid w:val="001E1F1B"/>
    <w:rsid w:val="00260A80"/>
    <w:rsid w:val="002624A8"/>
    <w:rsid w:val="002E1653"/>
    <w:rsid w:val="0033233B"/>
    <w:rsid w:val="003C7779"/>
    <w:rsid w:val="003D501F"/>
    <w:rsid w:val="00526EF3"/>
    <w:rsid w:val="00577082"/>
    <w:rsid w:val="005814E9"/>
    <w:rsid w:val="005A5E1B"/>
    <w:rsid w:val="00604A22"/>
    <w:rsid w:val="0060726A"/>
    <w:rsid w:val="006E4DC4"/>
    <w:rsid w:val="007F7B3A"/>
    <w:rsid w:val="00817D94"/>
    <w:rsid w:val="0087716D"/>
    <w:rsid w:val="00894AE4"/>
    <w:rsid w:val="008C08DE"/>
    <w:rsid w:val="00944E28"/>
    <w:rsid w:val="009E3AA7"/>
    <w:rsid w:val="00A87F23"/>
    <w:rsid w:val="00AF1D01"/>
    <w:rsid w:val="00B4051E"/>
    <w:rsid w:val="00B860E9"/>
    <w:rsid w:val="00BD68E1"/>
    <w:rsid w:val="00BF6AAB"/>
    <w:rsid w:val="00C5105C"/>
    <w:rsid w:val="00C84972"/>
    <w:rsid w:val="00CB68FC"/>
    <w:rsid w:val="00CC6CB5"/>
    <w:rsid w:val="00D24CCF"/>
    <w:rsid w:val="00D259EF"/>
    <w:rsid w:val="00DD44E7"/>
    <w:rsid w:val="00E070E4"/>
    <w:rsid w:val="00E5258E"/>
    <w:rsid w:val="00E7409C"/>
    <w:rsid w:val="00EC6AD8"/>
    <w:rsid w:val="00E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D8C"/>
  </w:style>
  <w:style w:type="paragraph" w:styleId="a5">
    <w:name w:val="footer"/>
    <w:basedOn w:val="a"/>
    <w:link w:val="a6"/>
    <w:uiPriority w:val="99"/>
    <w:unhideWhenUsed/>
    <w:rsid w:val="0014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D8C"/>
  </w:style>
  <w:style w:type="table" w:styleId="a7">
    <w:name w:val="Table Grid"/>
    <w:basedOn w:val="a1"/>
    <w:uiPriority w:val="59"/>
    <w:rsid w:val="00D24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D8C"/>
  </w:style>
  <w:style w:type="paragraph" w:styleId="a5">
    <w:name w:val="footer"/>
    <w:basedOn w:val="a"/>
    <w:link w:val="a6"/>
    <w:uiPriority w:val="99"/>
    <w:unhideWhenUsed/>
    <w:rsid w:val="0014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D8C"/>
  </w:style>
  <w:style w:type="table" w:styleId="a7">
    <w:name w:val="Table Grid"/>
    <w:basedOn w:val="a1"/>
    <w:uiPriority w:val="59"/>
    <w:rsid w:val="00D24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22FD-AAC5-4F56-9095-55489241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Коряшкин Дмитрий Александрович</dc:creator>
  <cp:lastModifiedBy>Коряшкин Дмитрий Александрович</cp:lastModifiedBy>
  <cp:revision>11</cp:revision>
  <cp:lastPrinted>2021-07-30T07:11:00Z</cp:lastPrinted>
  <dcterms:created xsi:type="dcterms:W3CDTF">2021-07-29T07:43:00Z</dcterms:created>
  <dcterms:modified xsi:type="dcterms:W3CDTF">2021-08-05T07:23:00Z</dcterms:modified>
</cp:coreProperties>
</file>