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3574D" w:rsidTr="00C8784A">
        <w:tc>
          <w:tcPr>
            <w:tcW w:w="4253" w:type="dxa"/>
          </w:tcPr>
          <w:p w:rsidR="0073574D" w:rsidRDefault="0073574D" w:rsidP="00C8784A">
            <w:pPr>
              <w:autoSpaceDE w:val="0"/>
              <w:autoSpaceDN w:val="0"/>
              <w:adjustRightInd w:val="0"/>
              <w:ind w:left="34" w:firstLine="0"/>
              <w:rPr>
                <w:rFonts w:cs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  <w:lang w:eastAsia="ru-RU"/>
              </w:rPr>
              <w:t>УТВЕРЖДЕН</w:t>
            </w:r>
          </w:p>
          <w:p w:rsidR="0073574D" w:rsidRDefault="0073574D" w:rsidP="00C8784A">
            <w:pPr>
              <w:autoSpaceDE w:val="0"/>
              <w:autoSpaceDN w:val="0"/>
              <w:adjustRightInd w:val="0"/>
              <w:ind w:left="34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приказом </w:t>
            </w:r>
          </w:p>
          <w:p w:rsidR="0073574D" w:rsidRDefault="0073574D" w:rsidP="00C8784A">
            <w:pPr>
              <w:autoSpaceDE w:val="0"/>
              <w:autoSpaceDN w:val="0"/>
              <w:adjustRightInd w:val="0"/>
              <w:ind w:left="34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департамента финансов</w:t>
            </w:r>
          </w:p>
          <w:p w:rsidR="0073574D" w:rsidRDefault="0073574D" w:rsidP="00C8784A">
            <w:pPr>
              <w:autoSpaceDE w:val="0"/>
              <w:autoSpaceDN w:val="0"/>
              <w:adjustRightInd w:val="0"/>
              <w:ind w:left="34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Ярославской области</w:t>
            </w:r>
          </w:p>
          <w:p w:rsidR="0073574D" w:rsidRDefault="0073574D" w:rsidP="00C8784A">
            <w:pPr>
              <w:autoSpaceDE w:val="0"/>
              <w:autoSpaceDN w:val="0"/>
              <w:adjustRightInd w:val="0"/>
              <w:ind w:left="34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 _________</w:t>
            </w:r>
            <w:r w:rsidR="00C8784A">
              <w:rPr>
                <w:rFonts w:cs="Times New Roman"/>
                <w:szCs w:val="28"/>
                <w:lang w:eastAsia="ru-RU"/>
              </w:rPr>
              <w:t>______</w:t>
            </w:r>
            <w:r>
              <w:rPr>
                <w:rFonts w:cs="Times New Roman"/>
                <w:szCs w:val="28"/>
                <w:lang w:eastAsia="ru-RU"/>
              </w:rPr>
              <w:t xml:space="preserve"> № ______</w:t>
            </w:r>
          </w:p>
          <w:p w:rsidR="0073574D" w:rsidRDefault="0073574D" w:rsidP="006303B7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6303B7" w:rsidRPr="00C8784A" w:rsidRDefault="006303B7" w:rsidP="00630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03B7" w:rsidRPr="00977516" w:rsidRDefault="006303B7" w:rsidP="00630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7516">
        <w:rPr>
          <w:rFonts w:ascii="Times New Roman" w:hAnsi="Times New Roman" w:cs="Times New Roman"/>
          <w:sz w:val="28"/>
          <w:szCs w:val="28"/>
        </w:rPr>
        <w:t>ПОРЯДОК</w:t>
      </w:r>
    </w:p>
    <w:p w:rsidR="006303B7" w:rsidRPr="00977516" w:rsidRDefault="006303B7" w:rsidP="00630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представления главными распорядителями бюджетных средств, государственными (муниципальными) учреждениями </w:t>
      </w:r>
      <w:r w:rsidRPr="00351C24">
        <w:rPr>
          <w:rFonts w:ascii="Times New Roman" w:hAnsi="Times New Roman" w:cs="Times New Roman"/>
          <w:sz w:val="28"/>
          <w:szCs w:val="28"/>
        </w:rPr>
        <w:t>и финансовыми органами муниципальных образований сведений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</w:p>
    <w:p w:rsidR="006303B7" w:rsidRPr="00977516" w:rsidRDefault="006303B7" w:rsidP="006303B7">
      <w:pPr>
        <w:spacing w:after="1"/>
        <w:rPr>
          <w:rFonts w:cs="Times New Roman"/>
        </w:rPr>
      </w:pPr>
    </w:p>
    <w:p w:rsidR="006303B7" w:rsidRDefault="006303B7" w:rsidP="00DA2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16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Pr="003F2488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главными распорядителями бюджетных средств, государственными (муниципальными) учреждениями </w:t>
      </w:r>
      <w:r w:rsidRPr="00351C24">
        <w:rPr>
          <w:rFonts w:ascii="Times New Roman" w:hAnsi="Times New Roman" w:cs="Times New Roman"/>
          <w:sz w:val="28"/>
          <w:szCs w:val="28"/>
        </w:rPr>
        <w:t>и финансовыми органами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3F2488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  <w:r w:rsidR="00866FC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Порядок) разработан </w:t>
      </w:r>
      <w:r w:rsidR="00866FC9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просроченной кредиторской задолженности консолидированного бюджета Ярославской области в рамках </w:t>
      </w:r>
      <w:r w:rsidR="00866FC9">
        <w:rPr>
          <w:rFonts w:ascii="Times New Roman" w:hAnsi="Times New Roman" w:cs="Times New Roman"/>
          <w:sz w:val="28"/>
          <w:szCs w:val="28"/>
        </w:rPr>
        <w:t xml:space="preserve">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81EF2">
        <w:rPr>
          <w:rFonts w:ascii="Times New Roman" w:hAnsi="Times New Roman" w:cs="Times New Roman"/>
          <w:sz w:val="28"/>
          <w:szCs w:val="28"/>
        </w:rPr>
        <w:t>(</w:t>
      </w:r>
      <w:r w:rsidR="00AB0F64">
        <w:rPr>
          <w:rFonts w:ascii="Times New Roman" w:hAnsi="Times New Roman" w:cs="Times New Roman"/>
          <w:sz w:val="28"/>
          <w:szCs w:val="28"/>
        </w:rPr>
        <w:t>«дорожной карт</w:t>
      </w:r>
      <w:r w:rsidR="00481E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1EF2">
        <w:rPr>
          <w:rFonts w:ascii="Times New Roman" w:hAnsi="Times New Roman" w:cs="Times New Roman"/>
          <w:sz w:val="28"/>
          <w:szCs w:val="28"/>
        </w:rPr>
        <w:t xml:space="preserve">) </w:t>
      </w:r>
      <w:r w:rsidR="00481EF2" w:rsidRPr="00481EF2">
        <w:rPr>
          <w:rFonts w:ascii="Times New Roman" w:hAnsi="Times New Roman" w:cs="Times New Roman"/>
          <w:sz w:val="28"/>
          <w:szCs w:val="28"/>
        </w:rPr>
        <w:t>по погашению просроченной кредиторской задолженности консолидированного бюджета области на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="00481EF2" w:rsidRPr="00481EF2">
        <w:rPr>
          <w:rFonts w:ascii="Times New Roman" w:hAnsi="Times New Roman" w:cs="Times New Roman"/>
          <w:sz w:val="28"/>
          <w:szCs w:val="28"/>
        </w:rPr>
        <w:t>2018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="00481EF2" w:rsidRPr="00481EF2">
        <w:rPr>
          <w:rFonts w:ascii="Times New Roman" w:hAnsi="Times New Roman" w:cs="Times New Roman"/>
          <w:sz w:val="28"/>
          <w:szCs w:val="28"/>
        </w:rPr>
        <w:t>–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="00481EF2" w:rsidRPr="00481EF2">
        <w:rPr>
          <w:rFonts w:ascii="Times New Roman" w:hAnsi="Times New Roman" w:cs="Times New Roman"/>
          <w:sz w:val="28"/>
          <w:szCs w:val="28"/>
        </w:rPr>
        <w:t>2020 годы, образовавшейся по состоянию на 01.01.2018, утвержденного указом Губернатора области от 28.02.2018 № 37 «Об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="00481EF2" w:rsidRPr="00481EF2">
        <w:rPr>
          <w:rFonts w:ascii="Times New Roman" w:hAnsi="Times New Roman" w:cs="Times New Roman"/>
          <w:sz w:val="28"/>
          <w:szCs w:val="28"/>
        </w:rPr>
        <w:t>утверждении Плана мероприятий («дорожной карты») по погашению просроченной кредиторской задолженности консолидированного бюджета области на 2018 – 2020 годы, образовавшейся по состоянию на 01.01.2018»</w:t>
      </w:r>
      <w:r w:rsidR="00C87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EF2">
        <w:rPr>
          <w:rFonts w:ascii="Times New Roman" w:hAnsi="Times New Roman" w:cs="Times New Roman"/>
          <w:sz w:val="28"/>
          <w:szCs w:val="28"/>
        </w:rPr>
        <w:t>и принятия</w:t>
      </w:r>
      <w:r>
        <w:rPr>
          <w:rFonts w:ascii="Times New Roman" w:hAnsi="Times New Roman" w:cs="Times New Roman"/>
          <w:sz w:val="28"/>
          <w:szCs w:val="28"/>
        </w:rPr>
        <w:t xml:space="preserve"> мер по ее погашению</w:t>
      </w:r>
      <w:r w:rsidRPr="00977516">
        <w:rPr>
          <w:rFonts w:ascii="Times New Roman" w:hAnsi="Times New Roman" w:cs="Times New Roman"/>
          <w:sz w:val="28"/>
          <w:szCs w:val="28"/>
        </w:rPr>
        <w:t>.</w:t>
      </w:r>
    </w:p>
    <w:p w:rsidR="006303B7" w:rsidRPr="00977516" w:rsidRDefault="006303B7" w:rsidP="00DA2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1F3">
        <w:rPr>
          <w:rFonts w:ascii="Times New Roman" w:hAnsi="Times New Roman" w:cs="Times New Roman"/>
          <w:sz w:val="28"/>
          <w:szCs w:val="28"/>
        </w:rPr>
        <w:t>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11F3">
        <w:rPr>
          <w:rFonts w:ascii="Times New Roman" w:hAnsi="Times New Roman" w:cs="Times New Roman"/>
          <w:sz w:val="28"/>
          <w:szCs w:val="28"/>
        </w:rPr>
        <w:t xml:space="preserve"> кредиторск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11F3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64">
        <w:rPr>
          <w:rFonts w:ascii="Times New Roman" w:hAnsi="Times New Roman" w:cs="Times New Roman"/>
          <w:sz w:val="28"/>
          <w:szCs w:val="28"/>
        </w:rPr>
        <w:t xml:space="preserve">– </w:t>
      </w:r>
      <w:r w:rsidRPr="00F211F3">
        <w:rPr>
          <w:rFonts w:ascii="Times New Roman" w:hAnsi="Times New Roman" w:cs="Times New Roman"/>
          <w:sz w:val="28"/>
          <w:szCs w:val="28"/>
        </w:rPr>
        <w:t>задолженность, в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Pr="00F211F3">
        <w:rPr>
          <w:rFonts w:ascii="Times New Roman" w:hAnsi="Times New Roman" w:cs="Times New Roman"/>
          <w:sz w:val="28"/>
          <w:szCs w:val="28"/>
        </w:rPr>
        <w:t>установленном порядке отраженная в бюджетном (бухгалтерском) учете, срок погашения которой перед субъектами соответствующих отношений, предусмотренный условиями трудовых договоров, договоров</w:t>
      </w:r>
      <w:r w:rsidRPr="00977516">
        <w:rPr>
          <w:rFonts w:ascii="Times New Roman" w:hAnsi="Times New Roman" w:cs="Times New Roman"/>
          <w:sz w:val="28"/>
          <w:szCs w:val="28"/>
        </w:rPr>
        <w:t xml:space="preserve"> на закупку товаров (работ, услуг)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77516">
        <w:rPr>
          <w:rFonts w:ascii="Times New Roman" w:hAnsi="Times New Roman" w:cs="Times New Roman"/>
          <w:sz w:val="28"/>
          <w:szCs w:val="28"/>
        </w:rPr>
        <w:t xml:space="preserve"> нужд,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77516">
        <w:rPr>
          <w:rFonts w:ascii="Times New Roman" w:hAnsi="Times New Roman" w:cs="Times New Roman"/>
          <w:sz w:val="28"/>
          <w:szCs w:val="28"/>
        </w:rPr>
        <w:t xml:space="preserve"> контрактов, гражданско-правовых договоров иного характера, а также законодательств</w:t>
      </w:r>
      <w:r>
        <w:rPr>
          <w:rFonts w:ascii="Times New Roman" w:hAnsi="Times New Roman" w:cs="Times New Roman"/>
          <w:sz w:val="28"/>
          <w:szCs w:val="28"/>
        </w:rPr>
        <w:t>ом о налогах и сборах, наступил</w:t>
      </w:r>
      <w:r w:rsidRPr="00977516">
        <w:rPr>
          <w:rFonts w:ascii="Times New Roman" w:hAnsi="Times New Roman" w:cs="Times New Roman"/>
          <w:sz w:val="28"/>
          <w:szCs w:val="28"/>
        </w:rPr>
        <w:t>.</w:t>
      </w:r>
    </w:p>
    <w:p w:rsidR="006303B7" w:rsidRPr="00977516" w:rsidRDefault="006303B7" w:rsidP="00DA2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просроченной кредиторской задолженности представляются главными распорядителями бюджетных средств, государственными (муниципальными) учреждениями </w:t>
      </w:r>
      <w:r w:rsidRPr="00351C24">
        <w:rPr>
          <w:rFonts w:ascii="Times New Roman" w:hAnsi="Times New Roman" w:cs="Times New Roman"/>
          <w:sz w:val="28"/>
          <w:szCs w:val="28"/>
        </w:rPr>
        <w:t>и финансовыми орг</w:t>
      </w:r>
      <w:r w:rsidR="00EE2429">
        <w:rPr>
          <w:rFonts w:ascii="Times New Roman" w:hAnsi="Times New Roman" w:cs="Times New Roman"/>
          <w:sz w:val="28"/>
          <w:szCs w:val="28"/>
        </w:rPr>
        <w:t>анами муниципальных образований.</w:t>
      </w:r>
    </w:p>
    <w:p w:rsidR="006303B7" w:rsidRDefault="00AB0F64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3B7">
        <w:rPr>
          <w:rFonts w:ascii="Times New Roman" w:hAnsi="Times New Roman" w:cs="Times New Roman"/>
          <w:sz w:val="28"/>
          <w:szCs w:val="28"/>
        </w:rPr>
        <w:t xml:space="preserve">. </w:t>
      </w:r>
      <w:r w:rsidR="006303B7" w:rsidRPr="00757E30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представляет </w:t>
      </w:r>
      <w:r w:rsidR="006303B7">
        <w:rPr>
          <w:rFonts w:ascii="Times New Roman" w:hAnsi="Times New Roman" w:cs="Times New Roman"/>
          <w:sz w:val="28"/>
          <w:szCs w:val="28"/>
        </w:rPr>
        <w:t>сведения о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="006303B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</w:t>
      </w:r>
      <w:r w:rsidR="006303B7" w:rsidRPr="00757E30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в установленные им сроки.</w:t>
      </w:r>
    </w:p>
    <w:p w:rsidR="006303B7" w:rsidRPr="00757E30" w:rsidRDefault="006303B7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Pr="00757E30">
        <w:rPr>
          <w:rFonts w:ascii="Times New Roman" w:hAnsi="Times New Roman" w:cs="Times New Roman"/>
          <w:sz w:val="28"/>
          <w:szCs w:val="28"/>
        </w:rPr>
        <w:t>бюджетных средств, осуществляющие функции и полномочия учредителя в отношении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бюджетных и </w:t>
      </w:r>
      <w:r w:rsidRPr="00757E30">
        <w:rPr>
          <w:rFonts w:ascii="Times New Roman" w:hAnsi="Times New Roman" w:cs="Times New Roman"/>
          <w:sz w:val="28"/>
          <w:szCs w:val="28"/>
        </w:rPr>
        <w:t xml:space="preserve">автономных учреждений, формируют </w:t>
      </w:r>
      <w:r w:rsidRPr="00757E30">
        <w:rPr>
          <w:rFonts w:ascii="Times New Roman" w:hAnsi="Times New Roman" w:cs="Times New Roman"/>
          <w:sz w:val="28"/>
          <w:szCs w:val="28"/>
        </w:rPr>
        <w:lastRenderedPageBreak/>
        <w:t>сводн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5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просроченной кредиторской задолженности государственных (муниципальных) учреждений</w:t>
      </w:r>
      <w:r w:rsidRPr="00757E3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сведений о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</w:t>
      </w:r>
      <w:r w:rsidRPr="00757E3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757E30">
        <w:rPr>
          <w:rFonts w:ascii="Times New Roman" w:hAnsi="Times New Roman" w:cs="Times New Roman"/>
          <w:sz w:val="28"/>
          <w:szCs w:val="28"/>
        </w:rPr>
        <w:t>учреждени</w:t>
      </w:r>
      <w:r w:rsidR="00AB0F64">
        <w:rPr>
          <w:rFonts w:ascii="Times New Roman" w:hAnsi="Times New Roman" w:cs="Times New Roman"/>
          <w:sz w:val="28"/>
          <w:szCs w:val="28"/>
        </w:rPr>
        <w:t>й</w:t>
      </w:r>
      <w:r w:rsidRPr="0075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7E3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584702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сроки. </w:t>
      </w:r>
    </w:p>
    <w:p w:rsidR="006303B7" w:rsidRDefault="006303B7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7E30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E3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местных бюджетов формируют</w:t>
      </w:r>
      <w:r w:rsidRPr="00757E30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 xml:space="preserve">ые сведения </w:t>
      </w:r>
      <w:r w:rsidRPr="000A0771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  <w:r w:rsidRPr="0075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</w:t>
      </w:r>
      <w:r w:rsidRPr="00757E3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48">
        <w:rPr>
          <w:rFonts w:ascii="Times New Roman" w:hAnsi="Times New Roman" w:cs="Times New Roman"/>
          <w:sz w:val="28"/>
          <w:szCs w:val="28"/>
        </w:rPr>
        <w:t>в</w:t>
      </w:r>
      <w:r w:rsidR="0017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</w:t>
      </w:r>
      <w:r w:rsidR="00985648">
        <w:rPr>
          <w:rFonts w:ascii="Times New Roman" w:hAnsi="Times New Roman" w:cs="Times New Roman"/>
          <w:sz w:val="28"/>
          <w:szCs w:val="28"/>
        </w:rPr>
        <w:t>и</w:t>
      </w:r>
      <w:r w:rsidR="00237EA1">
        <w:rPr>
          <w:rFonts w:ascii="Times New Roman" w:hAnsi="Times New Roman" w:cs="Times New Roman"/>
          <w:sz w:val="28"/>
          <w:szCs w:val="28"/>
        </w:rPr>
        <w:t>е</w:t>
      </w:r>
      <w:r w:rsidR="00170EF6">
        <w:rPr>
          <w:rFonts w:ascii="Times New Roman" w:hAnsi="Times New Roman" w:cs="Times New Roman"/>
          <w:sz w:val="28"/>
          <w:szCs w:val="28"/>
        </w:rPr>
        <w:t xml:space="preserve"> </w:t>
      </w:r>
      <w:r w:rsidRPr="00757E30">
        <w:rPr>
          <w:rFonts w:ascii="Times New Roman" w:hAnsi="Times New Roman" w:cs="Times New Roman"/>
          <w:sz w:val="28"/>
          <w:szCs w:val="28"/>
        </w:rPr>
        <w:t>финансов</w:t>
      </w:r>
      <w:r w:rsidR="00985648">
        <w:rPr>
          <w:rFonts w:ascii="Times New Roman" w:hAnsi="Times New Roman" w:cs="Times New Roman"/>
          <w:sz w:val="28"/>
          <w:szCs w:val="28"/>
        </w:rPr>
        <w:t>ы</w:t>
      </w:r>
      <w:r w:rsidR="00237EA1">
        <w:rPr>
          <w:rFonts w:ascii="Times New Roman" w:hAnsi="Times New Roman" w:cs="Times New Roman"/>
          <w:sz w:val="28"/>
          <w:szCs w:val="28"/>
        </w:rPr>
        <w:t>е</w:t>
      </w:r>
      <w:r w:rsidRPr="00757E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7EA1">
        <w:rPr>
          <w:rFonts w:ascii="Times New Roman" w:hAnsi="Times New Roman" w:cs="Times New Roman"/>
          <w:sz w:val="28"/>
          <w:szCs w:val="28"/>
        </w:rPr>
        <w:t>ы в</w:t>
      </w:r>
      <w:r w:rsidR="00237EA1" w:rsidRPr="00237EA1">
        <w:rPr>
          <w:rFonts w:ascii="Times New Roman" w:hAnsi="Times New Roman" w:cs="Times New Roman"/>
          <w:sz w:val="28"/>
          <w:szCs w:val="28"/>
        </w:rPr>
        <w:t xml:space="preserve"> </w:t>
      </w:r>
      <w:r w:rsidR="00237EA1">
        <w:rPr>
          <w:rFonts w:ascii="Times New Roman" w:hAnsi="Times New Roman" w:cs="Times New Roman"/>
          <w:sz w:val="28"/>
          <w:szCs w:val="28"/>
        </w:rPr>
        <w:t>установленные ими сроки.</w:t>
      </w:r>
    </w:p>
    <w:p w:rsidR="006303B7" w:rsidRDefault="006303B7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органы муниципальных образований</w:t>
      </w:r>
      <w:r w:rsidR="0098564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основании представленных главными распорядителями средств местных бюджетов сведений составляют и представляют в департамент финансов Ярославской области сводные сведения</w:t>
      </w:r>
      <w:r w:rsidR="00985648">
        <w:rPr>
          <w:rFonts w:ascii="Times New Roman" w:hAnsi="Times New Roman" w:cs="Times New Roman"/>
          <w:sz w:val="28"/>
          <w:szCs w:val="28"/>
        </w:rPr>
        <w:t xml:space="preserve"> </w:t>
      </w:r>
      <w:r w:rsidR="00985648" w:rsidRPr="00584702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EF6" w:rsidRDefault="00170EF6" w:rsidP="00170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сведения, указанные в абзацах </w:t>
      </w:r>
      <w:r w:rsidR="00EA138E">
        <w:rPr>
          <w:rFonts w:ascii="Times New Roman" w:hAnsi="Times New Roman" w:cs="Times New Roman"/>
          <w:sz w:val="28"/>
          <w:szCs w:val="28"/>
        </w:rPr>
        <w:t>третьем и четвертом</w:t>
      </w:r>
      <w:r w:rsidR="00237EA1">
        <w:rPr>
          <w:rFonts w:ascii="Times New Roman" w:hAnsi="Times New Roman" w:cs="Times New Roman"/>
          <w:sz w:val="28"/>
          <w:szCs w:val="28"/>
        </w:rPr>
        <w:t xml:space="preserve"> данного пункта</w:t>
      </w:r>
      <w:r w:rsidR="00EA1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департамент финансов Ярославской области ежемесячно не позднее 10 числа месяца, следующего за отчетным, в электронном виде в информационн</w:t>
      </w:r>
      <w:r w:rsidR="00EA13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A13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-консолидация». </w:t>
      </w:r>
    </w:p>
    <w:p w:rsidR="006303B7" w:rsidRDefault="006303B7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просроченн</w:t>
      </w:r>
      <w:r w:rsidR="000A0771">
        <w:rPr>
          <w:rFonts w:ascii="Times New Roman" w:hAnsi="Times New Roman" w:cs="Times New Roman"/>
          <w:sz w:val="28"/>
          <w:szCs w:val="28"/>
        </w:rPr>
        <w:t>ой кредиторской задолженности, с</w:t>
      </w:r>
      <w:r>
        <w:rPr>
          <w:rFonts w:ascii="Times New Roman" w:hAnsi="Times New Roman" w:cs="Times New Roman"/>
          <w:sz w:val="28"/>
          <w:szCs w:val="28"/>
        </w:rPr>
        <w:t>ведения о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государственных (муниципальных) учреждений составляются  нарастающим итогом с начала года в рублях с точностью до второго десятичного знака после запятой.</w:t>
      </w:r>
    </w:p>
    <w:p w:rsidR="006303B7" w:rsidRDefault="00A053A3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3B7">
        <w:rPr>
          <w:rFonts w:ascii="Times New Roman" w:hAnsi="Times New Roman" w:cs="Times New Roman"/>
          <w:sz w:val="28"/>
          <w:szCs w:val="28"/>
        </w:rPr>
        <w:t>. Сведения о просроченной кредиторской за</w:t>
      </w:r>
      <w:r w:rsidR="00130C00">
        <w:rPr>
          <w:rFonts w:ascii="Times New Roman" w:hAnsi="Times New Roman" w:cs="Times New Roman"/>
          <w:sz w:val="28"/>
          <w:szCs w:val="28"/>
        </w:rPr>
        <w:t xml:space="preserve">долженности </w:t>
      </w:r>
      <w:r w:rsidR="006303B7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130C0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Порядку </w:t>
      </w:r>
      <w:r w:rsidR="006303B7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6303B7" w:rsidRDefault="00130C00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1 отражается наименование расходов бюджетов;</w:t>
      </w:r>
    </w:p>
    <w:p w:rsidR="006303B7" w:rsidRDefault="00130C00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2 указывается раздел/подраздел классификации расходов бюджета, по которо</w:t>
      </w:r>
      <w:r w:rsidR="00C8784A">
        <w:rPr>
          <w:rFonts w:ascii="Times New Roman" w:hAnsi="Times New Roman" w:cs="Times New Roman"/>
          <w:sz w:val="28"/>
          <w:szCs w:val="28"/>
        </w:rPr>
        <w:t>му</w:t>
      </w:r>
      <w:r w:rsidR="006303B7">
        <w:rPr>
          <w:rFonts w:ascii="Times New Roman" w:hAnsi="Times New Roman" w:cs="Times New Roman"/>
          <w:sz w:val="28"/>
          <w:szCs w:val="28"/>
        </w:rPr>
        <w:t xml:space="preserve"> образовалась задолженность;</w:t>
      </w:r>
    </w:p>
    <w:p w:rsidR="006303B7" w:rsidRDefault="00130C00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3 указывается целевая статья классификации расходов бюджетов, по которой образовалась задолженность;</w:t>
      </w:r>
    </w:p>
    <w:p w:rsidR="006303B7" w:rsidRDefault="00130C00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 xml:space="preserve">в графе 4 указывается вид расходов классификации расходов бюджетов, </w:t>
      </w:r>
      <w:r w:rsidR="006303B7" w:rsidRPr="00DA6F2D">
        <w:rPr>
          <w:rFonts w:ascii="Times New Roman" w:hAnsi="Times New Roman" w:cs="Times New Roman"/>
          <w:sz w:val="28"/>
          <w:szCs w:val="28"/>
        </w:rPr>
        <w:t>по котор</w:t>
      </w:r>
      <w:r w:rsidR="00DA6F2D" w:rsidRPr="00DA6F2D">
        <w:rPr>
          <w:rFonts w:ascii="Times New Roman" w:hAnsi="Times New Roman" w:cs="Times New Roman"/>
          <w:sz w:val="28"/>
          <w:szCs w:val="28"/>
        </w:rPr>
        <w:t>о</w:t>
      </w:r>
      <w:r w:rsidR="006303B7" w:rsidRPr="00DA6F2D">
        <w:rPr>
          <w:rFonts w:ascii="Times New Roman" w:hAnsi="Times New Roman" w:cs="Times New Roman"/>
          <w:sz w:val="28"/>
          <w:szCs w:val="28"/>
        </w:rPr>
        <w:t>м</w:t>
      </w:r>
      <w:r w:rsidR="00DA6F2D" w:rsidRPr="00DA6F2D">
        <w:rPr>
          <w:rFonts w:ascii="Times New Roman" w:hAnsi="Times New Roman" w:cs="Times New Roman"/>
          <w:sz w:val="28"/>
          <w:szCs w:val="28"/>
        </w:rPr>
        <w:t>у</w:t>
      </w:r>
      <w:r w:rsidR="006303B7">
        <w:rPr>
          <w:rFonts w:ascii="Times New Roman" w:hAnsi="Times New Roman" w:cs="Times New Roman"/>
          <w:sz w:val="28"/>
          <w:szCs w:val="28"/>
        </w:rPr>
        <w:t xml:space="preserve"> образовалась задолженность;</w:t>
      </w:r>
    </w:p>
    <w:p w:rsidR="006303B7" w:rsidRDefault="00130C00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5 указывается код счета плана счетов  бюджетного учета</w:t>
      </w:r>
      <w:r w:rsidR="00D90168">
        <w:rPr>
          <w:rFonts w:ascii="Times New Roman" w:hAnsi="Times New Roman" w:cs="Times New Roman"/>
          <w:sz w:val="28"/>
          <w:szCs w:val="28"/>
        </w:rPr>
        <w:t xml:space="preserve">, </w:t>
      </w:r>
      <w:r w:rsidR="006303B7">
        <w:rPr>
          <w:rFonts w:ascii="Times New Roman" w:hAnsi="Times New Roman" w:cs="Times New Roman"/>
          <w:sz w:val="28"/>
          <w:szCs w:val="28"/>
        </w:rPr>
        <w:t>соответствующий 9 – 23 разрядам номера счета;</w:t>
      </w:r>
    </w:p>
    <w:p w:rsidR="006303B7" w:rsidRDefault="00D90168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6 указывается код бюджетных ассигнований в части объектов адресной инвестиционной программы (собственность области);</w:t>
      </w:r>
    </w:p>
    <w:p w:rsidR="006303B7" w:rsidRDefault="00D90168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7 указывается общая сумма просроченной кредиторской задолженности главного распорядителя бюджетных средств и казенных учреждений (графа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графа 11);</w:t>
      </w:r>
    </w:p>
    <w:p w:rsidR="006303B7" w:rsidRDefault="00D90168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 xml:space="preserve">в графе 8 указывается остаток просроченной кредиторской задолженности, сформировавшейся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03B7">
        <w:rPr>
          <w:rFonts w:ascii="Times New Roman" w:hAnsi="Times New Roman" w:cs="Times New Roman"/>
          <w:sz w:val="28"/>
          <w:szCs w:val="28"/>
        </w:rPr>
        <w:t xml:space="preserve">1 января текущего финансового года и </w:t>
      </w:r>
      <w:r w:rsidR="006303B7" w:rsidRPr="00DA6F2D">
        <w:rPr>
          <w:rFonts w:ascii="Times New Roman" w:hAnsi="Times New Roman" w:cs="Times New Roman"/>
          <w:sz w:val="28"/>
          <w:szCs w:val="28"/>
        </w:rPr>
        <w:t>не</w:t>
      </w:r>
      <w:r w:rsidR="00DA6F2D" w:rsidRPr="00DA6F2D">
        <w:rPr>
          <w:rFonts w:ascii="Times New Roman" w:hAnsi="Times New Roman" w:cs="Times New Roman"/>
          <w:sz w:val="28"/>
          <w:szCs w:val="28"/>
        </w:rPr>
        <w:t xml:space="preserve"> </w:t>
      </w:r>
      <w:r w:rsidR="006303B7" w:rsidRPr="00DA6F2D">
        <w:rPr>
          <w:rFonts w:ascii="Times New Roman" w:hAnsi="Times New Roman" w:cs="Times New Roman"/>
          <w:sz w:val="28"/>
          <w:szCs w:val="28"/>
        </w:rPr>
        <w:t>погашенн</w:t>
      </w:r>
      <w:r w:rsidRPr="00DA6F2D">
        <w:rPr>
          <w:rFonts w:ascii="Times New Roman" w:hAnsi="Times New Roman" w:cs="Times New Roman"/>
          <w:sz w:val="28"/>
          <w:szCs w:val="28"/>
        </w:rPr>
        <w:t>ой</w:t>
      </w:r>
      <w:r w:rsidR="006303B7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6303B7" w:rsidRDefault="00D90168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9 указывается общая сумма просроченной задолженности главного распорядителя бюджетных средств;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 xml:space="preserve">в графе 10 указывается сумма просроченной задолженности главного </w:t>
      </w:r>
      <w:r w:rsidR="006303B7">
        <w:rPr>
          <w:rFonts w:ascii="Times New Roman" w:hAnsi="Times New Roman" w:cs="Times New Roman"/>
          <w:sz w:val="28"/>
          <w:szCs w:val="28"/>
        </w:rPr>
        <w:lastRenderedPageBreak/>
        <w:t>распорядителя бюджетных средств по заключенным государственным контрактам;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11 указывается сумма просроченной задолженности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B7" w:rsidRDefault="006303B7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Графы 3, 6, 10, а также справочные </w:t>
      </w:r>
      <w:r w:rsidR="00584702">
        <w:rPr>
          <w:rFonts w:ascii="Times New Roman" w:hAnsi="Times New Roman" w:cs="Times New Roman"/>
          <w:sz w:val="28"/>
          <w:szCs w:val="28"/>
        </w:rPr>
        <w:t>показатели, указанные в графе 1</w:t>
      </w:r>
      <w:r w:rsidR="00957A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финансовыми органами муниципальных образований</w:t>
      </w:r>
      <w:r w:rsidR="00957A8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не заполняются. </w:t>
      </w:r>
    </w:p>
    <w:p w:rsidR="006303B7" w:rsidRDefault="00A053A3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3B7">
        <w:rPr>
          <w:rFonts w:ascii="Times New Roman" w:hAnsi="Times New Roman" w:cs="Times New Roman"/>
          <w:sz w:val="28"/>
          <w:szCs w:val="28"/>
        </w:rPr>
        <w:t>. Сведения о просроченной кредиторской задолженности государствен</w:t>
      </w:r>
      <w:r w:rsidR="00957A8E">
        <w:rPr>
          <w:rFonts w:ascii="Times New Roman" w:hAnsi="Times New Roman" w:cs="Times New Roman"/>
          <w:sz w:val="28"/>
          <w:szCs w:val="28"/>
        </w:rPr>
        <w:t xml:space="preserve">ных (муниципальных) учреждений </w:t>
      </w:r>
      <w:r w:rsidR="006303B7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957A8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Порядку </w:t>
      </w:r>
      <w:r w:rsidR="006303B7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1 отражается наименование расходов;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 xml:space="preserve">в графе 2 указывается аналитический код вида функции, услуги (работы) учреждения, </w:t>
      </w:r>
      <w:r w:rsidR="006303B7" w:rsidRPr="00AA2F7E">
        <w:rPr>
          <w:rFonts w:ascii="Times New Roman" w:hAnsi="Times New Roman" w:cs="Times New Roman"/>
          <w:sz w:val="28"/>
          <w:szCs w:val="28"/>
        </w:rPr>
        <w:t>соответствующий коду раздела, подраздела классификации расходов бюджетов</w:t>
      </w:r>
      <w:r w:rsidR="006303B7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r w:rsidR="006303B7">
        <w:rPr>
          <w:rFonts w:ascii="Times New Roman" w:hAnsi="Times New Roman" w:cs="Times New Roman"/>
          <w:sz w:val="28"/>
          <w:szCs w:val="28"/>
        </w:rPr>
        <w:t>разряд номера счета бухгалтерского учета);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6303B7" w:rsidRPr="00993C0D">
        <w:rPr>
          <w:rFonts w:ascii="Times New Roman" w:hAnsi="Times New Roman" w:cs="Times New Roman"/>
          <w:sz w:val="28"/>
          <w:szCs w:val="28"/>
        </w:rPr>
        <w:t xml:space="preserve">указывается аналитический код </w:t>
      </w:r>
      <w:r w:rsidR="006303B7">
        <w:rPr>
          <w:rFonts w:ascii="Times New Roman" w:hAnsi="Times New Roman" w:cs="Times New Roman"/>
          <w:sz w:val="28"/>
          <w:szCs w:val="28"/>
        </w:rPr>
        <w:t xml:space="preserve">вида </w:t>
      </w:r>
      <w:r w:rsidR="006303B7" w:rsidRPr="00AA2F7E">
        <w:rPr>
          <w:rFonts w:ascii="Times New Roman" w:hAnsi="Times New Roman" w:cs="Times New Roman"/>
          <w:sz w:val="28"/>
          <w:szCs w:val="28"/>
        </w:rPr>
        <w:t>выбытий по расходам, иным выплатам, соответствующий коду  вида расходов бюджетов</w:t>
      </w:r>
      <w:r w:rsidR="006303B7" w:rsidRPr="00993C0D">
        <w:rPr>
          <w:rFonts w:ascii="Times New Roman" w:hAnsi="Times New Roman" w:cs="Times New Roman"/>
          <w:sz w:val="28"/>
          <w:szCs w:val="28"/>
        </w:rPr>
        <w:t>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4 указывается код счета плана счетов  бухгалтерского учета;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графе 5 указывается  общая сумма просроченной кредиторской задолженности  по всем видам финансового обеспечения (графа</w:t>
      </w:r>
      <w:r w:rsidR="006303B7">
        <w:t> </w:t>
      </w:r>
      <w:r w:rsidR="006303B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графа 8</w:t>
      </w:r>
      <w:r w:rsidR="00C8784A">
        <w:rPr>
          <w:rFonts w:ascii="Times New Roman" w:hAnsi="Times New Roman" w:cs="Times New Roman"/>
          <w:sz w:val="28"/>
          <w:szCs w:val="28"/>
        </w:rPr>
        <w:t> </w:t>
      </w:r>
      <w:r w:rsidR="006303B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графа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графа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графа 11);</w:t>
      </w:r>
    </w:p>
    <w:p w:rsidR="006303B7" w:rsidRDefault="00957A8E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 xml:space="preserve">в графе 6 указывается остаток просроченной кредиторской задолженности, сформировавшейся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03B7">
        <w:rPr>
          <w:rFonts w:ascii="Times New Roman" w:hAnsi="Times New Roman" w:cs="Times New Roman"/>
          <w:sz w:val="28"/>
          <w:szCs w:val="28"/>
        </w:rPr>
        <w:t>1 января текущего финансового года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B7">
        <w:rPr>
          <w:rFonts w:ascii="Times New Roman" w:hAnsi="Times New Roman" w:cs="Times New Roman"/>
          <w:sz w:val="28"/>
          <w:szCs w:val="28"/>
        </w:rPr>
        <w:t>погашенн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03B7">
        <w:rPr>
          <w:rFonts w:ascii="Times New Roman" w:hAnsi="Times New Roman" w:cs="Times New Roman"/>
          <w:sz w:val="28"/>
          <w:szCs w:val="28"/>
        </w:rPr>
        <w:t>й на отчетную дату;</w:t>
      </w:r>
    </w:p>
    <w:p w:rsidR="006303B7" w:rsidRDefault="00DA6F2D" w:rsidP="00DA2D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3B7">
        <w:rPr>
          <w:rFonts w:ascii="Times New Roman" w:hAnsi="Times New Roman" w:cs="Times New Roman"/>
          <w:sz w:val="28"/>
          <w:szCs w:val="28"/>
        </w:rPr>
        <w:t>в графах 7</w:t>
      </w:r>
      <w:r>
        <w:rPr>
          <w:rFonts w:ascii="Times New Roman" w:hAnsi="Times New Roman" w:cs="Times New Roman"/>
          <w:sz w:val="28"/>
          <w:szCs w:val="28"/>
        </w:rPr>
        <w:t xml:space="preserve"> – 11 </w:t>
      </w:r>
      <w:r w:rsidR="006303B7">
        <w:rPr>
          <w:rFonts w:ascii="Times New Roman" w:hAnsi="Times New Roman" w:cs="Times New Roman"/>
          <w:sz w:val="28"/>
          <w:szCs w:val="28"/>
        </w:rPr>
        <w:t>указывается сумма просроченной кредиторской задолженности государственных (муниципальных) учреждений по видам финансового обеспечения (деятельности), в том числе:</w:t>
      </w:r>
    </w:p>
    <w:p w:rsidR="00DF0332" w:rsidRPr="00977516" w:rsidRDefault="00DF0332" w:rsidP="00DF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1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138E">
        <w:rPr>
          <w:rFonts w:ascii="Times New Roman" w:hAnsi="Times New Roman" w:cs="Times New Roman"/>
          <w:sz w:val="28"/>
          <w:szCs w:val="28"/>
        </w:rPr>
        <w:t>приносящая доход деятельность (</w:t>
      </w:r>
      <w:r w:rsidRPr="00977516">
        <w:rPr>
          <w:rFonts w:ascii="Times New Roman" w:hAnsi="Times New Roman" w:cs="Times New Roman"/>
          <w:sz w:val="28"/>
          <w:szCs w:val="28"/>
        </w:rPr>
        <w:t>собственные доходы учреждения</w:t>
      </w:r>
      <w:r w:rsidR="00EA138E">
        <w:rPr>
          <w:rFonts w:ascii="Times New Roman" w:hAnsi="Times New Roman" w:cs="Times New Roman"/>
          <w:sz w:val="28"/>
          <w:szCs w:val="28"/>
        </w:rPr>
        <w:t>)</w:t>
      </w:r>
      <w:r w:rsidRPr="00977516">
        <w:rPr>
          <w:rFonts w:ascii="Times New Roman" w:hAnsi="Times New Roman" w:cs="Times New Roman"/>
          <w:sz w:val="28"/>
          <w:szCs w:val="28"/>
        </w:rPr>
        <w:t>;</w:t>
      </w:r>
    </w:p>
    <w:p w:rsidR="00DF0332" w:rsidRPr="00977516" w:rsidRDefault="00DF0332" w:rsidP="00DF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977516">
        <w:rPr>
          <w:rFonts w:ascii="Times New Roman" w:hAnsi="Times New Roman" w:cs="Times New Roman"/>
          <w:sz w:val="28"/>
          <w:szCs w:val="28"/>
        </w:rPr>
        <w:t>субсидии</w:t>
      </w:r>
      <w:r w:rsidR="00170EF6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 w:rsidRPr="0097751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170EF6">
        <w:rPr>
          <w:rFonts w:ascii="Times New Roman" w:hAnsi="Times New Roman" w:cs="Times New Roman"/>
          <w:sz w:val="28"/>
          <w:szCs w:val="28"/>
        </w:rPr>
        <w:t xml:space="preserve"> ими </w:t>
      </w:r>
      <w:r w:rsidRPr="0097751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97751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DF0332" w:rsidRPr="00977516" w:rsidRDefault="00DF0332" w:rsidP="00DF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</w:t>
      </w:r>
      <w:r w:rsidRPr="0097751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70EF6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 w:rsidRPr="00977516">
        <w:rPr>
          <w:rFonts w:ascii="Times New Roman" w:hAnsi="Times New Roman" w:cs="Times New Roman"/>
          <w:sz w:val="28"/>
          <w:szCs w:val="28"/>
        </w:rPr>
        <w:t xml:space="preserve"> на иные цели;</w:t>
      </w:r>
    </w:p>
    <w:p w:rsidR="00DF0332" w:rsidRPr="00977516" w:rsidRDefault="00DF0332" w:rsidP="00DF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1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</w:r>
      <w:r w:rsidRPr="00977516">
        <w:rPr>
          <w:rFonts w:ascii="Times New Roman" w:hAnsi="Times New Roman" w:cs="Times New Roman"/>
          <w:sz w:val="28"/>
          <w:szCs w:val="28"/>
        </w:rPr>
        <w:t>;</w:t>
      </w:r>
    </w:p>
    <w:p w:rsidR="00DF0332" w:rsidRDefault="00DF0332" w:rsidP="00DF03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Pr="00977516">
        <w:rPr>
          <w:rFonts w:ascii="Times New Roman" w:hAnsi="Times New Roman" w:cs="Times New Roman"/>
          <w:sz w:val="28"/>
          <w:szCs w:val="28"/>
        </w:rPr>
        <w:t>средства по обязательному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B7" w:rsidRDefault="006303B7" w:rsidP="00DF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03B7" w:rsidSect="00D90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E1" w:rsidRDefault="000F0CE1" w:rsidP="003671CB">
      <w:r>
        <w:separator/>
      </w:r>
    </w:p>
  </w:endnote>
  <w:endnote w:type="continuationSeparator" w:id="0">
    <w:p w:rsidR="000F0CE1" w:rsidRDefault="000F0CE1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E1" w:rsidRDefault="000F0CE1" w:rsidP="003671CB">
      <w:r>
        <w:separator/>
      </w:r>
    </w:p>
  </w:footnote>
  <w:footnote w:type="continuationSeparator" w:id="0">
    <w:p w:rsidR="000F0CE1" w:rsidRDefault="000F0CE1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667311"/>
      <w:docPartObj>
        <w:docPartGallery w:val="Page Numbers (Top of Page)"/>
        <w:docPartUnique/>
      </w:docPartObj>
    </w:sdtPr>
    <w:sdtEndPr/>
    <w:sdtContent>
      <w:p w:rsidR="00D90168" w:rsidRDefault="00D901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38">
          <w:rPr>
            <w:noProof/>
          </w:rPr>
          <w:t>2</w:t>
        </w:r>
        <w:r>
          <w:fldChar w:fldCharType="end"/>
        </w:r>
      </w:p>
    </w:sdtContent>
  </w:sdt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28DD"/>
    <w:rsid w:val="000374D0"/>
    <w:rsid w:val="00053A9F"/>
    <w:rsid w:val="00054F93"/>
    <w:rsid w:val="0007276D"/>
    <w:rsid w:val="000A0771"/>
    <w:rsid w:val="000F0CE1"/>
    <w:rsid w:val="00130C00"/>
    <w:rsid w:val="00133C90"/>
    <w:rsid w:val="00170EF6"/>
    <w:rsid w:val="001C2AB7"/>
    <w:rsid w:val="001C7474"/>
    <w:rsid w:val="001D53EB"/>
    <w:rsid w:val="00237EA1"/>
    <w:rsid w:val="00247F52"/>
    <w:rsid w:val="002F6D8F"/>
    <w:rsid w:val="003643BE"/>
    <w:rsid w:val="003671CB"/>
    <w:rsid w:val="003B1CAF"/>
    <w:rsid w:val="00420E25"/>
    <w:rsid w:val="00481EF2"/>
    <w:rsid w:val="005305ED"/>
    <w:rsid w:val="005715BA"/>
    <w:rsid w:val="005813F7"/>
    <w:rsid w:val="00584702"/>
    <w:rsid w:val="006303B7"/>
    <w:rsid w:val="00631C1D"/>
    <w:rsid w:val="0064167D"/>
    <w:rsid w:val="007025B6"/>
    <w:rsid w:val="0073574D"/>
    <w:rsid w:val="00751EB5"/>
    <w:rsid w:val="00784A8D"/>
    <w:rsid w:val="008123C9"/>
    <w:rsid w:val="008134BC"/>
    <w:rsid w:val="00835CF9"/>
    <w:rsid w:val="00852411"/>
    <w:rsid w:val="00853CF0"/>
    <w:rsid w:val="00866FC9"/>
    <w:rsid w:val="008E19E6"/>
    <w:rsid w:val="008E306E"/>
    <w:rsid w:val="00957A8E"/>
    <w:rsid w:val="009653C6"/>
    <w:rsid w:val="00985648"/>
    <w:rsid w:val="00986984"/>
    <w:rsid w:val="00987E4A"/>
    <w:rsid w:val="009D3888"/>
    <w:rsid w:val="009D72FD"/>
    <w:rsid w:val="00A053A3"/>
    <w:rsid w:val="00A428E0"/>
    <w:rsid w:val="00A67D6A"/>
    <w:rsid w:val="00AB0F64"/>
    <w:rsid w:val="00AF2D38"/>
    <w:rsid w:val="00B3416A"/>
    <w:rsid w:val="00C8784A"/>
    <w:rsid w:val="00C9253E"/>
    <w:rsid w:val="00CD6B46"/>
    <w:rsid w:val="00D44A47"/>
    <w:rsid w:val="00D90168"/>
    <w:rsid w:val="00D95FBC"/>
    <w:rsid w:val="00DA2D9E"/>
    <w:rsid w:val="00DA6F2D"/>
    <w:rsid w:val="00DC2CC8"/>
    <w:rsid w:val="00DF0332"/>
    <w:rsid w:val="00E10569"/>
    <w:rsid w:val="00EA138E"/>
    <w:rsid w:val="00EC76DB"/>
    <w:rsid w:val="00EE2429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ConsPlusNormal">
    <w:name w:val="ConsPlusNormal"/>
    <w:rsid w:val="001D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3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ConsPlusNormal">
    <w:name w:val="ConsPlusNormal"/>
    <w:rsid w:val="001D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3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Кузнецова Екатерина Сергеевна</cp:lastModifiedBy>
  <cp:revision>2</cp:revision>
  <dcterms:created xsi:type="dcterms:W3CDTF">2018-04-27T09:05:00Z</dcterms:created>
  <dcterms:modified xsi:type="dcterms:W3CDTF">2018-04-27T09:05:00Z</dcterms:modified>
</cp:coreProperties>
</file>