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5F" w:rsidRDefault="00D814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45F" w:rsidRDefault="00D8145F">
      <w:pPr>
        <w:pStyle w:val="ConsPlusNormal"/>
        <w:jc w:val="both"/>
        <w:outlineLvl w:val="0"/>
      </w:pPr>
    </w:p>
    <w:p w:rsidR="00D8145F" w:rsidRDefault="00D8145F">
      <w:pPr>
        <w:pStyle w:val="ConsPlusTitle"/>
        <w:jc w:val="center"/>
        <w:outlineLvl w:val="0"/>
      </w:pPr>
      <w:r>
        <w:t>МЭРИЯ ГОРОДА ЯРОСЛАВЛЯ</w:t>
      </w:r>
    </w:p>
    <w:p w:rsidR="00D8145F" w:rsidRDefault="00D8145F">
      <w:pPr>
        <w:pStyle w:val="ConsPlusTitle"/>
        <w:jc w:val="center"/>
      </w:pPr>
    </w:p>
    <w:p w:rsidR="00D8145F" w:rsidRDefault="00D8145F">
      <w:pPr>
        <w:pStyle w:val="ConsPlusTitle"/>
        <w:jc w:val="center"/>
      </w:pPr>
      <w:r>
        <w:t>РАСПОРЯЖЕНИЕ</w:t>
      </w:r>
    </w:p>
    <w:p w:rsidR="00D8145F" w:rsidRDefault="00D8145F">
      <w:pPr>
        <w:pStyle w:val="ConsPlusTitle"/>
        <w:jc w:val="center"/>
      </w:pPr>
      <w:r>
        <w:t>от 28 декабря 2016 г. N 106-р</w:t>
      </w:r>
    </w:p>
    <w:p w:rsidR="00D8145F" w:rsidRDefault="00D8145F">
      <w:pPr>
        <w:pStyle w:val="ConsPlusTitle"/>
        <w:jc w:val="center"/>
      </w:pPr>
    </w:p>
    <w:p w:rsidR="00D8145F" w:rsidRDefault="00D8145F">
      <w:pPr>
        <w:pStyle w:val="ConsPlusTitle"/>
        <w:jc w:val="center"/>
      </w:pPr>
      <w:r>
        <w:t>О МЕРАХ ПО ЦЕНТРАЛИЗАЦИИ ЗАКУПОК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19.12.2013 N 248 "О муниципальных закупках", во исполнение </w:t>
      </w:r>
      <w:hyperlink r:id="rId8" w:history="1">
        <w:r>
          <w:rPr>
            <w:color w:val="0000FF"/>
          </w:rPr>
          <w:t>пункта 5</w:t>
        </w:r>
      </w:hyperlink>
      <w:r>
        <w:t xml:space="preserve"> Порядка взаимодействия заказчиков с департаментом социально-экономического развития города мэрии города Ярославля при осуществлении закупок товаров, работ, услуг для обеспечения муниципальных нужд</w:t>
      </w:r>
      <w:proofErr w:type="gramEnd"/>
      <w:r>
        <w:t>, утвержденного постановлением мэрии города Ярославля от 27.01.2014 N 158: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r>
        <w:t>1. Заместителям мэра города Ярославля организовать работу по централизации закупок, осуществляемых организациями, подведомственными мэрии города Ярославля и отраслевым структурным подразделениям мэрии города Ярославля, обладающим правами юридического лица.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товаров, работ, услуг, закупки которых осуществляются централизованно организациями, подведомственными мэрии города Ярославля и отраслевым структурным подразделениям мэрии города Ярославля, обладающим правами юридического лица (приложение).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заместителей мэра города Ярославля, курирующих соответствующие направления деятельности.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r>
        <w:t>4. Распоряжение вступает в силу со дня его подписания.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D8145F" w:rsidRDefault="00D8145F">
      <w:pPr>
        <w:pStyle w:val="ConsPlusNormal"/>
        <w:jc w:val="right"/>
      </w:pPr>
      <w:r>
        <w:t>города Ярославля</w:t>
      </w:r>
    </w:p>
    <w:p w:rsidR="00D8145F" w:rsidRDefault="00D8145F">
      <w:pPr>
        <w:pStyle w:val="ConsPlusNormal"/>
        <w:jc w:val="right"/>
      </w:pPr>
      <w:r>
        <w:t>В.В.СЛЕПЦОВ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right"/>
        <w:outlineLvl w:val="0"/>
      </w:pPr>
      <w:r>
        <w:t>Приложение</w:t>
      </w:r>
    </w:p>
    <w:p w:rsidR="00D8145F" w:rsidRDefault="00D8145F">
      <w:pPr>
        <w:pStyle w:val="ConsPlusNormal"/>
        <w:jc w:val="right"/>
      </w:pPr>
      <w:r>
        <w:t>к распоряжению</w:t>
      </w:r>
    </w:p>
    <w:p w:rsidR="00D8145F" w:rsidRDefault="00D8145F">
      <w:pPr>
        <w:pStyle w:val="ConsPlusNormal"/>
        <w:jc w:val="right"/>
      </w:pPr>
      <w:r>
        <w:t>мэрии города Ярославля</w:t>
      </w:r>
    </w:p>
    <w:p w:rsidR="00D8145F" w:rsidRDefault="00D8145F">
      <w:pPr>
        <w:pStyle w:val="ConsPlusNormal"/>
        <w:jc w:val="right"/>
      </w:pPr>
      <w:r>
        <w:t>от 28.12.2016 N 106-р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Title"/>
        <w:jc w:val="center"/>
      </w:pPr>
      <w:bookmarkStart w:id="0" w:name="P31"/>
      <w:bookmarkEnd w:id="0"/>
      <w:r>
        <w:t>ПЕРЕЧЕНЬ</w:t>
      </w:r>
    </w:p>
    <w:p w:rsidR="00D8145F" w:rsidRDefault="00D8145F">
      <w:pPr>
        <w:pStyle w:val="ConsPlusTitle"/>
        <w:jc w:val="center"/>
      </w:pPr>
      <w:r>
        <w:t>ТОВАРОВ, РАБОТ, УСЛУГ, ЗАКУПКИ КОТОРЫХ ОСУЩЕСТВЛЯЮТСЯ</w:t>
      </w:r>
    </w:p>
    <w:p w:rsidR="00D8145F" w:rsidRDefault="00D8145F">
      <w:pPr>
        <w:pStyle w:val="ConsPlusTitle"/>
        <w:jc w:val="center"/>
      </w:pPr>
      <w:r>
        <w:t>ЦЕНТРАЛИЗОВАННО ОРГАНИЗАЦИЯМИ, ПОДВЕДОМСТВЕННЫМИ МЭРИИ</w:t>
      </w:r>
    </w:p>
    <w:p w:rsidR="00D8145F" w:rsidRDefault="00D8145F">
      <w:pPr>
        <w:pStyle w:val="ConsPlusTitle"/>
        <w:jc w:val="center"/>
      </w:pPr>
      <w:r>
        <w:t>ГОРОДА ЯРОСЛАВЛЯ И ОТРАСЛЕВЫМ СТРУКТУРНЫМ ПОДРАЗДЕЛЕНИЯМ</w:t>
      </w:r>
    </w:p>
    <w:p w:rsidR="00D8145F" w:rsidRDefault="00D8145F">
      <w:pPr>
        <w:pStyle w:val="ConsPlusTitle"/>
        <w:jc w:val="center"/>
      </w:pPr>
      <w:r>
        <w:t xml:space="preserve">МЭРИИ ГОРОДА ЯРОСЛАВЛЯ, </w:t>
      </w:r>
      <w:proofErr w:type="gramStart"/>
      <w:r>
        <w:t>ОБЛАДАЮЩИМ</w:t>
      </w:r>
      <w:proofErr w:type="gramEnd"/>
      <w:r>
        <w:t xml:space="preserve"> ПРАВАМИ ЮРИДИЧЕСКОГО ЛИЦА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ind w:firstLine="540"/>
        <w:jc w:val="both"/>
      </w:pPr>
      <w:r>
        <w:t>1. Хозяйственные товары.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lastRenderedPageBreak/>
        <w:t>2. Канцелярские товары.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3. Полиграфическая продукция.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4. Услуги пожарной и охранной сигнализации.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5. Услуги по информационному обеспечению.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6. Спортивный инвентарь, игрушки.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7. Услуги по оздоровлению, диспансеризации.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8. Ремонтные работы.</w:t>
      </w:r>
    </w:p>
    <w:p w:rsidR="00D8145F" w:rsidRDefault="00D8145F">
      <w:pPr>
        <w:pStyle w:val="ConsPlusNormal"/>
        <w:spacing w:before="220"/>
        <w:ind w:firstLine="540"/>
        <w:jc w:val="both"/>
      </w:pPr>
      <w:r>
        <w:t>9. Питание.</w:t>
      </w: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jc w:val="both"/>
      </w:pPr>
    </w:p>
    <w:p w:rsidR="00D8145F" w:rsidRDefault="00D81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ACC" w:rsidRDefault="00FC6ACC">
      <w:bookmarkStart w:id="1" w:name="_GoBack"/>
      <w:bookmarkEnd w:id="1"/>
    </w:p>
    <w:sectPr w:rsidR="00FC6ACC" w:rsidSect="0040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5F"/>
    <w:rsid w:val="00D8145F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27EE21D0FBC516737F75848EFA89BED9B97A5780F5AEAFF209C8D7F32C7FBC3B65C25D6F2B0759DF631m2J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27EE21D0FBC516737F75848EFA89BED9B97A5780A5FEFFB209C8D7F32C7FBmCJ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27EE21D0FBC516737E9555E83F69EE991C1A8770351BCA17FC7D028m3J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Чупракова, Юлия Игоревна</dc:creator>
  <cp:lastModifiedBy>Чупракова, Юлия Игоревна</cp:lastModifiedBy>
  <cp:revision>1</cp:revision>
  <dcterms:created xsi:type="dcterms:W3CDTF">2017-07-31T11:09:00Z</dcterms:created>
  <dcterms:modified xsi:type="dcterms:W3CDTF">2017-07-31T11:10:00Z</dcterms:modified>
</cp:coreProperties>
</file>