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48" w:rsidRPr="00F95CBB" w:rsidRDefault="00412848" w:rsidP="00412848">
      <w:pPr>
        <w:widowControl w:val="0"/>
        <w:autoSpaceDE w:val="0"/>
        <w:autoSpaceDN w:val="0"/>
        <w:adjustRightInd w:val="0"/>
        <w:spacing w:after="0" w:line="240" w:lineRule="auto"/>
        <w:jc w:val="center"/>
        <w:outlineLvl w:val="0"/>
        <w:rPr>
          <w:rFonts w:ascii="Times New Roman" w:eastAsia="Times New Roman" w:hAnsi="Times New Roman" w:cs="Times New Roman"/>
          <w:noProof/>
          <w:sz w:val="20"/>
          <w:szCs w:val="20"/>
          <w:lang w:eastAsia="ru-RU"/>
        </w:rPr>
      </w:pPr>
    </w:p>
    <w:p w:rsidR="009C3B11" w:rsidRPr="009C5592" w:rsidRDefault="00C072BD" w:rsidP="00412848">
      <w:pPr>
        <w:widowControl w:val="0"/>
        <w:autoSpaceDE w:val="0"/>
        <w:autoSpaceDN w:val="0"/>
        <w:adjustRightInd w:val="0"/>
        <w:spacing w:after="0" w:line="240" w:lineRule="auto"/>
        <w:jc w:val="center"/>
        <w:outlineLvl w:val="0"/>
        <w:rPr>
          <w:rFonts w:ascii="Times New Roman" w:eastAsia="Times New Roman" w:hAnsi="Times New Roman" w:cs="Times New Roman"/>
          <w:noProof/>
          <w:sz w:val="20"/>
          <w:szCs w:val="20"/>
          <w:lang w:eastAsia="ru-RU"/>
        </w:rPr>
      </w:pPr>
      <w:r w:rsidRPr="009C5592">
        <w:rPr>
          <w:rFonts w:ascii="Times New Roman" w:eastAsia="Times New Roman" w:hAnsi="Times New Roman" w:cs="Times New Roman"/>
          <w:noProof/>
          <w:sz w:val="20"/>
          <w:szCs w:val="20"/>
          <w:lang w:eastAsia="ru-RU"/>
        </w:rPr>
        <w:drawing>
          <wp:inline distT="0" distB="0" distL="0" distR="0" wp14:anchorId="467EC1A0" wp14:editId="07D6FD7B">
            <wp:extent cx="43878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609600"/>
                    </a:xfrm>
                    <a:prstGeom prst="rect">
                      <a:avLst/>
                    </a:prstGeom>
                    <a:noFill/>
                  </pic:spPr>
                </pic:pic>
              </a:graphicData>
            </a:graphic>
          </wp:inline>
        </w:drawing>
      </w:r>
    </w:p>
    <w:p w:rsidR="00412848" w:rsidRPr="009C5592" w:rsidRDefault="00412848" w:rsidP="00412848">
      <w:pPr>
        <w:spacing w:after="0" w:line="240" w:lineRule="auto"/>
        <w:jc w:val="center"/>
        <w:rPr>
          <w:rFonts w:ascii="Times New Roman" w:eastAsia="Times New Roman" w:hAnsi="Times New Roman" w:cs="Times New Roman"/>
          <w:b/>
          <w:noProof/>
          <w:sz w:val="52"/>
          <w:szCs w:val="52"/>
          <w:lang w:eastAsia="ru-RU"/>
        </w:rPr>
      </w:pPr>
      <w:r w:rsidRPr="009C5592">
        <w:rPr>
          <w:rFonts w:ascii="Times New Roman" w:eastAsia="Times New Roman" w:hAnsi="Times New Roman" w:cs="Times New Roman"/>
          <w:b/>
          <w:noProof/>
          <w:sz w:val="52"/>
          <w:szCs w:val="52"/>
          <w:lang w:eastAsia="ru-RU"/>
        </w:rPr>
        <w:t xml:space="preserve"> ПРИКАЗ</w:t>
      </w:r>
    </w:p>
    <w:p w:rsidR="00412848" w:rsidRPr="009C5592" w:rsidRDefault="00412848" w:rsidP="00412848">
      <w:pPr>
        <w:spacing w:after="0" w:line="240" w:lineRule="auto"/>
        <w:jc w:val="center"/>
        <w:rPr>
          <w:rFonts w:ascii="Times New Roman" w:eastAsia="Times New Roman" w:hAnsi="Times New Roman" w:cs="Times New Roman"/>
          <w:b/>
          <w:noProof/>
          <w:sz w:val="32"/>
          <w:szCs w:val="32"/>
          <w:lang w:eastAsia="ru-RU"/>
        </w:rPr>
      </w:pPr>
      <w:r w:rsidRPr="009C5592">
        <w:rPr>
          <w:rFonts w:ascii="Times New Roman" w:eastAsia="Times New Roman" w:hAnsi="Times New Roman" w:cs="Times New Roman"/>
          <w:b/>
          <w:noProof/>
          <w:sz w:val="32"/>
          <w:szCs w:val="32"/>
          <w:lang w:eastAsia="ru-RU"/>
        </w:rPr>
        <w:t>директора департамента</w:t>
      </w:r>
    </w:p>
    <w:p w:rsidR="00412848" w:rsidRPr="009C5592" w:rsidRDefault="00412848" w:rsidP="00412848">
      <w:pPr>
        <w:spacing w:after="0" w:line="240" w:lineRule="auto"/>
        <w:jc w:val="center"/>
        <w:rPr>
          <w:rFonts w:ascii="Times New Roman" w:eastAsia="Times New Roman" w:hAnsi="Times New Roman" w:cs="Times New Roman"/>
          <w:b/>
          <w:noProof/>
          <w:sz w:val="32"/>
          <w:szCs w:val="32"/>
          <w:lang w:eastAsia="ru-RU"/>
        </w:rPr>
      </w:pPr>
      <w:r w:rsidRPr="009C5592">
        <w:rPr>
          <w:rFonts w:ascii="Times New Roman" w:eastAsia="Times New Roman" w:hAnsi="Times New Roman" w:cs="Times New Roman"/>
          <w:b/>
          <w:noProof/>
          <w:sz w:val="32"/>
          <w:szCs w:val="32"/>
          <w:lang w:eastAsia="ru-RU"/>
        </w:rPr>
        <w:t>социально-экономического развития города</w:t>
      </w:r>
    </w:p>
    <w:p w:rsidR="00412848" w:rsidRPr="009C5592" w:rsidRDefault="004A2F75" w:rsidP="00412848">
      <w:pPr>
        <w:spacing w:after="0" w:line="240" w:lineRule="auto"/>
        <w:jc w:val="center"/>
        <w:rPr>
          <w:rFonts w:ascii="Times New Roman" w:eastAsia="Times New Roman" w:hAnsi="Times New Roman" w:cs="Times New Roman"/>
          <w:b/>
          <w:noProof/>
          <w:sz w:val="32"/>
          <w:szCs w:val="32"/>
          <w:lang w:eastAsia="ru-RU"/>
        </w:rPr>
      </w:pPr>
      <w:r w:rsidRPr="009C5592">
        <w:rPr>
          <w:rFonts w:ascii="Times New Roman" w:eastAsia="Times New Roman" w:hAnsi="Times New Roman" w:cs="Times New Roman"/>
          <w:b/>
          <w:noProof/>
          <w:sz w:val="32"/>
          <w:szCs w:val="32"/>
          <w:lang w:eastAsia="ru-RU"/>
        </w:rPr>
        <w:t xml:space="preserve">мэрии </w:t>
      </w:r>
      <w:r w:rsidR="00412848" w:rsidRPr="009C5592">
        <w:rPr>
          <w:rFonts w:ascii="Times New Roman" w:eastAsia="Times New Roman" w:hAnsi="Times New Roman" w:cs="Times New Roman"/>
          <w:b/>
          <w:noProof/>
          <w:sz w:val="32"/>
          <w:szCs w:val="32"/>
          <w:lang w:eastAsia="ru-RU"/>
        </w:rPr>
        <w:t xml:space="preserve">города Ярославля          </w:t>
      </w:r>
    </w:p>
    <w:p w:rsidR="00412848" w:rsidRPr="009C5592" w:rsidRDefault="00412848" w:rsidP="00412848">
      <w:pPr>
        <w:spacing w:after="0" w:line="240" w:lineRule="auto"/>
        <w:jc w:val="center"/>
        <w:rPr>
          <w:rFonts w:ascii="Times New Roman" w:eastAsia="Times New Roman" w:hAnsi="Times New Roman" w:cs="Times New Roman"/>
          <w:b/>
          <w:noProof/>
          <w:sz w:val="32"/>
          <w:szCs w:val="32"/>
          <w:lang w:eastAsia="ru-RU"/>
        </w:rPr>
      </w:pPr>
      <w:r w:rsidRPr="009C5592">
        <w:rPr>
          <w:rFonts w:ascii="Times New Roman" w:eastAsia="Times New Roman" w:hAnsi="Times New Roman" w:cs="Times New Roman"/>
          <w:b/>
          <w:noProof/>
          <w:sz w:val="32"/>
          <w:szCs w:val="32"/>
          <w:lang w:eastAsia="ru-RU"/>
        </w:rPr>
        <w:t xml:space="preserve">                                           </w:t>
      </w:r>
    </w:p>
    <w:p w:rsidR="00412848" w:rsidRPr="009C5592" w:rsidRDefault="00412848" w:rsidP="00412848">
      <w:pPr>
        <w:spacing w:after="0" w:line="240" w:lineRule="auto"/>
        <w:jc w:val="center"/>
        <w:rPr>
          <w:rFonts w:ascii="Times New Roman" w:eastAsia="Times New Roman" w:hAnsi="Times New Roman" w:cs="Times New Roman"/>
          <w:noProof/>
          <w:sz w:val="26"/>
          <w:szCs w:val="26"/>
          <w:lang w:eastAsia="ru-RU"/>
        </w:rPr>
      </w:pPr>
      <w:r w:rsidRPr="009C5592">
        <w:rPr>
          <w:rFonts w:ascii="Times New Roman" w:eastAsia="Times New Roman" w:hAnsi="Times New Roman" w:cs="Times New Roman"/>
          <w:b/>
          <w:noProof/>
          <w:sz w:val="32"/>
          <w:szCs w:val="32"/>
          <w:lang w:eastAsia="ru-RU"/>
        </w:rPr>
        <w:t xml:space="preserve">                                                        </w:t>
      </w:r>
    </w:p>
    <w:p w:rsidR="00412848" w:rsidRPr="009C5592" w:rsidRDefault="00C072BD" w:rsidP="00412848">
      <w:pPr>
        <w:tabs>
          <w:tab w:val="left" w:pos="8100"/>
        </w:tabs>
        <w:spacing w:after="0" w:line="240" w:lineRule="auto"/>
        <w:jc w:val="both"/>
        <w:rPr>
          <w:rFonts w:ascii="Times New Roman" w:eastAsia="Times New Roman" w:hAnsi="Times New Roman" w:cs="Times New Roman"/>
          <w:bCs/>
          <w:sz w:val="26"/>
          <w:szCs w:val="26"/>
          <w:lang w:eastAsia="ru-RU"/>
        </w:rPr>
      </w:pPr>
      <w:r w:rsidRPr="009C5592">
        <w:rPr>
          <w:rFonts w:ascii="Times New Roman" w:eastAsia="Times New Roman" w:hAnsi="Times New Roman" w:cs="Times New Roman"/>
          <w:bCs/>
          <w:sz w:val="26"/>
          <w:szCs w:val="26"/>
          <w:lang w:eastAsia="ru-RU"/>
        </w:rPr>
        <w:t>27</w:t>
      </w:r>
      <w:r w:rsidR="000603BA" w:rsidRPr="009C5592">
        <w:rPr>
          <w:rFonts w:ascii="Times New Roman" w:eastAsia="Times New Roman" w:hAnsi="Times New Roman" w:cs="Times New Roman"/>
          <w:bCs/>
          <w:sz w:val="26"/>
          <w:szCs w:val="26"/>
          <w:lang w:eastAsia="ru-RU"/>
        </w:rPr>
        <w:t>.</w:t>
      </w:r>
      <w:r w:rsidRPr="009C5592">
        <w:rPr>
          <w:rFonts w:ascii="Times New Roman" w:eastAsia="Times New Roman" w:hAnsi="Times New Roman" w:cs="Times New Roman"/>
          <w:bCs/>
          <w:sz w:val="26"/>
          <w:szCs w:val="26"/>
          <w:lang w:eastAsia="ru-RU"/>
        </w:rPr>
        <w:t>01</w:t>
      </w:r>
      <w:r w:rsidR="000603BA" w:rsidRPr="009C5592">
        <w:rPr>
          <w:rFonts w:ascii="Times New Roman" w:eastAsia="Times New Roman" w:hAnsi="Times New Roman" w:cs="Times New Roman"/>
          <w:bCs/>
          <w:sz w:val="26"/>
          <w:szCs w:val="26"/>
          <w:lang w:eastAsia="ru-RU"/>
        </w:rPr>
        <w:t>.201</w:t>
      </w:r>
      <w:r w:rsidRPr="009C5592">
        <w:rPr>
          <w:rFonts w:ascii="Times New Roman" w:eastAsia="Times New Roman" w:hAnsi="Times New Roman" w:cs="Times New Roman"/>
          <w:bCs/>
          <w:sz w:val="26"/>
          <w:szCs w:val="26"/>
          <w:lang w:eastAsia="ru-RU"/>
        </w:rPr>
        <w:t>7</w:t>
      </w:r>
      <w:r w:rsidR="00412848" w:rsidRPr="009C5592">
        <w:rPr>
          <w:rFonts w:ascii="Times New Roman" w:eastAsia="Times New Roman" w:hAnsi="Times New Roman" w:cs="Times New Roman"/>
          <w:bCs/>
          <w:sz w:val="26"/>
          <w:szCs w:val="26"/>
          <w:lang w:eastAsia="ru-RU"/>
        </w:rPr>
        <w:t xml:space="preserve">                                                                                                                  № </w:t>
      </w:r>
      <w:r w:rsidRPr="009C5592">
        <w:rPr>
          <w:rFonts w:ascii="Times New Roman" w:eastAsia="Times New Roman" w:hAnsi="Times New Roman" w:cs="Times New Roman"/>
          <w:bCs/>
          <w:sz w:val="26"/>
          <w:szCs w:val="26"/>
          <w:lang w:eastAsia="ru-RU"/>
        </w:rPr>
        <w:t>12</w:t>
      </w:r>
      <w:r w:rsidR="00412848" w:rsidRPr="009C5592">
        <w:rPr>
          <w:rFonts w:ascii="Times New Roman" w:eastAsia="Times New Roman" w:hAnsi="Times New Roman" w:cs="Times New Roman"/>
          <w:bCs/>
          <w:sz w:val="26"/>
          <w:szCs w:val="26"/>
          <w:lang w:eastAsia="ru-RU"/>
        </w:rPr>
        <w:t xml:space="preserve">   </w:t>
      </w:r>
    </w:p>
    <w:p w:rsidR="00757C69" w:rsidRPr="009C5592" w:rsidRDefault="00757C69" w:rsidP="00757C69">
      <w:pPr>
        <w:pStyle w:val="ConsPlusNonformat"/>
        <w:jc w:val="both"/>
        <w:rPr>
          <w:rFonts w:ascii="Times New Roman" w:hAnsi="Times New Roman" w:cs="Times New Roman"/>
          <w:sz w:val="26"/>
          <w:szCs w:val="26"/>
        </w:rPr>
      </w:pPr>
    </w:p>
    <w:tbl>
      <w:tblPr>
        <w:tblW w:w="10421" w:type="dxa"/>
        <w:tblLook w:val="04A0" w:firstRow="1" w:lastRow="0" w:firstColumn="1" w:lastColumn="0" w:noHBand="0" w:noVBand="1"/>
      </w:tblPr>
      <w:tblGrid>
        <w:gridCol w:w="5211"/>
        <w:gridCol w:w="5210"/>
      </w:tblGrid>
      <w:tr w:rsidR="00757C69" w:rsidRPr="009C5592" w:rsidTr="005C71EF">
        <w:trPr>
          <w:trHeight w:val="898"/>
        </w:trPr>
        <w:tc>
          <w:tcPr>
            <w:tcW w:w="5211" w:type="dxa"/>
            <w:hideMark/>
          </w:tcPr>
          <w:p w:rsidR="009A4E68" w:rsidRPr="009C5592" w:rsidRDefault="00686499" w:rsidP="009A4E68">
            <w:pPr>
              <w:pStyle w:val="ConsPlusNonformat"/>
              <w:rPr>
                <w:rFonts w:ascii="Times New Roman" w:hAnsi="Times New Roman" w:cs="Times New Roman"/>
                <w:sz w:val="26"/>
                <w:szCs w:val="26"/>
              </w:rPr>
            </w:pPr>
            <w:r w:rsidRPr="009C5592">
              <w:rPr>
                <w:rFonts w:ascii="Times New Roman" w:hAnsi="Times New Roman" w:cs="Times New Roman"/>
                <w:sz w:val="26"/>
                <w:szCs w:val="26"/>
              </w:rPr>
              <w:t>О</w:t>
            </w:r>
            <w:r w:rsidR="00A04DDB" w:rsidRPr="009C5592">
              <w:rPr>
                <w:rFonts w:ascii="Times New Roman" w:hAnsi="Times New Roman" w:cs="Times New Roman"/>
                <w:sz w:val="26"/>
                <w:szCs w:val="26"/>
              </w:rPr>
              <w:t>б утверждении Методических рекомендаций по определению поставщиков (подрядчиков, исполнителей) при осуществлении закупок товаров, работ, услуг для обеспечения муниципальных нужд</w:t>
            </w:r>
            <w:r w:rsidRPr="009C5592">
              <w:rPr>
                <w:rFonts w:ascii="Times New Roman" w:hAnsi="Times New Roman" w:cs="Times New Roman"/>
                <w:sz w:val="26"/>
                <w:szCs w:val="26"/>
              </w:rPr>
              <w:t xml:space="preserve"> </w:t>
            </w:r>
          </w:p>
          <w:p w:rsidR="00847090" w:rsidRPr="009C5592" w:rsidRDefault="00847090" w:rsidP="0003184B">
            <w:pPr>
              <w:pStyle w:val="ConsPlusNonformat"/>
              <w:rPr>
                <w:rFonts w:ascii="Times New Roman" w:hAnsi="Times New Roman" w:cs="Times New Roman"/>
                <w:sz w:val="26"/>
                <w:szCs w:val="26"/>
              </w:rPr>
            </w:pPr>
          </w:p>
        </w:tc>
        <w:tc>
          <w:tcPr>
            <w:tcW w:w="5210" w:type="dxa"/>
          </w:tcPr>
          <w:p w:rsidR="00757C69" w:rsidRPr="009C5592" w:rsidRDefault="00757C69" w:rsidP="005C71EF">
            <w:pPr>
              <w:pStyle w:val="ConsPlusNonformat"/>
              <w:jc w:val="both"/>
              <w:rPr>
                <w:rFonts w:ascii="Times New Roman" w:hAnsi="Times New Roman" w:cs="Times New Roman"/>
                <w:sz w:val="26"/>
                <w:szCs w:val="26"/>
              </w:rPr>
            </w:pPr>
          </w:p>
        </w:tc>
      </w:tr>
    </w:tbl>
    <w:p w:rsidR="00757C69" w:rsidRPr="009C5592" w:rsidRDefault="00757C69" w:rsidP="00757C69">
      <w:pPr>
        <w:pStyle w:val="ConsPlusNonformat"/>
        <w:jc w:val="both"/>
        <w:rPr>
          <w:rFonts w:ascii="Times New Roman" w:hAnsi="Times New Roman" w:cs="Times New Roman"/>
          <w:sz w:val="26"/>
          <w:szCs w:val="26"/>
        </w:rPr>
      </w:pPr>
    </w:p>
    <w:p w:rsidR="00757C69" w:rsidRPr="009C5592" w:rsidRDefault="008B520B" w:rsidP="00815DE7">
      <w:pPr>
        <w:autoSpaceDE w:val="0"/>
        <w:autoSpaceDN w:val="0"/>
        <w:adjustRightInd w:val="0"/>
        <w:spacing w:after="0" w:line="240" w:lineRule="auto"/>
        <w:ind w:firstLine="539"/>
        <w:jc w:val="both"/>
        <w:rPr>
          <w:rFonts w:ascii="Times New Roman" w:hAnsi="Times New Roman" w:cs="Times New Roman"/>
          <w:sz w:val="26"/>
          <w:szCs w:val="26"/>
        </w:rPr>
      </w:pPr>
      <w:r w:rsidRPr="009C5592">
        <w:rPr>
          <w:rFonts w:ascii="Times New Roman" w:hAnsi="Times New Roman" w:cs="Times New Roman"/>
          <w:sz w:val="26"/>
          <w:szCs w:val="26"/>
        </w:rPr>
        <w:t>В целях методического обеспечения деятельности заказчиков города при осуществлении закупок и в соответствии с постановлением мэрии города Ярославля от 27.01.2014 № 158 «Об организации муниципальных закупок»</w:t>
      </w:r>
    </w:p>
    <w:p w:rsidR="00757C69" w:rsidRPr="009C5592" w:rsidRDefault="00757C69" w:rsidP="00815DE7">
      <w:pPr>
        <w:autoSpaceDE w:val="0"/>
        <w:autoSpaceDN w:val="0"/>
        <w:adjustRightInd w:val="0"/>
        <w:spacing w:after="0" w:line="240" w:lineRule="auto"/>
        <w:ind w:firstLine="539"/>
        <w:jc w:val="both"/>
        <w:rPr>
          <w:rFonts w:ascii="Times New Roman" w:hAnsi="Times New Roman" w:cs="Times New Roman"/>
          <w:sz w:val="26"/>
          <w:szCs w:val="26"/>
        </w:rPr>
      </w:pPr>
    </w:p>
    <w:p w:rsidR="00757C69" w:rsidRPr="009C5592" w:rsidRDefault="00757C69" w:rsidP="00815DE7">
      <w:pPr>
        <w:pStyle w:val="ConsPlusNonformat"/>
        <w:rPr>
          <w:rFonts w:ascii="Times New Roman" w:hAnsi="Times New Roman" w:cs="Times New Roman"/>
          <w:sz w:val="26"/>
          <w:szCs w:val="26"/>
        </w:rPr>
      </w:pPr>
      <w:r w:rsidRPr="009C5592">
        <w:rPr>
          <w:rFonts w:ascii="Times New Roman" w:hAnsi="Times New Roman" w:cs="Times New Roman"/>
          <w:sz w:val="26"/>
          <w:szCs w:val="26"/>
        </w:rPr>
        <w:t>ПРИКАЗЫВАЮ:</w:t>
      </w:r>
    </w:p>
    <w:p w:rsidR="00757C69" w:rsidRPr="009C5592" w:rsidRDefault="00757C69" w:rsidP="00815DE7">
      <w:pPr>
        <w:pStyle w:val="ConsPlusNonformat"/>
        <w:rPr>
          <w:rFonts w:ascii="Times New Roman" w:hAnsi="Times New Roman" w:cs="Times New Roman"/>
          <w:sz w:val="26"/>
          <w:szCs w:val="26"/>
        </w:rPr>
      </w:pPr>
    </w:p>
    <w:p w:rsidR="00A04DDB" w:rsidRPr="009C5592" w:rsidRDefault="00A04DDB" w:rsidP="00815DE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 xml:space="preserve">1. Утвердить Методические </w:t>
      </w:r>
      <w:hyperlink w:anchor="Par49" w:tooltip="МЕТОДИЧЕСКИЕ РЕКОМЕНДАЦИИ" w:history="1">
        <w:r w:rsidRPr="009C5592">
          <w:rPr>
            <w:rFonts w:ascii="Times New Roman" w:hAnsi="Times New Roman" w:cs="Times New Roman"/>
            <w:sz w:val="26"/>
            <w:szCs w:val="26"/>
          </w:rPr>
          <w:t>рекомендации</w:t>
        </w:r>
      </w:hyperlink>
      <w:r w:rsidRPr="009C5592">
        <w:rPr>
          <w:rFonts w:ascii="Times New Roman" w:hAnsi="Times New Roman" w:cs="Times New Roman"/>
          <w:sz w:val="26"/>
          <w:szCs w:val="26"/>
        </w:rPr>
        <w:t xml:space="preserve"> по определению поставщиков (подрядчиков, исполнителей) при осуществлении закупок товаров, работ, услуг для обеспечения муниципальных нужд (приложение).</w:t>
      </w:r>
    </w:p>
    <w:p w:rsidR="00A04DDB" w:rsidRPr="009C5592" w:rsidRDefault="00A04DDB" w:rsidP="00815DE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2. Признать утратившими силу приказы директора департамента социально-экономического развития города мэрии города Ярославля:</w:t>
      </w:r>
    </w:p>
    <w:p w:rsidR="00A04DDB" w:rsidRPr="009C5592" w:rsidRDefault="00A04DDB" w:rsidP="00815DE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 от 03.02.2014 № 11 «Об утверждении методических рекомендаций по определению поставщиков (подрядчиков, исполнителей) при осуществлении закупок товаров, работ, услуг для обеспечения муниципальных нужд»;</w:t>
      </w:r>
    </w:p>
    <w:p w:rsidR="00A04DDB" w:rsidRPr="009C5592" w:rsidRDefault="00A04DDB" w:rsidP="00815DE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 от 11.02.2015 № 41</w:t>
      </w:r>
      <w:r w:rsidR="006D5B66" w:rsidRPr="009C5592">
        <w:rPr>
          <w:rFonts w:ascii="Times New Roman" w:hAnsi="Times New Roman" w:cs="Times New Roman"/>
          <w:sz w:val="26"/>
          <w:szCs w:val="26"/>
        </w:rPr>
        <w:t xml:space="preserve"> «О внесении изменений в приказ от 03.02.2014 № 11»;</w:t>
      </w:r>
    </w:p>
    <w:p w:rsidR="00A04DDB" w:rsidRPr="009C5592" w:rsidRDefault="00A04DDB" w:rsidP="00815DE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 xml:space="preserve">- от 22.01.2016 № 8 </w:t>
      </w:r>
      <w:r w:rsidR="006D5B66" w:rsidRPr="009C5592">
        <w:rPr>
          <w:rFonts w:ascii="Times New Roman" w:hAnsi="Times New Roman" w:cs="Times New Roman"/>
          <w:sz w:val="26"/>
          <w:szCs w:val="26"/>
        </w:rPr>
        <w:t>«</w:t>
      </w:r>
      <w:r w:rsidRPr="009C5592">
        <w:rPr>
          <w:rFonts w:ascii="Times New Roman" w:hAnsi="Times New Roman" w:cs="Times New Roman"/>
          <w:sz w:val="26"/>
          <w:szCs w:val="26"/>
        </w:rPr>
        <w:t xml:space="preserve">О внесении изменений </w:t>
      </w:r>
      <w:r w:rsidR="006D5B66" w:rsidRPr="009C5592">
        <w:rPr>
          <w:rFonts w:ascii="Times New Roman" w:hAnsi="Times New Roman" w:cs="Times New Roman"/>
          <w:sz w:val="26"/>
          <w:szCs w:val="26"/>
        </w:rPr>
        <w:t>в методические рекомендации по определению поставщиков (подрядчиков, исполнителей) при осуществлении закупок товаров, работ, услуг для обеспечения муниципальных нужд»;</w:t>
      </w:r>
    </w:p>
    <w:p w:rsidR="00A04DDB" w:rsidRPr="009C5592" w:rsidRDefault="00A04DDB" w:rsidP="00815DE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 от 08.07.2016 № 392</w:t>
      </w:r>
      <w:r w:rsidR="006D5B66" w:rsidRPr="009C5592">
        <w:rPr>
          <w:rFonts w:ascii="Times New Roman" w:hAnsi="Times New Roman" w:cs="Times New Roman"/>
          <w:sz w:val="26"/>
          <w:szCs w:val="26"/>
        </w:rPr>
        <w:t xml:space="preserve"> «О внесении изменений в методические рекомендации по определению поставщиков (подрядчиков, исполнителей) при осуществлении закупок товаров, работ, услуг для обеспечения муниципальных нужд».</w:t>
      </w:r>
    </w:p>
    <w:p w:rsidR="00A04DDB" w:rsidRPr="009C5592" w:rsidRDefault="00A04DDB" w:rsidP="00815DE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 xml:space="preserve">3. Опубликовать приказ в газете </w:t>
      </w:r>
      <w:r w:rsidR="007D4407" w:rsidRPr="009C5592">
        <w:rPr>
          <w:rFonts w:ascii="Times New Roman" w:hAnsi="Times New Roman" w:cs="Times New Roman"/>
          <w:sz w:val="26"/>
          <w:szCs w:val="26"/>
        </w:rPr>
        <w:t>«</w:t>
      </w:r>
      <w:r w:rsidRPr="009C5592">
        <w:rPr>
          <w:rFonts w:ascii="Times New Roman" w:hAnsi="Times New Roman" w:cs="Times New Roman"/>
          <w:sz w:val="26"/>
          <w:szCs w:val="26"/>
        </w:rPr>
        <w:t>Городские новости</w:t>
      </w:r>
      <w:r w:rsidR="007D4407" w:rsidRPr="009C5592">
        <w:rPr>
          <w:rFonts w:ascii="Times New Roman" w:hAnsi="Times New Roman" w:cs="Times New Roman"/>
          <w:sz w:val="26"/>
          <w:szCs w:val="26"/>
        </w:rPr>
        <w:t>»</w:t>
      </w:r>
      <w:r w:rsidRPr="009C5592">
        <w:rPr>
          <w:rFonts w:ascii="Times New Roman" w:hAnsi="Times New Roman" w:cs="Times New Roman"/>
          <w:sz w:val="26"/>
          <w:szCs w:val="26"/>
        </w:rPr>
        <w:t xml:space="preserve"> и разместить на официальном портале города Ярославля в информационно-телекоммуникационной сети </w:t>
      </w:r>
      <w:r w:rsidR="007D4407" w:rsidRPr="009C5592">
        <w:rPr>
          <w:rFonts w:ascii="Times New Roman" w:hAnsi="Times New Roman" w:cs="Times New Roman"/>
          <w:sz w:val="26"/>
          <w:szCs w:val="26"/>
        </w:rPr>
        <w:t>«</w:t>
      </w:r>
      <w:r w:rsidRPr="009C5592">
        <w:rPr>
          <w:rFonts w:ascii="Times New Roman" w:hAnsi="Times New Roman" w:cs="Times New Roman"/>
          <w:sz w:val="26"/>
          <w:szCs w:val="26"/>
        </w:rPr>
        <w:t>Интернет</w:t>
      </w:r>
      <w:r w:rsidR="007D4407" w:rsidRPr="009C5592">
        <w:rPr>
          <w:rFonts w:ascii="Times New Roman" w:hAnsi="Times New Roman" w:cs="Times New Roman"/>
          <w:sz w:val="26"/>
          <w:szCs w:val="26"/>
        </w:rPr>
        <w:t>»</w:t>
      </w:r>
      <w:r w:rsidRPr="009C5592">
        <w:rPr>
          <w:rFonts w:ascii="Times New Roman" w:hAnsi="Times New Roman" w:cs="Times New Roman"/>
          <w:sz w:val="26"/>
          <w:szCs w:val="26"/>
        </w:rPr>
        <w:t>.</w:t>
      </w:r>
    </w:p>
    <w:p w:rsidR="00A04DDB" w:rsidRPr="009C5592" w:rsidRDefault="00A04DDB" w:rsidP="00815DE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4. Контроль за исполнением приказа возложить на заместителя директора - начальника управления муниципальных закупок.</w:t>
      </w:r>
    </w:p>
    <w:p w:rsidR="00A04DDB" w:rsidRPr="009C5592" w:rsidRDefault="00A04DDB" w:rsidP="00815DE7">
      <w:pPr>
        <w:pStyle w:val="ConsPlusNormal"/>
        <w:jc w:val="both"/>
        <w:rPr>
          <w:rFonts w:ascii="Times New Roman" w:hAnsi="Times New Roman" w:cs="Times New Roman"/>
          <w:sz w:val="26"/>
          <w:szCs w:val="26"/>
        </w:rPr>
      </w:pPr>
    </w:p>
    <w:p w:rsidR="00A04DDB" w:rsidRPr="009C5592" w:rsidRDefault="00A04DDB" w:rsidP="00815DE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5. Приказ вступает в силу со дня его подписания.</w:t>
      </w:r>
    </w:p>
    <w:p w:rsidR="006D5B66" w:rsidRPr="009C5592" w:rsidRDefault="006D5B66" w:rsidP="00815DE7">
      <w:pPr>
        <w:pStyle w:val="ConsPlusNormal"/>
        <w:ind w:firstLine="540"/>
        <w:jc w:val="both"/>
        <w:rPr>
          <w:rFonts w:ascii="Times New Roman" w:hAnsi="Times New Roman" w:cs="Times New Roman"/>
          <w:sz w:val="26"/>
          <w:szCs w:val="26"/>
        </w:rPr>
      </w:pPr>
    </w:p>
    <w:p w:rsidR="00A04DDB" w:rsidRPr="009C5592" w:rsidRDefault="00A04DDB" w:rsidP="00815DE7">
      <w:pPr>
        <w:pStyle w:val="ConsPlusNormal"/>
        <w:jc w:val="both"/>
        <w:rPr>
          <w:rFonts w:ascii="Times New Roman" w:hAnsi="Times New Roman" w:cs="Times New Roman"/>
          <w:sz w:val="26"/>
          <w:szCs w:val="26"/>
        </w:rPr>
      </w:pPr>
    </w:p>
    <w:p w:rsidR="00A04DDB" w:rsidRPr="009C5592" w:rsidRDefault="00A04DDB" w:rsidP="00815DE7">
      <w:pPr>
        <w:pStyle w:val="ConsPlusNormal"/>
        <w:ind w:firstLine="0"/>
        <w:rPr>
          <w:rFonts w:ascii="Times New Roman" w:hAnsi="Times New Roman" w:cs="Times New Roman"/>
          <w:sz w:val="26"/>
          <w:szCs w:val="26"/>
        </w:rPr>
      </w:pPr>
      <w:r w:rsidRPr="009C5592">
        <w:rPr>
          <w:rFonts w:ascii="Times New Roman" w:hAnsi="Times New Roman" w:cs="Times New Roman"/>
          <w:sz w:val="26"/>
          <w:szCs w:val="26"/>
        </w:rPr>
        <w:t>Директор департамента</w:t>
      </w:r>
      <w:r w:rsidR="006D5B66" w:rsidRPr="009C5592">
        <w:rPr>
          <w:rFonts w:ascii="Times New Roman" w:hAnsi="Times New Roman" w:cs="Times New Roman"/>
          <w:sz w:val="26"/>
          <w:szCs w:val="26"/>
        </w:rPr>
        <w:t xml:space="preserve">                                                                                </w:t>
      </w:r>
      <w:r w:rsidRPr="009C5592">
        <w:rPr>
          <w:rFonts w:ascii="Times New Roman" w:hAnsi="Times New Roman" w:cs="Times New Roman"/>
          <w:sz w:val="26"/>
          <w:szCs w:val="26"/>
        </w:rPr>
        <w:t>И.К. Громова</w:t>
      </w:r>
    </w:p>
    <w:p w:rsidR="00A04DDB" w:rsidRPr="009C5592" w:rsidRDefault="00A04DDB" w:rsidP="00815DE7">
      <w:pPr>
        <w:pStyle w:val="ConsPlusNonformat"/>
        <w:tabs>
          <w:tab w:val="left" w:pos="0"/>
          <w:tab w:val="left" w:pos="567"/>
        </w:tabs>
        <w:ind w:firstLine="567"/>
        <w:jc w:val="both"/>
        <w:rPr>
          <w:rFonts w:ascii="Times New Roman" w:hAnsi="Times New Roman" w:cs="Times New Roman"/>
          <w:sz w:val="26"/>
          <w:szCs w:val="26"/>
        </w:rPr>
      </w:pPr>
    </w:p>
    <w:p w:rsidR="00A04DDB" w:rsidRPr="009C5592" w:rsidRDefault="00A04DDB" w:rsidP="00282362">
      <w:pPr>
        <w:pStyle w:val="ConsPlusNonformat"/>
        <w:tabs>
          <w:tab w:val="left" w:pos="0"/>
          <w:tab w:val="left" w:pos="567"/>
        </w:tabs>
        <w:ind w:firstLine="567"/>
        <w:jc w:val="both"/>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6D5B66" w:rsidRPr="009C5592" w:rsidRDefault="006D5B66" w:rsidP="00205EB2">
      <w:pPr>
        <w:spacing w:line="240" w:lineRule="auto"/>
        <w:rPr>
          <w:rFonts w:ascii="Times New Roman" w:hAnsi="Times New Roman" w:cs="Times New Roman"/>
          <w:sz w:val="26"/>
          <w:szCs w:val="26"/>
        </w:rPr>
      </w:pPr>
    </w:p>
    <w:p w:rsidR="00E92DD2" w:rsidRPr="009C5592" w:rsidRDefault="00E92DD2" w:rsidP="00205EB2">
      <w:pPr>
        <w:spacing w:line="240" w:lineRule="auto"/>
        <w:rPr>
          <w:rFonts w:ascii="Times New Roman" w:hAnsi="Times New Roman" w:cs="Times New Roman"/>
          <w:sz w:val="26"/>
          <w:szCs w:val="26"/>
        </w:rPr>
      </w:pPr>
    </w:p>
    <w:p w:rsidR="00C072BD" w:rsidRPr="009C5592" w:rsidRDefault="00C072BD" w:rsidP="00815DE7">
      <w:pPr>
        <w:pStyle w:val="ConsPlusTitle"/>
        <w:jc w:val="center"/>
        <w:rPr>
          <w:rFonts w:ascii="Times New Roman" w:hAnsi="Times New Roman" w:cs="Times New Roman"/>
          <w:b w:val="0"/>
          <w:sz w:val="26"/>
          <w:szCs w:val="26"/>
        </w:rPr>
      </w:pPr>
    </w:p>
    <w:p w:rsidR="00F95120" w:rsidRPr="009C5592" w:rsidRDefault="00105E52" w:rsidP="00815DE7">
      <w:pPr>
        <w:pStyle w:val="ConsPlusTitle"/>
        <w:jc w:val="center"/>
        <w:rPr>
          <w:rFonts w:ascii="Times New Roman" w:hAnsi="Times New Roman" w:cs="Times New Roman"/>
          <w:b w:val="0"/>
          <w:sz w:val="26"/>
          <w:szCs w:val="26"/>
        </w:rPr>
      </w:pPr>
      <w:r w:rsidRPr="009C5592">
        <w:rPr>
          <w:rFonts w:ascii="Times New Roman" w:hAnsi="Times New Roman" w:cs="Times New Roman"/>
          <w:b w:val="0"/>
          <w:sz w:val="26"/>
          <w:szCs w:val="26"/>
        </w:rPr>
        <w:t>МЕТОДИЧЕСКИЕ РЕКОМЕНДАЦИИ</w:t>
      </w:r>
    </w:p>
    <w:p w:rsidR="00F95120" w:rsidRPr="009C5592" w:rsidRDefault="00105E52" w:rsidP="00815DE7">
      <w:pPr>
        <w:pStyle w:val="ConsPlusTitle"/>
        <w:jc w:val="center"/>
        <w:rPr>
          <w:rFonts w:ascii="Times New Roman" w:hAnsi="Times New Roman" w:cs="Times New Roman"/>
          <w:b w:val="0"/>
          <w:sz w:val="26"/>
          <w:szCs w:val="26"/>
        </w:rPr>
      </w:pPr>
      <w:r w:rsidRPr="009C5592">
        <w:rPr>
          <w:rFonts w:ascii="Times New Roman" w:hAnsi="Times New Roman" w:cs="Times New Roman"/>
          <w:b w:val="0"/>
          <w:sz w:val="26"/>
          <w:szCs w:val="26"/>
        </w:rPr>
        <w:t>ПО ОПРЕДЕЛЕНИЮ ПОСТАВЩИКОВ (ПОДРЯДЧИКОВ, ИСПОЛНИТЕЛЕЙ) ПРИ ОСУЩЕСТВЛЕНИИ ЗАКУПОК ТОВАРОВ, РАБОТ, УСЛУГ ДЛЯ ОБЕСПЕЧЕНИЯ МУНИЦИПАЛЬНЫХ НУЖД</w:t>
      </w:r>
    </w:p>
    <w:p w:rsidR="00205EB2" w:rsidRPr="009C5592" w:rsidRDefault="00205EB2" w:rsidP="00815DE7">
      <w:pPr>
        <w:pStyle w:val="ConsPlusNonformat"/>
        <w:tabs>
          <w:tab w:val="left" w:pos="0"/>
          <w:tab w:val="left" w:pos="567"/>
        </w:tabs>
        <w:ind w:firstLine="567"/>
        <w:jc w:val="both"/>
        <w:rPr>
          <w:rFonts w:ascii="Times New Roman" w:hAnsi="Times New Roman" w:cs="Times New Roman"/>
          <w:sz w:val="26"/>
          <w:szCs w:val="26"/>
        </w:rPr>
      </w:pP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1. ОБЩИЕ ПОЛОЖЕНИЯ</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1. Методические рекомендации по определению поставщиков (подрядчиков, исполнителей) при осуществлении закупок товаров, работ, услуг для обеспечения муниципальных нужд (далее - Методические рекомендации) разработаны в целях организации единого подхода к определению поставщиков (подрядчиков, исполнителей) при осуществлении закупок товаров, работ, услуг для обеспечения муниципальных нужд.</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 xml:space="preserve">1.1. Заказчики осуществляют определение поставщиков (подрядчиков, исполнителей) в соответствии с планами-графиками закупок, составленными в соответствии с требованиями, установленными Правительством Российской Федерации. При этом все обязательные для заполнения поля </w:t>
      </w:r>
      <w:r w:rsidR="002515F1" w:rsidRPr="009C5592">
        <w:rPr>
          <w:rFonts w:ascii="Times New Roman" w:hAnsi="Times New Roman" w:cs="Times New Roman"/>
          <w:sz w:val="26"/>
          <w:szCs w:val="26"/>
        </w:rPr>
        <w:t xml:space="preserve">плана закупок и </w:t>
      </w:r>
      <w:r w:rsidRPr="009C5592">
        <w:rPr>
          <w:rFonts w:ascii="Times New Roman" w:hAnsi="Times New Roman" w:cs="Times New Roman"/>
          <w:sz w:val="26"/>
          <w:szCs w:val="26"/>
        </w:rPr>
        <w:t>плана-графика закупок должны быть заполнены.</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2. Для определения поставщиков (подрядчиков, исполнителей)</w:t>
      </w:r>
      <w:r w:rsidR="00C9169C" w:rsidRPr="009C5592">
        <w:rPr>
          <w:rFonts w:ascii="Times New Roman" w:hAnsi="Times New Roman" w:cs="Times New Roman"/>
          <w:sz w:val="26"/>
          <w:szCs w:val="26"/>
        </w:rPr>
        <w:t xml:space="preserve"> для заказчиков конкурентными способами</w:t>
      </w:r>
      <w:r w:rsidRPr="009C5592">
        <w:rPr>
          <w:rFonts w:ascii="Times New Roman" w:hAnsi="Times New Roman" w:cs="Times New Roman"/>
          <w:sz w:val="26"/>
          <w:szCs w:val="26"/>
        </w:rPr>
        <w:t xml:space="preserve"> </w:t>
      </w:r>
      <w:r w:rsidR="00C9169C" w:rsidRPr="009C5592">
        <w:rPr>
          <w:rFonts w:ascii="Times New Roman" w:hAnsi="Times New Roman" w:cs="Times New Roman"/>
          <w:sz w:val="26"/>
          <w:szCs w:val="26"/>
        </w:rPr>
        <w:t>структурное подразделение мэрии, уполномоченное на осуществление функций по определению поставщиков (подрядчиков, исполнителей) для заказчиков конкурентными способами (далее - уполномоченный орган)</w:t>
      </w:r>
      <w:r w:rsidRPr="009C5592">
        <w:rPr>
          <w:rFonts w:ascii="Times New Roman" w:hAnsi="Times New Roman" w:cs="Times New Roman"/>
          <w:sz w:val="26"/>
          <w:szCs w:val="26"/>
        </w:rPr>
        <w:t xml:space="preserve">, </w:t>
      </w:r>
      <w:r w:rsidR="00E00FEF" w:rsidRPr="009C5592">
        <w:rPr>
          <w:rFonts w:ascii="Times New Roman" w:hAnsi="Times New Roman" w:cs="Times New Roman"/>
          <w:sz w:val="26"/>
          <w:szCs w:val="26"/>
        </w:rPr>
        <w:t xml:space="preserve">утверждает состав </w:t>
      </w:r>
      <w:r w:rsidRPr="009C5592">
        <w:rPr>
          <w:rFonts w:ascii="Times New Roman" w:hAnsi="Times New Roman" w:cs="Times New Roman"/>
          <w:sz w:val="26"/>
          <w:szCs w:val="26"/>
        </w:rPr>
        <w:t xml:space="preserve">комиссии по осуществлению закупок в порядке, предусмотренном статьей 39 Федерального закона от 05.04.2013 </w:t>
      </w:r>
      <w:r w:rsidR="002515F1" w:rsidRPr="009C5592">
        <w:rPr>
          <w:rFonts w:ascii="Times New Roman" w:hAnsi="Times New Roman" w:cs="Times New Roman"/>
          <w:sz w:val="26"/>
          <w:szCs w:val="26"/>
        </w:rPr>
        <w:t>№</w:t>
      </w:r>
      <w:r w:rsidRPr="009C5592">
        <w:rPr>
          <w:rFonts w:ascii="Times New Roman" w:hAnsi="Times New Roman" w:cs="Times New Roman"/>
          <w:sz w:val="26"/>
          <w:szCs w:val="26"/>
        </w:rPr>
        <w:t xml:space="preserve"> 44-ФЗ </w:t>
      </w:r>
      <w:r w:rsidR="002515F1" w:rsidRPr="009C5592">
        <w:rPr>
          <w:rFonts w:ascii="Times New Roman" w:hAnsi="Times New Roman" w:cs="Times New Roman"/>
          <w:sz w:val="26"/>
          <w:szCs w:val="26"/>
        </w:rPr>
        <w:t>«</w:t>
      </w:r>
      <w:r w:rsidRPr="009C5592">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2515F1" w:rsidRPr="009C5592">
        <w:rPr>
          <w:rFonts w:ascii="Times New Roman" w:hAnsi="Times New Roman" w:cs="Times New Roman"/>
          <w:sz w:val="26"/>
          <w:szCs w:val="26"/>
        </w:rPr>
        <w:t>»</w:t>
      </w:r>
      <w:r w:rsidRPr="009C5592">
        <w:rPr>
          <w:rFonts w:ascii="Times New Roman" w:hAnsi="Times New Roman" w:cs="Times New Roman"/>
          <w:sz w:val="26"/>
          <w:szCs w:val="26"/>
        </w:rPr>
        <w:t xml:space="preserve"> (далее - Закон).</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 xml:space="preserve">3. </w:t>
      </w:r>
      <w:r w:rsidR="00DE4C53" w:rsidRPr="009C5592">
        <w:rPr>
          <w:rFonts w:ascii="Times New Roman" w:hAnsi="Times New Roman" w:cs="Times New Roman"/>
          <w:sz w:val="26"/>
          <w:szCs w:val="26"/>
        </w:rPr>
        <w:t>Уполномоченный орган создает конкурсную, аукционную, котировочную комиссии, комиссию по рассмотрению заявок на участие в запросе предложений и окончательных предложений (далее - комиссия), решение о создании которой оформляется приказом руководителя уполномоченного органа. В состав комиссии в обязательном порядке включаются указанные в заявке представители заказчика (мэрии города Ярославля или отраслевого структурного подразделения мэрии города Ярославля, обладающего правами юридического лица при определении поставщиков (подрядчиков, исполнителей) для нужд подведомственных заказчиков)</w:t>
      </w:r>
      <w:r w:rsidRPr="009C5592">
        <w:rPr>
          <w:rFonts w:ascii="Times New Roman" w:hAnsi="Times New Roman" w:cs="Times New Roman"/>
          <w:sz w:val="26"/>
          <w:szCs w:val="26"/>
        </w:rPr>
        <w:t xml:space="preserve">. </w:t>
      </w:r>
      <w:r w:rsidR="00DE4C53" w:rsidRPr="009C5592">
        <w:rPr>
          <w:rFonts w:ascii="Times New Roman" w:hAnsi="Times New Roman" w:cs="Times New Roman"/>
          <w:sz w:val="26"/>
          <w:szCs w:val="26"/>
        </w:rPr>
        <w:t>Число членов конкурсной, аукционной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sidRPr="009C5592">
        <w:rPr>
          <w:rFonts w:ascii="Times New Roman" w:hAnsi="Times New Roman" w:cs="Times New Roman"/>
          <w:sz w:val="26"/>
          <w:szCs w:val="26"/>
        </w:rPr>
        <w:t xml:space="preserve"> </w:t>
      </w:r>
      <w:r w:rsidR="00DE4C53" w:rsidRPr="009C5592">
        <w:rPr>
          <w:rFonts w:ascii="Times New Roman" w:hAnsi="Times New Roman" w:cs="Times New Roman"/>
          <w:sz w:val="26"/>
          <w:szCs w:val="26"/>
        </w:rPr>
        <w:t>В</w:t>
      </w:r>
      <w:r w:rsidRPr="009C5592">
        <w:rPr>
          <w:rFonts w:ascii="Times New Roman" w:hAnsi="Times New Roman" w:cs="Times New Roman"/>
          <w:sz w:val="26"/>
          <w:szCs w:val="26"/>
        </w:rPr>
        <w:t xml:space="preserve"> состав комиссии преимущественно </w:t>
      </w:r>
      <w:r w:rsidR="00DE4C53" w:rsidRPr="009C5592">
        <w:rPr>
          <w:rFonts w:ascii="Times New Roman" w:hAnsi="Times New Roman" w:cs="Times New Roman"/>
          <w:sz w:val="26"/>
          <w:szCs w:val="26"/>
        </w:rPr>
        <w:t xml:space="preserve">включаются </w:t>
      </w:r>
      <w:r w:rsidRPr="009C5592">
        <w:rPr>
          <w:rFonts w:ascii="Times New Roman" w:hAnsi="Times New Roman" w:cs="Times New Roman"/>
          <w:sz w:val="26"/>
          <w:szCs w:val="26"/>
        </w:rPr>
        <w:t>лиц</w:t>
      </w:r>
      <w:r w:rsidR="00DE4C53" w:rsidRPr="009C5592">
        <w:rPr>
          <w:rFonts w:ascii="Times New Roman" w:hAnsi="Times New Roman" w:cs="Times New Roman"/>
          <w:sz w:val="26"/>
          <w:szCs w:val="26"/>
        </w:rPr>
        <w:t>а</w:t>
      </w:r>
      <w:r w:rsidRPr="009C5592">
        <w:rPr>
          <w:rFonts w:ascii="Times New Roman" w:hAnsi="Times New Roman" w:cs="Times New Roman"/>
          <w:sz w:val="26"/>
          <w:szCs w:val="26"/>
        </w:rPr>
        <w:t>, прошедш</w:t>
      </w:r>
      <w:r w:rsidR="00DE4C53" w:rsidRPr="009C5592">
        <w:rPr>
          <w:rFonts w:ascii="Times New Roman" w:hAnsi="Times New Roman" w:cs="Times New Roman"/>
          <w:sz w:val="26"/>
          <w:szCs w:val="26"/>
        </w:rPr>
        <w:t>ие</w:t>
      </w:r>
      <w:r w:rsidRPr="009C5592">
        <w:rPr>
          <w:rFonts w:ascii="Times New Roman" w:hAnsi="Times New Roman" w:cs="Times New Roman"/>
          <w:sz w:val="26"/>
          <w:szCs w:val="26"/>
        </w:rPr>
        <w:t xml:space="preserve"> профессиональную переподготовку или повышение квалификации в сфере закупок, а также лиц</w:t>
      </w:r>
      <w:r w:rsidR="00DE4C53" w:rsidRPr="009C5592">
        <w:rPr>
          <w:rFonts w:ascii="Times New Roman" w:hAnsi="Times New Roman" w:cs="Times New Roman"/>
          <w:sz w:val="26"/>
          <w:szCs w:val="26"/>
        </w:rPr>
        <w:t>а</w:t>
      </w:r>
      <w:r w:rsidRPr="009C5592">
        <w:rPr>
          <w:rFonts w:ascii="Times New Roman" w:hAnsi="Times New Roman" w:cs="Times New Roman"/>
          <w:sz w:val="26"/>
          <w:szCs w:val="26"/>
        </w:rPr>
        <w:t>, обладающ</w:t>
      </w:r>
      <w:r w:rsidR="00DE4C53" w:rsidRPr="009C5592">
        <w:rPr>
          <w:rFonts w:ascii="Times New Roman" w:hAnsi="Times New Roman" w:cs="Times New Roman"/>
          <w:sz w:val="26"/>
          <w:szCs w:val="26"/>
        </w:rPr>
        <w:t>ие</w:t>
      </w:r>
      <w:r w:rsidRPr="009C5592">
        <w:rPr>
          <w:rFonts w:ascii="Times New Roman" w:hAnsi="Times New Roman" w:cs="Times New Roman"/>
          <w:sz w:val="26"/>
          <w:szCs w:val="26"/>
        </w:rPr>
        <w:t xml:space="preserve"> специальными знаниями, относящимися к объекту закупки.</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3.1. Заказчики при осуществлении закупок руководствуются законодательством о контрактной системе, в том числе типовыми условиями и (или) особенностями заключения и исполнения контрактов в случаях, если такие особенности и типовые условия предусмотрены действующим законодательством</w:t>
      </w:r>
      <w:r w:rsidR="002515F1" w:rsidRPr="009C5592">
        <w:rPr>
          <w:rFonts w:ascii="Times New Roman" w:hAnsi="Times New Roman" w:cs="Times New Roman"/>
          <w:sz w:val="26"/>
          <w:szCs w:val="26"/>
        </w:rPr>
        <w:t xml:space="preserve"> или муниципальным правовым актом</w:t>
      </w:r>
      <w:r w:rsidRPr="009C5592">
        <w:rPr>
          <w:rFonts w:ascii="Times New Roman" w:hAnsi="Times New Roman" w:cs="Times New Roman"/>
          <w:sz w:val="26"/>
          <w:szCs w:val="26"/>
        </w:rPr>
        <w:t>.</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 xml:space="preserve">4. </w:t>
      </w:r>
      <w:r w:rsidR="00E00FEF" w:rsidRPr="009C5592">
        <w:rPr>
          <w:rFonts w:ascii="Times New Roman" w:hAnsi="Times New Roman" w:cs="Times New Roman"/>
          <w:sz w:val="26"/>
          <w:szCs w:val="26"/>
        </w:rPr>
        <w:t>У</w:t>
      </w:r>
      <w:r w:rsidRPr="009C5592">
        <w:rPr>
          <w:rFonts w:ascii="Times New Roman" w:hAnsi="Times New Roman" w:cs="Times New Roman"/>
          <w:sz w:val="26"/>
          <w:szCs w:val="26"/>
        </w:rPr>
        <w:t>полномоченный орган осуществляет функции по определению поставщиков (подрядчиков, исполнителей) для заказчиков, за исключением подписания контрактов, которые подписываются заказчиками.</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 xml:space="preserve">5. Документы и сведения, подлежащие размещению, размещаются заказчиками, уполномоченным органом в единой информационной системе </w:t>
      </w:r>
      <w:r w:rsidR="008A42AC" w:rsidRPr="009C5592">
        <w:rPr>
          <w:rFonts w:ascii="Times New Roman" w:hAnsi="Times New Roman" w:cs="Times New Roman"/>
          <w:sz w:val="26"/>
          <w:szCs w:val="26"/>
        </w:rPr>
        <w:t xml:space="preserve">в сфере закупок </w:t>
      </w:r>
      <w:r w:rsidRPr="009C5592">
        <w:rPr>
          <w:rFonts w:ascii="Times New Roman" w:hAnsi="Times New Roman" w:cs="Times New Roman"/>
          <w:sz w:val="26"/>
          <w:szCs w:val="26"/>
        </w:rPr>
        <w:t>(далее - единая информационная система).</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 xml:space="preserve">6. Методические рекомендации состоят из 5 разделов и </w:t>
      </w:r>
      <w:r w:rsidR="007516DE" w:rsidRPr="009C5592">
        <w:rPr>
          <w:rFonts w:ascii="Times New Roman" w:hAnsi="Times New Roman" w:cs="Times New Roman"/>
          <w:sz w:val="26"/>
          <w:szCs w:val="26"/>
        </w:rPr>
        <w:t>1</w:t>
      </w:r>
      <w:r w:rsidR="000448C5" w:rsidRPr="009C5592">
        <w:rPr>
          <w:rFonts w:ascii="Times New Roman" w:hAnsi="Times New Roman" w:cs="Times New Roman"/>
          <w:sz w:val="26"/>
          <w:szCs w:val="26"/>
        </w:rPr>
        <w:t>1</w:t>
      </w:r>
      <w:r w:rsidRPr="009C5592">
        <w:rPr>
          <w:rFonts w:ascii="Times New Roman" w:hAnsi="Times New Roman" w:cs="Times New Roman"/>
          <w:sz w:val="26"/>
          <w:szCs w:val="26"/>
        </w:rPr>
        <w:t xml:space="preserve"> подразделов:</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1. Общие положения.</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2. Подготовка заявки на определение поставщика (подрядчика, исполнителя).</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3. Порядок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 Типовые формы заявок на проведение электронного аукциона, конкурса</w:t>
      </w:r>
      <w:r w:rsidR="008A42AC" w:rsidRPr="009C5592">
        <w:rPr>
          <w:rFonts w:ascii="Times New Roman" w:hAnsi="Times New Roman" w:cs="Times New Roman"/>
          <w:sz w:val="26"/>
          <w:szCs w:val="26"/>
        </w:rPr>
        <w:t>, запроса котировок и запроса предложений</w:t>
      </w:r>
      <w:r w:rsidRPr="009C5592">
        <w:rPr>
          <w:rFonts w:ascii="Times New Roman" w:hAnsi="Times New Roman" w:cs="Times New Roman"/>
          <w:sz w:val="26"/>
          <w:szCs w:val="26"/>
        </w:rPr>
        <w:t>:</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4.1. Типовая форма заявки на проведение электронного аукциона.</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4.2. Рекомендации по заполнению заявки на проведение электронного аукциона.</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4.3. Рекомендации по формированию технического задания на проведение электронного аукциона.</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4.4. Типовая форма заявки на проведение конкурса.</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4.5. Рекомендации по заполнению заявки на проведение конкурса.</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4.6. Рекомендации по формированию технического задания на проведение конкурса.</w:t>
      </w:r>
    </w:p>
    <w:p w:rsidR="008A42AC" w:rsidRPr="009C5592" w:rsidRDefault="008A42AC"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4.7. Типовая форма заявки на проведение запроса котировок.</w:t>
      </w:r>
    </w:p>
    <w:p w:rsidR="008A42AC" w:rsidRPr="009C5592" w:rsidRDefault="008A42AC"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4.8. Рекомендации по заполнению заявки на проведение</w:t>
      </w:r>
      <w:r w:rsidR="007516DE" w:rsidRPr="009C5592">
        <w:rPr>
          <w:rFonts w:ascii="Times New Roman" w:hAnsi="Times New Roman" w:cs="Times New Roman"/>
          <w:sz w:val="26"/>
          <w:szCs w:val="26"/>
        </w:rPr>
        <w:t xml:space="preserve"> запроса котировок.</w:t>
      </w:r>
    </w:p>
    <w:p w:rsidR="007516DE" w:rsidRPr="009C5592" w:rsidRDefault="007516DE"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 xml:space="preserve">4.9. </w:t>
      </w:r>
      <w:r w:rsidR="000448C5" w:rsidRPr="009C5592">
        <w:rPr>
          <w:rFonts w:ascii="Times New Roman" w:hAnsi="Times New Roman" w:cs="Times New Roman"/>
          <w:sz w:val="26"/>
          <w:szCs w:val="26"/>
        </w:rPr>
        <w:t>Типовая форма заявки на проведение запроса предложений.</w:t>
      </w:r>
    </w:p>
    <w:p w:rsidR="007516DE" w:rsidRPr="009C5592" w:rsidRDefault="007516DE"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 xml:space="preserve">4.10. </w:t>
      </w:r>
      <w:r w:rsidR="000448C5" w:rsidRPr="009C5592">
        <w:rPr>
          <w:rFonts w:ascii="Times New Roman" w:hAnsi="Times New Roman" w:cs="Times New Roman"/>
          <w:sz w:val="26"/>
          <w:szCs w:val="26"/>
        </w:rPr>
        <w:t>Рекомендации по заполнению заявки на проведение запроса предложений.</w:t>
      </w:r>
    </w:p>
    <w:p w:rsidR="007516DE" w:rsidRPr="009C5592" w:rsidRDefault="007516DE"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 xml:space="preserve">4.11. </w:t>
      </w:r>
      <w:r w:rsidR="000448C5" w:rsidRPr="009C5592">
        <w:rPr>
          <w:rFonts w:ascii="Times New Roman" w:hAnsi="Times New Roman" w:cs="Times New Roman"/>
          <w:sz w:val="26"/>
          <w:szCs w:val="26"/>
        </w:rPr>
        <w:t>Рекомендации по формированию технического задания на проведение запроса предложений.</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5. Форма обоснования начальной (максимальной) цены контракта, цены контракта, заключаемого с единственным поставщиком (подрядчиком, исполнителем).</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2. ПОДГОТОВКА ЗАЯВКИ НА ОПРЕДЕЛЕНИЕ ПОСТАВЩИКА (ПОДРЯДЧИКА, ИСПОЛНИТЕЛЯ)</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1. Для организации определения поставщиков (подрядчиков, исполни</w:t>
      </w:r>
      <w:r w:rsidR="00D15DEC" w:rsidRPr="009C5592">
        <w:rPr>
          <w:rFonts w:ascii="Times New Roman" w:hAnsi="Times New Roman" w:cs="Times New Roman"/>
          <w:sz w:val="26"/>
          <w:szCs w:val="26"/>
        </w:rPr>
        <w:t xml:space="preserve">телей) конкурентными способами </w:t>
      </w:r>
      <w:r w:rsidRPr="009C5592">
        <w:rPr>
          <w:rFonts w:ascii="Times New Roman" w:hAnsi="Times New Roman" w:cs="Times New Roman"/>
          <w:sz w:val="26"/>
          <w:szCs w:val="26"/>
        </w:rPr>
        <w:t xml:space="preserve">заказчики направляют свои заявки в уполномоченный орган через соответствующее отраслевое структурное подразделение мэрии </w:t>
      </w:r>
      <w:r w:rsidR="00D15DEC" w:rsidRPr="009C5592">
        <w:rPr>
          <w:rFonts w:ascii="Times New Roman" w:hAnsi="Times New Roman" w:cs="Times New Roman"/>
          <w:sz w:val="26"/>
          <w:szCs w:val="26"/>
        </w:rPr>
        <w:t>города Ярославля, обладающее правами юридического лица</w:t>
      </w:r>
      <w:r w:rsidR="005B0E38" w:rsidRPr="009C5592">
        <w:rPr>
          <w:rFonts w:ascii="Times New Roman" w:hAnsi="Times New Roman" w:cs="Times New Roman"/>
          <w:sz w:val="26"/>
          <w:szCs w:val="26"/>
        </w:rPr>
        <w:t>,</w:t>
      </w:r>
      <w:r w:rsidR="00D15DEC" w:rsidRPr="009C5592">
        <w:rPr>
          <w:rFonts w:ascii="Times New Roman" w:hAnsi="Times New Roman" w:cs="Times New Roman"/>
          <w:sz w:val="26"/>
          <w:szCs w:val="26"/>
        </w:rPr>
        <w:t xml:space="preserve"> </w:t>
      </w:r>
      <w:r w:rsidRPr="009C5592">
        <w:rPr>
          <w:rFonts w:ascii="Times New Roman" w:hAnsi="Times New Roman" w:cs="Times New Roman"/>
          <w:sz w:val="26"/>
          <w:szCs w:val="26"/>
        </w:rPr>
        <w:t>в порядке, определенном муниципальным правовым актом.</w:t>
      </w:r>
    </w:p>
    <w:p w:rsidR="00D15DEC" w:rsidRPr="009C5592" w:rsidRDefault="00D15DEC"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Мэрия города Ярославля и отраслевые структурные подразделения мэрии города Ярославля, обладающие правами юридического лица</w:t>
      </w:r>
      <w:r w:rsidR="005B0E38" w:rsidRPr="009C5592">
        <w:rPr>
          <w:rFonts w:ascii="Times New Roman" w:hAnsi="Times New Roman" w:cs="Times New Roman"/>
          <w:sz w:val="26"/>
          <w:szCs w:val="26"/>
        </w:rPr>
        <w:t>,</w:t>
      </w:r>
      <w:r w:rsidRPr="009C5592">
        <w:rPr>
          <w:rFonts w:ascii="Times New Roman" w:hAnsi="Times New Roman" w:cs="Times New Roman"/>
          <w:sz w:val="26"/>
          <w:szCs w:val="26"/>
        </w:rPr>
        <w:t xml:space="preserve"> при определении поставщиков (подрядчиков, исполнителей) для нужд подведомственных заказчиков организуют централизацию закупок по группам товаров, работ, услуг в соответствии с требованиями, установленными муниципальным правовым актом.</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2. Заявка должна быть подготовлена в соответствии с типовой формой и рекомендациями по ее оформлению, содержащимися в разделе 4 Методических рекомендаций.</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Заявка на осуществление закупок на очередной месяц направляется в уполномоченный орган не ранее 15 числа и не позднее последнего числа текущего месяца. Заявка, поступившая в уполномоченный орган не в соответствии с указанным сроком, принимается к рассмотрению только при наличии согласования с курирующим заместителем мэра города Ярославля.</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3. К заявке прилагается обоснование начальной (максимальной) цены контракта, техническое задание и проект контракта</w:t>
      </w:r>
      <w:r w:rsidR="005B0E38" w:rsidRPr="009C5592">
        <w:rPr>
          <w:rFonts w:ascii="Times New Roman" w:hAnsi="Times New Roman" w:cs="Times New Roman"/>
          <w:sz w:val="26"/>
          <w:szCs w:val="26"/>
        </w:rPr>
        <w:t>,</w:t>
      </w:r>
      <w:r w:rsidRPr="009C5592">
        <w:rPr>
          <w:rFonts w:ascii="Times New Roman" w:hAnsi="Times New Roman" w:cs="Times New Roman"/>
          <w:sz w:val="26"/>
          <w:szCs w:val="26"/>
        </w:rPr>
        <w:t xml:space="preserve"> согласованный в порядке, предусмотренном регламентом заказчика, а также иные документы, необходимые для определения поставщика (подрядчика, исполнителя) в соответствии с действующим законодательством. Обоснование начальной (максимальной) цены контракта оформляется в соответствии с Методическими рекомендациями и подписывается руководителем заказчика (</w:t>
      </w:r>
      <w:r w:rsidR="00A50416" w:rsidRPr="009C5592">
        <w:rPr>
          <w:rFonts w:ascii="Times New Roman" w:hAnsi="Times New Roman" w:cs="Times New Roman"/>
          <w:sz w:val="26"/>
          <w:szCs w:val="26"/>
        </w:rPr>
        <w:t>отраслевого структурного подразделения мэрии города Ярославля, обладающего правами юридического лица</w:t>
      </w:r>
      <w:r w:rsidR="005B0E38" w:rsidRPr="009C5592">
        <w:rPr>
          <w:rFonts w:ascii="Times New Roman" w:hAnsi="Times New Roman" w:cs="Times New Roman"/>
          <w:sz w:val="26"/>
          <w:szCs w:val="26"/>
        </w:rPr>
        <w:t>,</w:t>
      </w:r>
      <w:r w:rsidRPr="009C5592">
        <w:rPr>
          <w:rFonts w:ascii="Times New Roman" w:hAnsi="Times New Roman" w:cs="Times New Roman"/>
          <w:sz w:val="26"/>
          <w:szCs w:val="26"/>
        </w:rPr>
        <w:t xml:space="preserve"> при определении поставщиков (подрядчиков, исполнителей) для нужд подведомственных заказчиков). К обоснованию начальной (максимальной) цены контракта прилагаются копии использованных при определении и обосновании начальной (максимальной) цены контракта документов, снимки экрана (</w:t>
      </w:r>
      <w:r w:rsidR="005B0E38" w:rsidRPr="009C5592">
        <w:rPr>
          <w:rFonts w:ascii="Times New Roman" w:hAnsi="Times New Roman" w:cs="Times New Roman"/>
          <w:sz w:val="26"/>
          <w:szCs w:val="26"/>
        </w:rPr>
        <w:t>«</w:t>
      </w:r>
      <w:r w:rsidRPr="009C5592">
        <w:rPr>
          <w:rFonts w:ascii="Times New Roman" w:hAnsi="Times New Roman" w:cs="Times New Roman"/>
          <w:sz w:val="26"/>
          <w:szCs w:val="26"/>
        </w:rPr>
        <w:t>скриншот</w:t>
      </w:r>
      <w:r w:rsidR="005B0E38" w:rsidRPr="009C5592">
        <w:rPr>
          <w:rFonts w:ascii="Times New Roman" w:hAnsi="Times New Roman" w:cs="Times New Roman"/>
          <w:sz w:val="26"/>
          <w:szCs w:val="26"/>
        </w:rPr>
        <w:t>»</w:t>
      </w:r>
      <w:r w:rsidRPr="009C5592">
        <w:rPr>
          <w:rFonts w:ascii="Times New Roman" w:hAnsi="Times New Roman" w:cs="Times New Roman"/>
          <w:sz w:val="26"/>
          <w:szCs w:val="26"/>
        </w:rPr>
        <w:t>), содержащие изображения соответствующих страниц сайтов с указанием даты и времени их формирования.</w:t>
      </w:r>
    </w:p>
    <w:p w:rsidR="00A50416" w:rsidRPr="009C5592" w:rsidRDefault="00A50416"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При формировании заявки для централизованной закупки</w:t>
      </w:r>
      <w:r w:rsidR="005B0E38" w:rsidRPr="009C5592">
        <w:rPr>
          <w:rFonts w:ascii="Times New Roman" w:hAnsi="Times New Roman" w:cs="Times New Roman"/>
          <w:sz w:val="26"/>
          <w:szCs w:val="26"/>
        </w:rPr>
        <w:t xml:space="preserve"> в соответствии с перечнем, установленным муниципальным правовым актом,</w:t>
      </w:r>
      <w:r w:rsidRPr="009C5592">
        <w:rPr>
          <w:rFonts w:ascii="Times New Roman" w:hAnsi="Times New Roman" w:cs="Times New Roman"/>
          <w:sz w:val="26"/>
          <w:szCs w:val="26"/>
        </w:rPr>
        <w:t xml:space="preserve"> мэрии города Ярославля и отраслевым структурным подразделениям мэрии города Ярославля, обладающим правами юридического лица</w:t>
      </w:r>
      <w:r w:rsidR="005B0E38" w:rsidRPr="009C5592">
        <w:rPr>
          <w:rFonts w:ascii="Times New Roman" w:hAnsi="Times New Roman" w:cs="Times New Roman"/>
          <w:sz w:val="26"/>
          <w:szCs w:val="26"/>
        </w:rPr>
        <w:t>,</w:t>
      </w:r>
      <w:r w:rsidRPr="009C5592">
        <w:rPr>
          <w:rFonts w:ascii="Times New Roman" w:hAnsi="Times New Roman" w:cs="Times New Roman"/>
          <w:sz w:val="26"/>
          <w:szCs w:val="26"/>
        </w:rPr>
        <w:t xml:space="preserve"> при определении поставщиков (подрядчиков, исполнителей) для нужд подведомственных заказчиков </w:t>
      </w:r>
      <w:r w:rsidR="000E3200" w:rsidRPr="009C5592">
        <w:rPr>
          <w:rFonts w:ascii="Times New Roman" w:hAnsi="Times New Roman" w:cs="Times New Roman"/>
          <w:sz w:val="26"/>
          <w:szCs w:val="26"/>
        </w:rPr>
        <w:t>заявки</w:t>
      </w:r>
      <w:r w:rsidRPr="009C5592">
        <w:rPr>
          <w:rFonts w:ascii="Times New Roman" w:hAnsi="Times New Roman" w:cs="Times New Roman"/>
          <w:sz w:val="26"/>
          <w:szCs w:val="26"/>
        </w:rPr>
        <w:t xml:space="preserve"> необходимо формировать с учетом </w:t>
      </w:r>
      <w:r w:rsidR="000E3200" w:rsidRPr="009C5592">
        <w:rPr>
          <w:rFonts w:ascii="Times New Roman" w:hAnsi="Times New Roman" w:cs="Times New Roman"/>
          <w:sz w:val="26"/>
          <w:szCs w:val="26"/>
        </w:rPr>
        <w:t xml:space="preserve">правил проведения совместных </w:t>
      </w:r>
      <w:r w:rsidR="005B0E38" w:rsidRPr="009C5592">
        <w:rPr>
          <w:rFonts w:ascii="Times New Roman" w:hAnsi="Times New Roman" w:cs="Times New Roman"/>
          <w:sz w:val="26"/>
          <w:szCs w:val="26"/>
        </w:rPr>
        <w:t>конкурсов и аукционов</w:t>
      </w:r>
      <w:r w:rsidR="000E3200" w:rsidRPr="009C5592">
        <w:rPr>
          <w:rFonts w:ascii="Times New Roman" w:hAnsi="Times New Roman" w:cs="Times New Roman"/>
          <w:sz w:val="26"/>
          <w:szCs w:val="26"/>
        </w:rPr>
        <w:t xml:space="preserve">, установленных Правительством Российской Федерации. </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 Заявка, техническое задание, обоснование начальной (максимальной) цены контракта и проект контракта предоставляются на бумажном и электронном носителях.</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5. Техническое задание должно быть подготовлено в соответствии с рекомендациями по его оформлению, содержащимися в разделе 4 Методических рекомендаций.</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3. ПОРЯДОК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 xml:space="preserve">1. При определении начальной (максимальной) цены контракта, цены контракта, заключаемого с единственным поставщиком (подрядчиком, исполнителем), заказчикам необходимо руководствоваться требованиями статьи 22 Закона и применять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02.10.2013 </w:t>
      </w:r>
      <w:r w:rsidR="00482E8C" w:rsidRPr="009C5592">
        <w:rPr>
          <w:rFonts w:ascii="Times New Roman" w:hAnsi="Times New Roman" w:cs="Times New Roman"/>
          <w:sz w:val="26"/>
          <w:szCs w:val="26"/>
        </w:rPr>
        <w:t>№</w:t>
      </w:r>
      <w:r w:rsidRPr="009C5592">
        <w:rPr>
          <w:rFonts w:ascii="Times New Roman" w:hAnsi="Times New Roman" w:cs="Times New Roman"/>
          <w:sz w:val="26"/>
          <w:szCs w:val="26"/>
        </w:rPr>
        <w:t xml:space="preserve"> 567 </w:t>
      </w:r>
      <w:r w:rsidR="00482E8C" w:rsidRPr="009C5592">
        <w:rPr>
          <w:rFonts w:ascii="Times New Roman" w:hAnsi="Times New Roman" w:cs="Times New Roman"/>
          <w:sz w:val="26"/>
          <w:szCs w:val="26"/>
        </w:rPr>
        <w:t>«</w:t>
      </w:r>
      <w:r w:rsidRPr="009C5592">
        <w:rPr>
          <w:rFonts w:ascii="Times New Roman" w:hAnsi="Times New Roman" w:cs="Times New Roman"/>
          <w:sz w:val="26"/>
          <w:szCs w:val="26"/>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482E8C" w:rsidRPr="009C5592">
        <w:rPr>
          <w:rFonts w:ascii="Times New Roman" w:hAnsi="Times New Roman" w:cs="Times New Roman"/>
          <w:sz w:val="26"/>
          <w:szCs w:val="26"/>
        </w:rPr>
        <w:t>»</w:t>
      </w:r>
      <w:r w:rsidRPr="009C5592">
        <w:rPr>
          <w:rFonts w:ascii="Times New Roman" w:hAnsi="Times New Roman" w:cs="Times New Roman"/>
          <w:sz w:val="26"/>
          <w:szCs w:val="26"/>
        </w:rPr>
        <w:t>.</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2. Определение начальной (максимальной) цены контракта, цены контракта, заключаемого с единственным поставщиком (подрядчиком, исполнителем), производится при формировании плана-графика закупки, подготовке извещения об осуществлении закупки, документации о закупке, заключении контракта с единственным поставщиком (подрядчиком, исполнителем). Результат определения начальной (максимальной) цены контракта, цены контракта, заключаемого с единственным поставщиком (подрядчиком, исполнителем), отражается в указанных документах.</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3.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заказчики применяют следующий метод или несколько следующих методов:</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а) метод сопоставимых рыночных цен (анализа рынка);</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б) нормативный метод;</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в) тарифный метод;</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г) проектно-сметный метод;</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д) затратный метод.</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пунктами 5 - 8 раздела 3 Методических рекомендаций.</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5.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Правительством Российской Федерации, муниципальными правовыми актами в соответствии со статьей 19 Закона в случае, если такие требования предусматривают установление предельных цен товаров, работ, услуг.</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6. Тарифный метод применяется заказчиками,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7.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б)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8. Затратный метод применяется в случае невозможности применения иных методов, предусмотренных подпунктами "а" - "г" пункта 3 раздела 3 Методических рекомендаций,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9.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10.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3 раздела 3 Методических рекомендаций,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11. В случае установления Правительством Российской Федерации для отдельных видов, групп товаров, работ, услуг для обеспечения государственных и муниципальных нужд перечня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 используется указанный перечень.</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11.1. В случае если Законом установлены особенности определения начальной (максимальной) цены контракта, цены контракта, заключаемого с единственным поставщиком (подрядчиком, исполнителем), заказчики руководствуются указанными особенностями.</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12. В случае, если в рамках одной закупки (одного лота) предполагается закупка технологически и функционально связанных товаров, работ, услуг, то начальная (максимальная) цена контракта, цена контракта, заключаемого с единственным поставщиком (подрядчиком, исполнителем),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13. Форма обоснования начальной (максимальной) цены контракта, цены контракта, заключаемого с единственным поставщиком (подрядчиком, исполнителем), приведена в разделе 5 Методических рекомендаций.</w:t>
      </w:r>
    </w:p>
    <w:p w:rsidR="00F95120" w:rsidRPr="009C5592" w:rsidRDefault="00F95120" w:rsidP="00815DE7">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14. В случаях, определенных Законом, при осуществлении закупки у единственного поставщика (подрядчика, исполнителя) контракт должен содержать расчет и обоснование цены контракта. При этом перед заключением контракта заказчик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205EB2" w:rsidRPr="009C5592" w:rsidRDefault="00205EB2" w:rsidP="000A4AC9">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035F6E">
      <w:pPr>
        <w:pStyle w:val="ConsPlusNonformat"/>
        <w:tabs>
          <w:tab w:val="left" w:pos="0"/>
          <w:tab w:val="left" w:pos="567"/>
        </w:tabs>
        <w:ind w:firstLine="567"/>
        <w:jc w:val="both"/>
        <w:rPr>
          <w:rFonts w:ascii="Times New Roman" w:hAnsi="Times New Roman" w:cs="Times New Roman"/>
          <w:sz w:val="26"/>
          <w:szCs w:val="26"/>
        </w:rPr>
      </w:pPr>
    </w:p>
    <w:p w:rsidR="00E171A1" w:rsidRPr="009C5592" w:rsidRDefault="00E171A1" w:rsidP="00035F6E">
      <w:pPr>
        <w:pStyle w:val="ConsPlusNonformat"/>
        <w:tabs>
          <w:tab w:val="left" w:pos="0"/>
          <w:tab w:val="left" w:pos="567"/>
        </w:tabs>
        <w:ind w:firstLine="567"/>
        <w:jc w:val="both"/>
        <w:rPr>
          <w:rFonts w:ascii="Times New Roman" w:hAnsi="Times New Roman" w:cs="Times New Roman"/>
          <w:sz w:val="26"/>
          <w:szCs w:val="26"/>
        </w:rPr>
      </w:pPr>
    </w:p>
    <w:p w:rsidR="00E171A1" w:rsidRPr="009C5592" w:rsidRDefault="00E171A1" w:rsidP="00035F6E">
      <w:pPr>
        <w:pStyle w:val="ConsPlusNonformat"/>
        <w:tabs>
          <w:tab w:val="left" w:pos="0"/>
          <w:tab w:val="left" w:pos="567"/>
        </w:tabs>
        <w:ind w:firstLine="567"/>
        <w:jc w:val="both"/>
        <w:rPr>
          <w:rFonts w:ascii="Times New Roman" w:hAnsi="Times New Roman" w:cs="Times New Roman"/>
          <w:sz w:val="26"/>
          <w:szCs w:val="26"/>
        </w:rPr>
      </w:pPr>
    </w:p>
    <w:p w:rsidR="00E171A1" w:rsidRPr="009C5592" w:rsidRDefault="00E171A1" w:rsidP="00035F6E">
      <w:pPr>
        <w:pStyle w:val="ConsPlusNonformat"/>
        <w:tabs>
          <w:tab w:val="left" w:pos="0"/>
          <w:tab w:val="left" w:pos="567"/>
        </w:tabs>
        <w:ind w:firstLine="567"/>
        <w:jc w:val="both"/>
        <w:rPr>
          <w:rFonts w:ascii="Times New Roman" w:hAnsi="Times New Roman" w:cs="Times New Roman"/>
          <w:sz w:val="26"/>
          <w:szCs w:val="26"/>
        </w:rPr>
      </w:pPr>
    </w:p>
    <w:p w:rsidR="00E171A1" w:rsidRPr="009C5592" w:rsidRDefault="00E171A1" w:rsidP="00035F6E">
      <w:pPr>
        <w:pStyle w:val="ConsPlusNonformat"/>
        <w:tabs>
          <w:tab w:val="left" w:pos="0"/>
          <w:tab w:val="left" w:pos="567"/>
        </w:tabs>
        <w:ind w:firstLine="567"/>
        <w:jc w:val="both"/>
        <w:rPr>
          <w:rFonts w:ascii="Times New Roman" w:hAnsi="Times New Roman" w:cs="Times New Roman"/>
          <w:sz w:val="26"/>
          <w:szCs w:val="26"/>
        </w:rPr>
      </w:pPr>
    </w:p>
    <w:p w:rsidR="00035F6E" w:rsidRPr="009C5592" w:rsidRDefault="00035F6E" w:rsidP="00035F6E">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 xml:space="preserve">4. </w:t>
      </w:r>
      <w:r w:rsidR="00AC1FEF" w:rsidRPr="009C5592">
        <w:rPr>
          <w:rFonts w:ascii="Times New Roman" w:hAnsi="Times New Roman" w:cs="Times New Roman"/>
          <w:sz w:val="26"/>
          <w:szCs w:val="26"/>
        </w:rPr>
        <w:t>ТИПОВЫЕ ФОРМЫ ЗАЯВОК НА ПРОВЕДЕНИЕ ЭЛЕКТРОННОГО АУКЦИОНА, КОНКУРСА, ЗАПРОСА КОТИРОВОК И ЗАПРОСА ПРЕДЛОЖЕНИЙ</w:t>
      </w:r>
      <w:r w:rsidRPr="009C5592">
        <w:rPr>
          <w:rFonts w:ascii="Times New Roman" w:hAnsi="Times New Roman" w:cs="Times New Roman"/>
          <w:sz w:val="26"/>
          <w:szCs w:val="26"/>
        </w:rPr>
        <w:t>:</w:t>
      </w:r>
    </w:p>
    <w:p w:rsidR="00205EB2" w:rsidRPr="009C5592" w:rsidRDefault="00205EB2" w:rsidP="000A4AC9">
      <w:pPr>
        <w:pStyle w:val="ConsPlusNonformat"/>
        <w:tabs>
          <w:tab w:val="left" w:pos="0"/>
          <w:tab w:val="left" w:pos="567"/>
        </w:tabs>
        <w:ind w:firstLine="567"/>
        <w:jc w:val="both"/>
        <w:rPr>
          <w:rFonts w:ascii="Times New Roman" w:hAnsi="Times New Roman" w:cs="Times New Roman"/>
          <w:sz w:val="26"/>
          <w:szCs w:val="26"/>
        </w:rPr>
      </w:pPr>
    </w:p>
    <w:p w:rsidR="00AC1FEF" w:rsidRPr="009C5592" w:rsidRDefault="00AC1FEF" w:rsidP="00D15721">
      <w:pPr>
        <w:pStyle w:val="ConsPlusNonformat"/>
        <w:tabs>
          <w:tab w:val="left" w:pos="0"/>
          <w:tab w:val="left" w:pos="567"/>
        </w:tabs>
        <w:ind w:firstLine="567"/>
        <w:jc w:val="both"/>
        <w:rPr>
          <w:rFonts w:ascii="Calibri" w:hAnsi="Calibri" w:cs="Calibri"/>
        </w:rPr>
      </w:pPr>
      <w:r w:rsidRPr="009C5592">
        <w:rPr>
          <w:rFonts w:ascii="Times New Roman" w:hAnsi="Times New Roman" w:cs="Times New Roman"/>
          <w:sz w:val="26"/>
          <w:szCs w:val="26"/>
        </w:rPr>
        <w:t>4.1. Типовая форма заявки на проведение электронного аукциона:</w:t>
      </w:r>
    </w:p>
    <w:p w:rsidR="00971892" w:rsidRPr="009C5592" w:rsidRDefault="00971892" w:rsidP="00AC1FE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971892" w:rsidRPr="009C5592" w:rsidTr="00D51D4E">
        <w:trPr>
          <w:trHeight w:val="1091"/>
        </w:trPr>
        <w:tc>
          <w:tcPr>
            <w:tcW w:w="4748" w:type="dxa"/>
          </w:tcPr>
          <w:p w:rsidR="00971892" w:rsidRPr="009C5592" w:rsidRDefault="00971892" w:rsidP="00971892">
            <w:pPr>
              <w:widowControl w:val="0"/>
              <w:autoSpaceDE w:val="0"/>
              <w:autoSpaceDN w:val="0"/>
              <w:jc w:val="both"/>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 xml:space="preserve">На бланке заказчика (мэрии города Ярославля, отраслевого структурного подразделения мэрии города Ярославля, обладающего правами юридического лица, при определении поставщиков (подрядчиков, исполнителей) для нужд подведомственных заказчиков)                                                                    </w:t>
            </w:r>
          </w:p>
          <w:p w:rsidR="00971892" w:rsidRPr="009C5592" w:rsidRDefault="00971892" w:rsidP="00D51D4E">
            <w:pPr>
              <w:widowControl w:val="0"/>
              <w:autoSpaceDE w:val="0"/>
              <w:autoSpaceDN w:val="0"/>
              <w:jc w:val="both"/>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 xml:space="preserve">                                                                                                      </w:t>
            </w:r>
          </w:p>
        </w:tc>
        <w:tc>
          <w:tcPr>
            <w:tcW w:w="4748" w:type="dxa"/>
          </w:tcPr>
          <w:p w:rsidR="00971892" w:rsidRPr="009C5592" w:rsidRDefault="00971892" w:rsidP="00D51D4E">
            <w:pPr>
              <w:widowControl w:val="0"/>
              <w:autoSpaceDE w:val="0"/>
              <w:autoSpaceDN w:val="0"/>
              <w:jc w:val="right"/>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Директору департамента социально-                                  экономического развития города мэрии города Ярославля</w:t>
            </w:r>
          </w:p>
          <w:p w:rsidR="00971892" w:rsidRPr="009C5592" w:rsidRDefault="00971892" w:rsidP="00AC1FEF">
            <w:pPr>
              <w:widowControl w:val="0"/>
              <w:autoSpaceDE w:val="0"/>
              <w:autoSpaceDN w:val="0"/>
              <w:jc w:val="both"/>
              <w:rPr>
                <w:rFonts w:ascii="Times New Roman" w:eastAsia="Times New Roman" w:hAnsi="Times New Roman" w:cs="Times New Roman"/>
                <w:sz w:val="20"/>
                <w:szCs w:val="20"/>
                <w:lang w:eastAsia="ru-RU"/>
              </w:rPr>
            </w:pPr>
          </w:p>
        </w:tc>
      </w:tr>
    </w:tbl>
    <w:p w:rsidR="00971892" w:rsidRPr="009C5592" w:rsidRDefault="00971892" w:rsidP="00AC1FE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C1FEF" w:rsidRPr="009C5592" w:rsidRDefault="00AC1FEF" w:rsidP="00AC1FE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 xml:space="preserve">                                                    </w:t>
      </w:r>
    </w:p>
    <w:p w:rsidR="00AC1FEF" w:rsidRPr="009C5592" w:rsidRDefault="00AC1FEF" w:rsidP="0074535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Заявка на проведение электронного аукциона</w:t>
      </w:r>
    </w:p>
    <w:p w:rsidR="00AC1FEF" w:rsidRPr="009C5592" w:rsidRDefault="00AC1FEF" w:rsidP="00AC1FEF">
      <w:pPr>
        <w:spacing w:after="0" w:line="240" w:lineRule="auto"/>
        <w:jc w:val="center"/>
        <w:rPr>
          <w:rFonts w:ascii="Times New Roman" w:eastAsia="Times New Roman" w:hAnsi="Times New Roman" w:cs="Times New Roman"/>
          <w:sz w:val="24"/>
          <w:szCs w:val="24"/>
          <w:lang w:eastAsia="ru-RU"/>
        </w:rPr>
      </w:pPr>
    </w:p>
    <w:tbl>
      <w:tblPr>
        <w:tblW w:w="534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4"/>
        <w:gridCol w:w="2063"/>
        <w:gridCol w:w="7087"/>
      </w:tblGrid>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21E5" w:rsidRPr="009C5592" w:rsidRDefault="003421E5" w:rsidP="007341CF">
            <w:pPr>
              <w:spacing w:after="0" w:line="240" w:lineRule="auto"/>
              <w:ind w:right="57"/>
              <w:jc w:val="center"/>
              <w:rPr>
                <w:rFonts w:ascii="Times New Roman" w:eastAsia="Times New Roman" w:hAnsi="Times New Roman" w:cs="Times New Roman"/>
                <w:b/>
                <w:sz w:val="24"/>
                <w:szCs w:val="24"/>
                <w:lang w:eastAsia="ru-RU"/>
              </w:rPr>
            </w:pPr>
            <w:bookmarkStart w:id="0" w:name="Par221"/>
            <w:bookmarkEnd w:id="0"/>
            <w:r w:rsidRPr="009C5592">
              <w:rPr>
                <w:rFonts w:ascii="Times New Roman" w:eastAsia="Times New Roman" w:hAnsi="Times New Roman" w:cs="Times New Roman"/>
                <w:b/>
                <w:sz w:val="24"/>
                <w:szCs w:val="24"/>
                <w:lang w:eastAsia="ru-RU"/>
              </w:rPr>
              <w:t>№</w:t>
            </w:r>
          </w:p>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пункта</w:t>
            </w:r>
          </w:p>
        </w:tc>
        <w:tc>
          <w:tcPr>
            <w:tcW w:w="1025" w:type="pct"/>
            <w:tcBorders>
              <w:top w:val="single" w:sz="4" w:space="0" w:color="auto"/>
              <w:left w:val="single" w:sz="4" w:space="0" w:color="auto"/>
              <w:bottom w:val="single" w:sz="4" w:space="0" w:color="auto"/>
              <w:right w:val="single" w:sz="4" w:space="0" w:color="auto"/>
            </w:tcBorders>
          </w:tcPr>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9"/>
            </w:tblGrid>
            <w:tr w:rsidR="00F95CBB" w:rsidRPr="009C5592" w:rsidTr="007341CF">
              <w:trPr>
                <w:trHeight w:val="1563"/>
              </w:trPr>
              <w:tc>
                <w:tcPr>
                  <w:tcW w:w="7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Ссылка на разделы, пункты, подпункты инструкции участникам закупки</w:t>
                  </w:r>
                </w:p>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(заполняется уполномоченным органом)</w:t>
                  </w:r>
                </w:p>
              </w:tc>
            </w:tr>
          </w:tbl>
          <w:p w:rsidR="003421E5" w:rsidRPr="009C5592" w:rsidRDefault="003421E5" w:rsidP="007341CF">
            <w:pPr>
              <w:tabs>
                <w:tab w:val="left" w:pos="8391"/>
              </w:tabs>
              <w:spacing w:after="0" w:line="240" w:lineRule="auto"/>
              <w:ind w:right="57"/>
              <w:jc w:val="center"/>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tabs>
                <w:tab w:val="left" w:pos="8391"/>
              </w:tabs>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Информация</w:t>
            </w:r>
          </w:p>
          <w:p w:rsidR="00971892" w:rsidRPr="009C5592" w:rsidRDefault="00971892" w:rsidP="007341CF">
            <w:pPr>
              <w:tabs>
                <w:tab w:val="left" w:pos="8391"/>
              </w:tabs>
              <w:spacing w:after="0" w:line="240" w:lineRule="auto"/>
              <w:ind w:right="57"/>
              <w:jc w:val="center"/>
              <w:rPr>
                <w:rFonts w:ascii="Times New Roman" w:eastAsia="Times New Roman" w:hAnsi="Times New Roman" w:cs="Times New Roman"/>
                <w:b/>
                <w:sz w:val="24"/>
                <w:szCs w:val="24"/>
                <w:lang w:eastAsia="ru-RU"/>
              </w:rPr>
            </w:pP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1</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tabs>
                <w:tab w:val="left" w:pos="8391"/>
              </w:tabs>
              <w:spacing w:after="0" w:line="240" w:lineRule="auto"/>
              <w:ind w:right="57"/>
              <w:jc w:val="center"/>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2</w:t>
            </w: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tabs>
                <w:tab w:val="left" w:pos="8391"/>
              </w:tabs>
              <w:spacing w:after="0" w:line="240" w:lineRule="auto"/>
              <w:ind w:right="57"/>
              <w:jc w:val="center"/>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3</w:t>
            </w: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Заказчик:</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Наименование заказчика _____________ , </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место нахождения (почтовый адрес):___________ , </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телефон: (4852) __________. </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val="en-US" w:eastAsia="ru-RU"/>
              </w:rPr>
              <w:t>E</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sz w:val="24"/>
                <w:szCs w:val="24"/>
                <w:lang w:val="en-US" w:eastAsia="ru-RU"/>
              </w:rPr>
              <w:t>mail</w:t>
            </w:r>
            <w:r w:rsidRPr="009C5592">
              <w:rPr>
                <w:rFonts w:ascii="Times New Roman" w:eastAsia="Times New Roman" w:hAnsi="Times New Roman" w:cs="Times New Roman"/>
                <w:sz w:val="24"/>
                <w:szCs w:val="24"/>
                <w:lang w:eastAsia="ru-RU"/>
              </w:rPr>
              <w:t xml:space="preserve">:______________. </w:t>
            </w:r>
          </w:p>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Ответственное должностное лицо (должность, Ф.И.О. </w:t>
            </w:r>
            <w:r w:rsidR="0035319D" w:rsidRPr="009C5592">
              <w:rPr>
                <w:rFonts w:ascii="Times New Roman" w:eastAsia="Times New Roman" w:hAnsi="Times New Roman" w:cs="Times New Roman"/>
                <w:sz w:val="24"/>
                <w:szCs w:val="24"/>
                <w:lang w:eastAsia="ru-RU"/>
              </w:rPr>
              <w:t xml:space="preserve">   </w:t>
            </w:r>
            <w:r w:rsidRPr="009C5592">
              <w:rPr>
                <w:rFonts w:ascii="Times New Roman" w:eastAsia="Times New Roman" w:hAnsi="Times New Roman" w:cs="Times New Roman"/>
                <w:sz w:val="24"/>
                <w:szCs w:val="24"/>
                <w:lang w:eastAsia="ru-RU"/>
              </w:rPr>
              <w:t xml:space="preserve">полностью): _____________ , </w:t>
            </w:r>
          </w:p>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контактный телефон: (4852) ___________.</w:t>
            </w:r>
          </w:p>
          <w:p w:rsidR="003421E5" w:rsidRPr="009C5592" w:rsidRDefault="003421E5" w:rsidP="007341CF">
            <w:pPr>
              <w:tabs>
                <w:tab w:val="left" w:pos="8391"/>
              </w:tabs>
              <w:spacing w:after="0" w:line="240" w:lineRule="auto"/>
              <w:ind w:right="57"/>
              <w:jc w:val="center"/>
              <w:rPr>
                <w:rFonts w:ascii="Times New Roman" w:eastAsia="Times New Roman" w:hAnsi="Times New Roman" w:cs="Times New Roman"/>
                <w:sz w:val="24"/>
                <w:szCs w:val="24"/>
                <w:lang w:eastAsia="ru-RU"/>
              </w:rPr>
            </w:pP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keepNext/>
              <w:keepLines/>
              <w:widowControl w:val="0"/>
              <w:suppressLineNumbers/>
              <w:tabs>
                <w:tab w:val="left" w:pos="8391"/>
              </w:tabs>
              <w:suppressAutoHyphens/>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keepNext/>
              <w:keepLines/>
              <w:widowControl w:val="0"/>
              <w:suppressLineNumbers/>
              <w:tabs>
                <w:tab w:val="left" w:pos="8391"/>
              </w:tabs>
              <w:suppressAutoHyphens/>
              <w:spacing w:after="0" w:line="240" w:lineRule="auto"/>
              <w:ind w:left="57" w:right="57"/>
              <w:jc w:val="both"/>
              <w:rPr>
                <w:rFonts w:ascii="Times New Roman" w:hAnsi="Times New Roman" w:cs="Times New Roman"/>
                <w:sz w:val="24"/>
                <w:szCs w:val="24"/>
              </w:rPr>
            </w:pPr>
            <w:r w:rsidRPr="009C5592">
              <w:rPr>
                <w:rFonts w:ascii="Times New Roman" w:eastAsia="Times New Roman" w:hAnsi="Times New Roman" w:cs="Times New Roman"/>
                <w:b/>
                <w:sz w:val="24"/>
                <w:szCs w:val="24"/>
                <w:lang w:eastAsia="ru-RU"/>
              </w:rPr>
              <w:t xml:space="preserve">Уполномоченный орган: </w:t>
            </w:r>
            <w:r w:rsidRPr="009C5592">
              <w:rPr>
                <w:rFonts w:ascii="Times New Roman" w:eastAsia="Times New Roman" w:hAnsi="Times New Roman" w:cs="Times New Roman"/>
                <w:sz w:val="24"/>
                <w:szCs w:val="24"/>
                <w:lang w:eastAsia="ru-RU"/>
              </w:rPr>
              <w:t xml:space="preserve">департамент социально-экономического развития  города   мэрии   города   Ярославля,    место </w:t>
            </w:r>
            <w:r w:rsidR="0035319D" w:rsidRPr="009C5592">
              <w:rPr>
                <w:rFonts w:ascii="Times New Roman" w:eastAsia="Times New Roman" w:hAnsi="Times New Roman" w:cs="Times New Roman"/>
                <w:sz w:val="24"/>
                <w:szCs w:val="24"/>
                <w:lang w:eastAsia="ru-RU"/>
              </w:rPr>
              <w:t>н</w:t>
            </w:r>
            <w:r w:rsidRPr="009C5592">
              <w:rPr>
                <w:rFonts w:ascii="Times New Roman" w:eastAsia="Times New Roman" w:hAnsi="Times New Roman" w:cs="Times New Roman"/>
                <w:sz w:val="24"/>
                <w:szCs w:val="24"/>
                <w:lang w:eastAsia="ru-RU"/>
              </w:rPr>
              <w:t xml:space="preserve">ахождения (почтовый адрес): 150000, </w:t>
            </w:r>
            <w:r w:rsidRPr="009C5592">
              <w:rPr>
                <w:rFonts w:ascii="Times New Roman" w:eastAsia="Times New Roman" w:hAnsi="Times New Roman" w:cs="Times New Roman"/>
                <w:sz w:val="24"/>
                <w:szCs w:val="24"/>
                <w:lang w:eastAsia="ru-RU"/>
              </w:rPr>
              <w:br/>
              <w:t xml:space="preserve">г. Ярославль, ул. Депутатская, д. 4, телефон: (4852) 40-45-01. </w:t>
            </w:r>
            <w:r w:rsidRPr="009C5592">
              <w:rPr>
                <w:rFonts w:ascii="Times New Roman" w:eastAsia="Times New Roman" w:hAnsi="Times New Roman" w:cs="Times New Roman"/>
                <w:sz w:val="24"/>
                <w:szCs w:val="24"/>
                <w:lang w:eastAsia="ru-RU"/>
              </w:rPr>
              <w:br/>
            </w:r>
            <w:r w:rsidRPr="009C5592">
              <w:rPr>
                <w:rFonts w:ascii="Times New Roman" w:eastAsia="Times New Roman" w:hAnsi="Times New Roman" w:cs="Times New Roman"/>
                <w:sz w:val="24"/>
                <w:szCs w:val="24"/>
                <w:lang w:val="en-US" w:eastAsia="ru-RU"/>
              </w:rPr>
              <w:t>E</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sz w:val="24"/>
                <w:szCs w:val="24"/>
                <w:lang w:val="en-US" w:eastAsia="ru-RU"/>
              </w:rPr>
              <w:t>mail</w:t>
            </w:r>
            <w:r w:rsidRPr="009C5592">
              <w:rPr>
                <w:rFonts w:ascii="Times New Roman" w:eastAsia="Times New Roman" w:hAnsi="Times New Roman" w:cs="Times New Roman"/>
                <w:sz w:val="24"/>
                <w:szCs w:val="24"/>
                <w:lang w:eastAsia="ru-RU"/>
              </w:rPr>
              <w:t xml:space="preserve">: </w:t>
            </w:r>
            <w:hyperlink r:id="rId10" w:history="1">
              <w:r w:rsidRPr="009C5592">
                <w:rPr>
                  <w:rFonts w:ascii="Times New Roman" w:hAnsi="Times New Roman" w:cs="Times New Roman"/>
                  <w:sz w:val="24"/>
                  <w:szCs w:val="24"/>
                  <w:u w:val="single"/>
                  <w:lang w:val="en-US"/>
                </w:rPr>
                <w:t>DSER</w:t>
              </w:r>
              <w:r w:rsidRPr="009C5592">
                <w:rPr>
                  <w:rFonts w:ascii="Times New Roman" w:hAnsi="Times New Roman" w:cs="Times New Roman"/>
                  <w:sz w:val="24"/>
                  <w:szCs w:val="24"/>
                  <w:u w:val="single"/>
                </w:rPr>
                <w:t>@</w:t>
              </w:r>
              <w:r w:rsidRPr="009C5592">
                <w:rPr>
                  <w:rFonts w:ascii="Times New Roman" w:hAnsi="Times New Roman" w:cs="Times New Roman"/>
                  <w:sz w:val="24"/>
                  <w:szCs w:val="24"/>
                  <w:u w:val="single"/>
                  <w:lang w:val="en-US"/>
                </w:rPr>
                <w:t>city</w:t>
              </w:r>
              <w:r w:rsidRPr="009C5592">
                <w:rPr>
                  <w:rFonts w:ascii="Times New Roman" w:hAnsi="Times New Roman" w:cs="Times New Roman"/>
                  <w:sz w:val="24"/>
                  <w:szCs w:val="24"/>
                  <w:u w:val="single"/>
                </w:rPr>
                <w:t>-</w:t>
              </w:r>
              <w:r w:rsidRPr="009C5592">
                <w:rPr>
                  <w:rFonts w:ascii="Times New Roman" w:hAnsi="Times New Roman" w:cs="Times New Roman"/>
                  <w:sz w:val="24"/>
                  <w:szCs w:val="24"/>
                  <w:u w:val="single"/>
                  <w:lang w:val="en-US"/>
                </w:rPr>
                <w:t>yar</w:t>
              </w:r>
              <w:r w:rsidRPr="009C5592">
                <w:rPr>
                  <w:rFonts w:ascii="Times New Roman" w:hAnsi="Times New Roman" w:cs="Times New Roman"/>
                  <w:sz w:val="24"/>
                  <w:szCs w:val="24"/>
                  <w:u w:val="single"/>
                </w:rPr>
                <w:t>.</w:t>
              </w:r>
              <w:r w:rsidRPr="009C5592">
                <w:rPr>
                  <w:rFonts w:ascii="Times New Roman" w:hAnsi="Times New Roman" w:cs="Times New Roman"/>
                  <w:sz w:val="24"/>
                  <w:szCs w:val="24"/>
                  <w:u w:val="single"/>
                  <w:lang w:val="en-US"/>
                </w:rPr>
                <w:t>ru</w:t>
              </w:r>
            </w:hyperlink>
            <w:r w:rsidRPr="009C5592">
              <w:rPr>
                <w:rFonts w:ascii="Times New Roman" w:hAnsi="Times New Roman" w:cs="Times New Roman"/>
                <w:sz w:val="24"/>
                <w:szCs w:val="24"/>
              </w:rPr>
              <w:t>.</w:t>
            </w:r>
          </w:p>
          <w:p w:rsidR="003421E5" w:rsidRPr="009C5592" w:rsidRDefault="003421E5" w:rsidP="007341CF">
            <w:pPr>
              <w:spacing w:after="0" w:line="240" w:lineRule="auto"/>
              <w:ind w:right="57"/>
              <w:jc w:val="both"/>
              <w:rPr>
                <w:rFonts w:ascii="Times New Roman" w:hAnsi="Times New Roman" w:cs="Times New Roman"/>
                <w:sz w:val="24"/>
                <w:szCs w:val="24"/>
              </w:rPr>
            </w:pPr>
            <w:r w:rsidRPr="009C5592">
              <w:rPr>
                <w:rFonts w:ascii="Times New Roman" w:hAnsi="Times New Roman" w:cs="Times New Roman"/>
                <w:sz w:val="24"/>
                <w:szCs w:val="24"/>
              </w:rPr>
              <w:t>Ответственное должностное лицо от уполн</w:t>
            </w:r>
            <w:r w:rsidR="0035319D" w:rsidRPr="009C5592">
              <w:rPr>
                <w:rFonts w:ascii="Times New Roman" w:hAnsi="Times New Roman" w:cs="Times New Roman"/>
                <w:sz w:val="24"/>
                <w:szCs w:val="24"/>
              </w:rPr>
              <w:t xml:space="preserve">омоченного           органа: </w:t>
            </w:r>
            <w:r w:rsidRPr="009C5592">
              <w:rPr>
                <w:rFonts w:ascii="Times New Roman" w:hAnsi="Times New Roman" w:cs="Times New Roman"/>
                <w:sz w:val="24"/>
                <w:szCs w:val="24"/>
              </w:rPr>
              <w:t>(</w:t>
            </w:r>
            <w:r w:rsidRPr="009C5592">
              <w:rPr>
                <w:rFonts w:ascii="Times New Roman" w:hAnsi="Times New Roman" w:cs="Times New Roman"/>
                <w:i/>
                <w:sz w:val="24"/>
                <w:szCs w:val="24"/>
              </w:rPr>
              <w:t>заполняется уполномоченным органом</w:t>
            </w:r>
            <w:r w:rsidRPr="009C5592">
              <w:rPr>
                <w:rFonts w:ascii="Times New Roman" w:hAnsi="Times New Roman" w:cs="Times New Roman"/>
                <w:sz w:val="24"/>
                <w:szCs w:val="24"/>
              </w:rPr>
              <w:t>).</w:t>
            </w:r>
          </w:p>
          <w:p w:rsidR="003421E5" w:rsidRPr="009C5592" w:rsidRDefault="003421E5" w:rsidP="007341CF">
            <w:pPr>
              <w:keepNext/>
              <w:keepLines/>
              <w:widowControl w:val="0"/>
              <w:suppressLineNumbers/>
              <w:tabs>
                <w:tab w:val="left" w:pos="8391"/>
              </w:tabs>
              <w:suppressAutoHyphens/>
              <w:spacing w:after="0" w:line="240" w:lineRule="auto"/>
              <w:ind w:right="57"/>
              <w:jc w:val="both"/>
              <w:rPr>
                <w:rFonts w:ascii="Times New Roman" w:eastAsia="Times New Roman" w:hAnsi="Times New Roman" w:cs="Times New Roman"/>
                <w:b/>
                <w:sz w:val="24"/>
                <w:szCs w:val="24"/>
                <w:lang w:eastAsia="ru-RU"/>
              </w:rPr>
            </w:pP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3.</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Используемый способ определения поставщика (подрядчика, исполнителя):</w:t>
            </w:r>
            <w:r w:rsidRPr="009C5592">
              <w:rPr>
                <w:rFonts w:ascii="Times New Roman" w:eastAsia="Times New Roman" w:hAnsi="Times New Roman" w:cs="Times New Roman"/>
                <w:sz w:val="24"/>
                <w:szCs w:val="24"/>
                <w:lang w:eastAsia="ru-RU"/>
              </w:rPr>
              <w:t xml:space="preserve"> электронный аукцион.</w:t>
            </w:r>
          </w:p>
          <w:p w:rsidR="003421E5" w:rsidRPr="009C5592" w:rsidRDefault="003421E5" w:rsidP="007341CF">
            <w:pPr>
              <w:spacing w:after="0" w:line="240" w:lineRule="auto"/>
              <w:ind w:right="57"/>
              <w:jc w:val="both"/>
              <w:rPr>
                <w:rFonts w:ascii="Times New Roman" w:eastAsia="Times New Roman" w:hAnsi="Times New Roman" w:cs="Times New Roman"/>
                <w:b/>
                <w:sz w:val="24"/>
                <w:szCs w:val="24"/>
                <w:lang w:eastAsia="ru-RU"/>
              </w:rPr>
            </w:pP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4.</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 xml:space="preserve">Единая информационная система в сфере закупок: </w:t>
            </w:r>
            <w:hyperlink r:id="rId11" w:history="1">
              <w:r w:rsidRPr="009C5592">
                <w:rPr>
                  <w:rFonts w:ascii="Times New Roman" w:eastAsia="Times New Roman" w:hAnsi="Times New Roman" w:cs="Times New Roman"/>
                  <w:sz w:val="24"/>
                  <w:szCs w:val="24"/>
                  <w:u w:val="single"/>
                  <w:lang w:val="en-US" w:eastAsia="ru-RU"/>
                </w:rPr>
                <w:t>www</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zakupki</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gov</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ru</w:t>
              </w:r>
            </w:hyperlink>
            <w:r w:rsidRPr="009C5592">
              <w:rPr>
                <w:rFonts w:ascii="Times New Roman" w:eastAsia="Times New Roman" w:hAnsi="Times New Roman" w:cs="Times New Roman"/>
                <w:sz w:val="24"/>
                <w:szCs w:val="24"/>
                <w:lang w:eastAsia="ru-RU"/>
              </w:rPr>
              <w:t>.</w:t>
            </w: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5.</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Сведения о включении закупки в план-график закупок </w:t>
            </w:r>
            <w:r w:rsidR="0035319D" w:rsidRPr="009C5592">
              <w:rPr>
                <w:rFonts w:ascii="Times New Roman" w:eastAsia="Times New Roman" w:hAnsi="Times New Roman" w:cs="Times New Roman"/>
                <w:b/>
                <w:sz w:val="24"/>
                <w:szCs w:val="24"/>
                <w:lang w:eastAsia="ru-RU"/>
              </w:rPr>
              <w:t xml:space="preserve">           </w:t>
            </w:r>
            <w:r w:rsidRPr="009C5592">
              <w:rPr>
                <w:rFonts w:ascii="Times New Roman" w:eastAsia="Times New Roman" w:hAnsi="Times New Roman" w:cs="Times New Roman"/>
                <w:b/>
                <w:sz w:val="24"/>
                <w:szCs w:val="24"/>
                <w:lang w:eastAsia="ru-RU"/>
              </w:rPr>
              <w:t xml:space="preserve">на ______год: </w:t>
            </w:r>
          </w:p>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Дата   размещения   сведений об объекте закупки (внесения изменений в позицию плана-графика закупок) в плане-графике закупок: ______._______.__________.</w:t>
            </w:r>
          </w:p>
          <w:p w:rsidR="003421E5" w:rsidRPr="009C5592" w:rsidRDefault="003421E5" w:rsidP="007341CF">
            <w:pPr>
              <w:spacing w:after="0" w:line="240" w:lineRule="auto"/>
              <w:ind w:right="57"/>
              <w:jc w:val="both"/>
              <w:rPr>
                <w:rFonts w:ascii="Times New Roman" w:eastAsia="Times New Roman" w:hAnsi="Times New Roman" w:cs="Times New Roman"/>
                <w:sz w:val="24"/>
                <w:szCs w:val="24"/>
                <w:lang w:eastAsia="ru-RU"/>
              </w:rPr>
            </w:pPr>
          </w:p>
          <w:p w:rsidR="003421E5" w:rsidRPr="009C5592" w:rsidRDefault="003421E5" w:rsidP="007341CF">
            <w:pPr>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Уникальный реестровый номер закупки в плане-графике: ________________________________.</w:t>
            </w:r>
          </w:p>
          <w:p w:rsidR="003421E5" w:rsidRPr="009C5592" w:rsidRDefault="003421E5" w:rsidP="007341CF">
            <w:pPr>
              <w:spacing w:after="0" w:line="240" w:lineRule="auto"/>
              <w:ind w:right="57"/>
              <w:jc w:val="both"/>
              <w:rPr>
                <w:rFonts w:ascii="Times New Roman" w:eastAsia="Times New Roman" w:hAnsi="Times New Roman" w:cs="Times New Roman"/>
                <w:b/>
                <w:sz w:val="24"/>
                <w:szCs w:val="24"/>
                <w:lang w:eastAsia="ru-RU"/>
              </w:rPr>
            </w:pP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6.</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Краткое изложение условий контракта:</w:t>
            </w:r>
          </w:p>
          <w:p w:rsidR="003421E5" w:rsidRPr="009C5592" w:rsidRDefault="003421E5" w:rsidP="003421E5">
            <w:pPr>
              <w:widowControl w:val="0"/>
              <w:numPr>
                <w:ilvl w:val="1"/>
                <w:numId w:val="10"/>
              </w:numPr>
              <w:autoSpaceDE w:val="0"/>
              <w:autoSpaceDN w:val="0"/>
              <w:adjustRightInd w:val="0"/>
              <w:spacing w:after="0" w:line="240" w:lineRule="auto"/>
              <w:ind w:left="-27" w:right="57" w:firstLine="0"/>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Наименование объекта закупки: _________________________________.</w:t>
            </w:r>
          </w:p>
          <w:p w:rsidR="003421E5" w:rsidRPr="009C5592" w:rsidRDefault="003421E5" w:rsidP="003421E5">
            <w:pPr>
              <w:widowControl w:val="0"/>
              <w:numPr>
                <w:ilvl w:val="1"/>
                <w:numId w:val="10"/>
              </w:numPr>
              <w:autoSpaceDE w:val="0"/>
              <w:autoSpaceDN w:val="0"/>
              <w:adjustRightInd w:val="0"/>
              <w:spacing w:after="0" w:line="240" w:lineRule="auto"/>
              <w:ind w:left="0" w:right="57" w:firstLine="0"/>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 xml:space="preserve">Описание объекта закупки:  содержится в техническом задании и </w:t>
            </w:r>
            <w:r w:rsidRPr="009C5592">
              <w:rPr>
                <w:rFonts w:ascii="Times New Roman" w:eastAsia="Calibri" w:hAnsi="Times New Roman" w:cs="Times New Roman"/>
                <w:iCs/>
                <w:sz w:val="24"/>
                <w:szCs w:val="24"/>
                <w:lang w:eastAsia="ru-RU"/>
              </w:rPr>
              <w:t>представлено в составе документации об электронном аукционе.</w:t>
            </w:r>
          </w:p>
          <w:p w:rsidR="003421E5" w:rsidRPr="009C5592" w:rsidRDefault="003421E5" w:rsidP="003421E5">
            <w:pPr>
              <w:numPr>
                <w:ilvl w:val="1"/>
                <w:numId w:val="10"/>
              </w:numPr>
              <w:autoSpaceDE w:val="0"/>
              <w:autoSpaceDN w:val="0"/>
              <w:adjustRightInd w:val="0"/>
              <w:spacing w:after="0" w:line="240" w:lineRule="auto"/>
              <w:ind w:left="0" w:right="57" w:firstLine="0"/>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 xml:space="preserve">Количество товара   (объем     выполняемой      работы,       объем оказываемой услуги): содержится в техническом задании и </w:t>
            </w:r>
            <w:r w:rsidRPr="009C5592">
              <w:rPr>
                <w:rFonts w:ascii="Times New Roman" w:eastAsia="Calibri" w:hAnsi="Times New Roman" w:cs="Times New Roman"/>
                <w:iCs/>
                <w:sz w:val="24"/>
                <w:szCs w:val="24"/>
                <w:lang w:eastAsia="ru-RU"/>
              </w:rPr>
              <w:t>представлено в составе документации об электронном аукционе.</w:t>
            </w:r>
          </w:p>
          <w:p w:rsidR="003421E5" w:rsidRPr="009C5592" w:rsidRDefault="003421E5" w:rsidP="003421E5">
            <w:pPr>
              <w:numPr>
                <w:ilvl w:val="1"/>
                <w:numId w:val="10"/>
              </w:numPr>
              <w:autoSpaceDE w:val="0"/>
              <w:autoSpaceDN w:val="0"/>
              <w:adjustRightInd w:val="0"/>
              <w:spacing w:after="0" w:line="240" w:lineRule="auto"/>
              <w:ind w:left="0" w:right="57" w:firstLine="0"/>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Место доставки товара (выполнения работы, оказания услуги):___________________________.</w:t>
            </w:r>
          </w:p>
          <w:p w:rsidR="003421E5" w:rsidRPr="009C5592" w:rsidRDefault="003421E5" w:rsidP="003421E5">
            <w:pPr>
              <w:widowControl w:val="0"/>
              <w:numPr>
                <w:ilvl w:val="1"/>
                <w:numId w:val="10"/>
              </w:numPr>
              <w:autoSpaceDE w:val="0"/>
              <w:autoSpaceDN w:val="0"/>
              <w:adjustRightInd w:val="0"/>
              <w:spacing w:after="0" w:line="240" w:lineRule="auto"/>
              <w:ind w:left="-28" w:right="57" w:firstLine="28"/>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Сроки поставки товара (завершения работы, график оказания услуг):______________________.</w:t>
            </w:r>
          </w:p>
          <w:p w:rsidR="003421E5" w:rsidRPr="009C5592" w:rsidRDefault="003421E5" w:rsidP="0035319D">
            <w:pPr>
              <w:widowControl w:val="0"/>
              <w:numPr>
                <w:ilvl w:val="1"/>
                <w:numId w:val="10"/>
              </w:numPr>
              <w:autoSpaceDE w:val="0"/>
              <w:autoSpaceDN w:val="0"/>
              <w:adjustRightInd w:val="0"/>
              <w:spacing w:after="0" w:line="240" w:lineRule="auto"/>
              <w:ind w:left="-27" w:right="57" w:firstLine="27"/>
              <w:contextualSpacing/>
              <w:jc w:val="both"/>
              <w:rPr>
                <w:rFonts w:ascii="Times New Roman" w:eastAsia="Times New Roman" w:hAnsi="Times New Roman" w:cs="Times New Roman"/>
                <w:sz w:val="24"/>
                <w:szCs w:val="24"/>
                <w:lang w:eastAsia="ru-RU"/>
              </w:rPr>
            </w:pPr>
            <w:r w:rsidRPr="009C5592">
              <w:rPr>
                <w:rFonts w:ascii="Times New Roman" w:eastAsia="Calibri" w:hAnsi="Times New Roman" w:cs="Times New Roman"/>
                <w:sz w:val="24"/>
                <w:szCs w:val="24"/>
                <w:lang w:eastAsia="ru-RU"/>
              </w:rPr>
              <w:t xml:space="preserve">Начальная (максимальная) </w:t>
            </w:r>
            <w:r w:rsidR="0035319D" w:rsidRPr="009C5592">
              <w:rPr>
                <w:rFonts w:ascii="Times New Roman" w:eastAsia="Calibri" w:hAnsi="Times New Roman" w:cs="Times New Roman"/>
                <w:sz w:val="24"/>
                <w:szCs w:val="24"/>
                <w:lang w:eastAsia="ru-RU"/>
              </w:rPr>
              <w:t xml:space="preserve">цена контракта: _______ </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i/>
                <w:sz w:val="24"/>
                <w:szCs w:val="24"/>
                <w:lang w:eastAsia="ru-RU"/>
              </w:rPr>
              <w:t>цена контракта в соответствии с обоснованием начальной (максимальной) цены контракта</w:t>
            </w:r>
            <w:r w:rsidRPr="009C5592">
              <w:rPr>
                <w:rFonts w:ascii="Times New Roman" w:eastAsia="Times New Roman" w:hAnsi="Times New Roman" w:cs="Times New Roman"/>
                <w:sz w:val="24"/>
                <w:szCs w:val="24"/>
                <w:lang w:eastAsia="ru-RU"/>
              </w:rPr>
              <w:t>).</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Обоснование начальной (максимальной) цены контракта определено посредством применения метода ____________ и представлено в составе документации об электронном аукционе.</w:t>
            </w:r>
          </w:p>
          <w:p w:rsidR="003421E5" w:rsidRPr="009C5592" w:rsidRDefault="003421E5" w:rsidP="0035319D">
            <w:pPr>
              <w:widowControl w:val="0"/>
              <w:numPr>
                <w:ilvl w:val="1"/>
                <w:numId w:val="10"/>
              </w:numPr>
              <w:autoSpaceDE w:val="0"/>
              <w:autoSpaceDN w:val="0"/>
              <w:adjustRightInd w:val="0"/>
              <w:spacing w:after="0" w:line="240" w:lineRule="auto"/>
              <w:ind w:left="0" w:right="57" w:hanging="27"/>
              <w:contextualSpacing/>
              <w:jc w:val="both"/>
              <w:rPr>
                <w:rFonts w:ascii="Times New Roman" w:eastAsia="Times New Roman" w:hAnsi="Times New Roman" w:cs="Times New Roman"/>
                <w:sz w:val="24"/>
                <w:szCs w:val="24"/>
                <w:lang w:eastAsia="ru-RU"/>
              </w:rPr>
            </w:pPr>
            <w:r w:rsidRPr="009C5592">
              <w:rPr>
                <w:rFonts w:ascii="Times New Roman" w:eastAsia="Calibri" w:hAnsi="Times New Roman" w:cs="Times New Roman"/>
                <w:sz w:val="24"/>
                <w:szCs w:val="24"/>
                <w:lang w:eastAsia="ru-RU"/>
              </w:rPr>
              <w:t>Источник финансиров</w:t>
            </w:r>
            <w:r w:rsidR="0035319D" w:rsidRPr="009C5592">
              <w:rPr>
                <w:rFonts w:ascii="Times New Roman" w:eastAsia="Calibri" w:hAnsi="Times New Roman" w:cs="Times New Roman"/>
                <w:sz w:val="24"/>
                <w:szCs w:val="24"/>
                <w:lang w:eastAsia="ru-RU"/>
              </w:rPr>
              <w:t xml:space="preserve">ания: _________________ </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i/>
                <w:sz w:val="24"/>
                <w:szCs w:val="24"/>
                <w:lang w:eastAsia="ru-RU"/>
              </w:rPr>
              <w:t>при наличии указывается полное наименование программы</w:t>
            </w:r>
            <w:r w:rsidRPr="009C5592">
              <w:rPr>
                <w:rFonts w:ascii="Times New Roman" w:eastAsia="Times New Roman" w:hAnsi="Times New Roman" w:cs="Times New Roman"/>
                <w:sz w:val="24"/>
                <w:szCs w:val="24"/>
                <w:lang w:eastAsia="ru-RU"/>
              </w:rPr>
              <w:t>).</w:t>
            </w:r>
          </w:p>
          <w:p w:rsidR="003421E5" w:rsidRPr="009C5592" w:rsidRDefault="003421E5" w:rsidP="003421E5">
            <w:pPr>
              <w:numPr>
                <w:ilvl w:val="1"/>
                <w:numId w:val="10"/>
              </w:numPr>
              <w:spacing w:after="0" w:line="240" w:lineRule="auto"/>
              <w:ind w:left="0" w:right="57" w:firstLine="38"/>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Требования к гарантийному сроку товара (работы, услуги): ________________.</w:t>
            </w:r>
          </w:p>
          <w:p w:rsidR="003421E5" w:rsidRPr="009C5592" w:rsidRDefault="003421E5" w:rsidP="003421E5">
            <w:pPr>
              <w:widowControl w:val="0"/>
              <w:numPr>
                <w:ilvl w:val="1"/>
                <w:numId w:val="10"/>
              </w:numPr>
              <w:autoSpaceDE w:val="0"/>
              <w:autoSpaceDN w:val="0"/>
              <w:adjustRightInd w:val="0"/>
              <w:spacing w:after="0" w:line="240" w:lineRule="auto"/>
              <w:ind w:left="0" w:right="57" w:firstLine="0"/>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 xml:space="preserve">Требования к объему предоставления гарантий качества товара (работы, услуги): ___________________________________. </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Calibri" w:hAnsi="Times New Roman" w:cs="Times New Roman"/>
                <w:sz w:val="24"/>
                <w:szCs w:val="24"/>
                <w:lang w:eastAsia="ru-RU"/>
              </w:rPr>
            </w:pP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7.</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Код ОКПД 2</w:t>
            </w:r>
            <w:r w:rsidRPr="009C5592">
              <w:rPr>
                <w:rFonts w:ascii="Times New Roman" w:eastAsia="Times New Roman" w:hAnsi="Times New Roman" w:cs="Times New Roman"/>
                <w:sz w:val="24"/>
                <w:szCs w:val="24"/>
                <w:lang w:eastAsia="ru-RU"/>
              </w:rPr>
              <w:t>: __________________________.</w:t>
            </w:r>
          </w:p>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8.</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Идентификационный код закупки</w:t>
            </w:r>
            <w:r w:rsidRPr="009C5592">
              <w:rPr>
                <w:rFonts w:ascii="Times New Roman" w:eastAsia="Times New Roman" w:hAnsi="Times New Roman" w:cs="Times New Roman"/>
                <w:sz w:val="24"/>
                <w:szCs w:val="24"/>
                <w:lang w:eastAsia="ru-RU"/>
              </w:rPr>
              <w:t>: _______________.</w:t>
            </w:r>
          </w:p>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9.</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bCs/>
                <w:sz w:val="24"/>
                <w:szCs w:val="24"/>
                <w:lang w:eastAsia="ru-RU"/>
              </w:rPr>
            </w:pPr>
            <w:r w:rsidRPr="009C5592">
              <w:rPr>
                <w:rFonts w:ascii="Times New Roman" w:eastAsia="Times New Roman" w:hAnsi="Times New Roman" w:cs="Times New Roman"/>
                <w:b/>
                <w:sz w:val="24"/>
                <w:szCs w:val="24"/>
                <w:lang w:eastAsia="ru-RU"/>
              </w:rPr>
              <w:t>Адрес электронной площадки в информационно-телекоммуникационной сети «Интернет</w:t>
            </w:r>
            <w:r w:rsidRPr="009C5592">
              <w:rPr>
                <w:rFonts w:ascii="Times New Roman" w:eastAsia="Times New Roman" w:hAnsi="Times New Roman" w:cs="Times New Roman"/>
                <w:sz w:val="24"/>
                <w:szCs w:val="24"/>
                <w:lang w:eastAsia="ru-RU"/>
              </w:rPr>
              <w:t>»: _________________</w:t>
            </w:r>
            <w:r w:rsidRPr="009C5592">
              <w:rPr>
                <w:rFonts w:ascii="Times New Roman" w:eastAsia="Times New Roman" w:hAnsi="Times New Roman" w:cs="Times New Roman"/>
                <w:bCs/>
                <w:sz w:val="24"/>
                <w:szCs w:val="24"/>
                <w:lang w:eastAsia="ru-RU"/>
              </w:rPr>
              <w:t>.</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10.</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Calibri" w:hAnsi="Times New Roman" w:cs="Times New Roman"/>
                <w:b/>
                <w:sz w:val="24"/>
                <w:szCs w:val="24"/>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r w:rsidRPr="009C5592">
              <w:rPr>
                <w:rFonts w:ascii="Times New Roman" w:eastAsia="Calibri" w:hAnsi="Times New Roman" w:cs="Times New Roman"/>
                <w:b/>
                <w:sz w:val="24"/>
                <w:szCs w:val="24"/>
              </w:rPr>
              <w:t xml:space="preserve">Информация о валюте, используемой для формирования цены  контракта и расчетов с поставщиками (подрядчиками, исполнителями): </w:t>
            </w:r>
            <w:r w:rsidRPr="009C5592">
              <w:rPr>
                <w:rFonts w:ascii="Times New Roman" w:eastAsia="Calibri" w:hAnsi="Times New Roman" w:cs="Times New Roman"/>
                <w:sz w:val="24"/>
                <w:szCs w:val="24"/>
              </w:rPr>
              <w:t>российский рубль.</w:t>
            </w:r>
          </w:p>
        </w:tc>
      </w:tr>
      <w:tr w:rsidR="00F95CBB" w:rsidRPr="009C5592" w:rsidTr="0035319D">
        <w:trPr>
          <w:trHeight w:val="145"/>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11.</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jc w:val="both"/>
              <w:rPr>
                <w:rFonts w:ascii="Times New Roman" w:eastAsia="Calibri" w:hAnsi="Times New Roman" w:cs="Times New Roman"/>
                <w:b/>
                <w:bCs/>
                <w:sz w:val="24"/>
                <w:szCs w:val="24"/>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35319D">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Calibri" w:hAnsi="Times New Roman" w:cs="Times New Roman"/>
                <w:b/>
                <w:bCs/>
                <w:sz w:val="24"/>
                <w:szCs w:val="24"/>
              </w:rPr>
              <w:t xml:space="preserve">Порядок применения официального курса иностранной валюты </w:t>
            </w:r>
            <w:r w:rsidR="0035319D" w:rsidRPr="009C5592">
              <w:rPr>
                <w:rFonts w:ascii="Times New Roman" w:eastAsia="Calibri" w:hAnsi="Times New Roman" w:cs="Times New Roman"/>
                <w:b/>
                <w:bCs/>
                <w:sz w:val="24"/>
                <w:szCs w:val="24"/>
              </w:rPr>
              <w:t xml:space="preserve">  </w:t>
            </w:r>
            <w:r w:rsidRPr="009C5592">
              <w:rPr>
                <w:rFonts w:ascii="Times New Roman" w:eastAsia="Calibri" w:hAnsi="Times New Roman" w:cs="Times New Roman"/>
                <w:b/>
                <w:bCs/>
                <w:sz w:val="24"/>
                <w:szCs w:val="24"/>
              </w:rPr>
              <w:t xml:space="preserve">к рублю Российской Федерации, установленного Центральным банком Российской Федерации и используемого при оплате контракта: </w:t>
            </w:r>
            <w:r w:rsidRPr="009C5592">
              <w:rPr>
                <w:rFonts w:ascii="Times New Roman" w:eastAsia="Calibri" w:hAnsi="Times New Roman" w:cs="Times New Roman"/>
                <w:bCs/>
                <w:sz w:val="24"/>
                <w:szCs w:val="24"/>
              </w:rPr>
              <w:t>установлен</w:t>
            </w:r>
            <w:r w:rsidRPr="009C5592">
              <w:rPr>
                <w:rFonts w:ascii="Times New Roman" w:eastAsia="Calibri" w:hAnsi="Times New Roman" w:cs="Times New Roman"/>
                <w:b/>
                <w:bCs/>
                <w:sz w:val="24"/>
                <w:szCs w:val="24"/>
              </w:rPr>
              <w:t xml:space="preserve"> /</w:t>
            </w:r>
            <w:r w:rsidRPr="009C5592">
              <w:rPr>
                <w:rFonts w:ascii="Times New Roman" w:eastAsia="Calibri" w:hAnsi="Times New Roman" w:cs="Times New Roman"/>
                <w:bCs/>
                <w:sz w:val="24"/>
                <w:szCs w:val="24"/>
              </w:rPr>
              <w:t>не установлен (</w:t>
            </w:r>
            <w:r w:rsidRPr="009C5592">
              <w:rPr>
                <w:rFonts w:ascii="Times New Roman" w:eastAsia="Calibri" w:hAnsi="Times New Roman" w:cs="Times New Roman"/>
                <w:bCs/>
                <w:i/>
                <w:sz w:val="24"/>
                <w:szCs w:val="24"/>
              </w:rPr>
              <w:t>выбрать нужное</w:t>
            </w:r>
            <w:r w:rsidRPr="009C5592">
              <w:rPr>
                <w:rFonts w:ascii="Times New Roman" w:eastAsia="Calibri" w:hAnsi="Times New Roman" w:cs="Times New Roman"/>
                <w:bCs/>
                <w:sz w:val="24"/>
                <w:szCs w:val="24"/>
              </w:rPr>
              <w:t>).</w:t>
            </w:r>
            <w:r w:rsidRPr="009C5592">
              <w:rPr>
                <w:rFonts w:ascii="Times New Roman" w:eastAsia="Times New Roman" w:hAnsi="Times New Roman" w:cs="Times New Roman"/>
                <w:sz w:val="24"/>
                <w:szCs w:val="24"/>
                <w:lang w:eastAsia="ru-RU"/>
              </w:rPr>
              <w:t xml:space="preserve">                                                                                     </w:t>
            </w:r>
          </w:p>
        </w:tc>
      </w:tr>
      <w:tr w:rsidR="00F95CBB" w:rsidRPr="009C5592" w:rsidTr="0035319D">
        <w:trPr>
          <w:trHeight w:val="544"/>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12.</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Размер и порядок внесения денежных средств в качестве обеспечения заявки на участие в аукционе:</w:t>
            </w:r>
          </w:p>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pacing w:val="-4"/>
                <w:sz w:val="24"/>
                <w:szCs w:val="24"/>
                <w:lang w:eastAsia="ru-RU"/>
              </w:rPr>
              <w:t>Обеспечение   заявки     на     участие в аукционе устанавливается в размере __________ % от начальной (максимальной) цены контракта и составляет ___________</w:t>
            </w:r>
            <w:r w:rsidRPr="009C5592">
              <w:rPr>
                <w:rFonts w:ascii="Times New Roman" w:eastAsia="Times New Roman" w:hAnsi="Times New Roman" w:cs="Times New Roman"/>
                <w:sz w:val="24"/>
                <w:szCs w:val="24"/>
                <w:lang w:eastAsia="ru-RU"/>
              </w:rPr>
              <w:t xml:space="preserve"> руб. _____ коп.</w:t>
            </w:r>
          </w:p>
          <w:p w:rsidR="003421E5" w:rsidRPr="009C5592" w:rsidRDefault="003421E5" w:rsidP="007341CF">
            <w:pPr>
              <w:autoSpaceDE w:val="0"/>
              <w:autoSpaceDN w:val="0"/>
              <w:adjustRightInd w:val="0"/>
              <w:spacing w:after="0" w:line="240" w:lineRule="auto"/>
              <w:ind w:right="57"/>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rPr>
              <w:t xml:space="preserve">Порядок внесения денежных средств: </w:t>
            </w:r>
            <w:r w:rsidRPr="009C5592">
              <w:rPr>
                <w:rFonts w:ascii="Times New Roman" w:eastAsia="Calibri" w:hAnsi="Times New Roman" w:cs="Times New Roman"/>
                <w:sz w:val="24"/>
                <w:szCs w:val="24"/>
                <w:lang w:eastAsia="ru-RU"/>
              </w:rPr>
              <w:t>обеспечение заявки на участие в аукционе предоставляется участником закупки только путем внесения денежных средств.</w:t>
            </w:r>
          </w:p>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Calibri" w:hAnsi="Times New Roman" w:cs="Times New Roman"/>
                <w:sz w:val="24"/>
                <w:szCs w:val="24"/>
              </w:rPr>
              <w:t>Денежные средства, внесенные в качестве обеспечения заявки перечисляются на счет оператора электронной площадки в банке.</w:t>
            </w:r>
            <w:r w:rsidRPr="009C5592">
              <w:rPr>
                <w:rFonts w:ascii="Times New Roman" w:eastAsia="Times New Roman" w:hAnsi="Times New Roman" w:cs="Times New Roman"/>
                <w:sz w:val="24"/>
                <w:szCs w:val="24"/>
                <w:lang w:eastAsia="ru-RU"/>
              </w:rPr>
              <w:t xml:space="preserve"> Участие в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извещением и документацией об электронном аукционе.</w:t>
            </w:r>
          </w:p>
        </w:tc>
      </w:tr>
      <w:tr w:rsidR="00F95CBB" w:rsidRPr="009C5592" w:rsidTr="0035319D">
        <w:trPr>
          <w:trHeight w:val="544"/>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13.</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tabs>
                <w:tab w:val="left" w:pos="6150"/>
              </w:tabs>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tabs>
                <w:tab w:val="left" w:pos="6150"/>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 xml:space="preserve">Требования, установленные    в    соответствии     с    действующим законодательством Российской Федерации и исчерпывающий перечень   документов,   которые    должны    быть    представлены участниками закупки на основании            ч.   1   ст.   31   Закона: </w:t>
            </w:r>
            <w:r w:rsidRPr="009C5592">
              <w:rPr>
                <w:rFonts w:ascii="Times New Roman" w:eastAsia="Times New Roman" w:hAnsi="Times New Roman" w:cs="Times New Roman"/>
                <w:sz w:val="24"/>
                <w:szCs w:val="24"/>
                <w:lang w:eastAsia="ru-RU"/>
              </w:rPr>
              <w:t>установлены / не установлены (</w:t>
            </w:r>
            <w:r w:rsidRPr="009C5592">
              <w:rPr>
                <w:rFonts w:ascii="Times New Roman" w:eastAsia="Times New Roman" w:hAnsi="Times New Roman" w:cs="Times New Roman"/>
                <w:i/>
                <w:sz w:val="24"/>
                <w:szCs w:val="24"/>
                <w:lang w:eastAsia="ru-RU"/>
              </w:rPr>
              <w:t>выбрать нужное</w:t>
            </w:r>
            <w:r w:rsidRPr="009C5592">
              <w:rPr>
                <w:rFonts w:ascii="Times New Roman" w:eastAsia="Times New Roman" w:hAnsi="Times New Roman" w:cs="Times New Roman"/>
                <w:sz w:val="24"/>
                <w:szCs w:val="24"/>
                <w:lang w:eastAsia="ru-RU"/>
              </w:rPr>
              <w:t>).</w:t>
            </w:r>
          </w:p>
          <w:p w:rsidR="003421E5" w:rsidRPr="009C5592" w:rsidRDefault="003421E5" w:rsidP="007341CF">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9C5592">
              <w:rPr>
                <w:rFonts w:ascii="Times New Roman" w:eastAsia="Times New Roman" w:hAnsi="Times New Roman" w:cs="Times New Roman"/>
                <w:i/>
                <w:sz w:val="24"/>
                <w:szCs w:val="24"/>
                <w:lang w:eastAsia="ru-RU"/>
              </w:rPr>
              <w:t>Устанавливаются   требования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(указываются наименования лицензий/свидетельств, если  объект  закупки  попадает  под лицензирование или иное законодательное регулирование. Если соответствующим нормативным   актом   выделяются   виды   работ   или   услуг,   подлежащих лицензированию/регулированию,  необходимо  указать  также  конкретные  виды работ  или  услуг,  соответствующие  объекту  закупки,  а также указывается нормативный акт,  в  соответствии  с  которым  установлены  требования  к участнику закупки),  а также перечень документов, который должен быть представлен участником  закупки, для подтверждения   соответствия   установленным  требованиям.</w:t>
            </w:r>
          </w:p>
        </w:tc>
      </w:tr>
      <w:tr w:rsidR="00F95CBB" w:rsidRPr="009C5592" w:rsidTr="0035319D">
        <w:trPr>
          <w:trHeight w:val="544"/>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14.</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tabs>
                <w:tab w:val="left" w:pos="8493"/>
                <w:tab w:val="left" w:pos="9611"/>
              </w:tabs>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5319D" w:rsidRPr="009C5592" w:rsidRDefault="003421E5" w:rsidP="0035319D">
            <w:pPr>
              <w:tabs>
                <w:tab w:val="left" w:pos="8493"/>
                <w:tab w:val="left" w:pos="9611"/>
              </w:tabs>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Дополнительные требования к участникам закупки:</w:t>
            </w:r>
            <w:r w:rsidR="0035319D" w:rsidRPr="009C5592">
              <w:rPr>
                <w:rFonts w:ascii="Times New Roman" w:eastAsia="Times New Roman" w:hAnsi="Times New Roman" w:cs="Times New Roman"/>
                <w:b/>
                <w:sz w:val="24"/>
                <w:szCs w:val="24"/>
                <w:lang w:eastAsia="ru-RU"/>
              </w:rPr>
              <w:t xml:space="preserve"> </w:t>
            </w:r>
          </w:p>
          <w:p w:rsidR="003421E5" w:rsidRPr="009C5592" w:rsidRDefault="003421E5" w:rsidP="0035319D">
            <w:pPr>
              <w:tabs>
                <w:tab w:val="left" w:pos="8493"/>
                <w:tab w:val="left" w:pos="9611"/>
              </w:tabs>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421E5" w:rsidRPr="009C5592" w:rsidRDefault="00177438" w:rsidP="00177438">
            <w:pPr>
              <w:autoSpaceDE w:val="0"/>
              <w:autoSpaceDN w:val="0"/>
              <w:adjustRightInd w:val="0"/>
              <w:spacing w:after="0" w:line="240" w:lineRule="auto"/>
              <w:ind w:left="57" w:right="57" w:hanging="4"/>
              <w:jc w:val="both"/>
              <w:rPr>
                <w:rFonts w:ascii="Times New Roman" w:eastAsia="Times New Roman" w:hAnsi="Times New Roman" w:cs="Times New Roman"/>
                <w:i/>
                <w:sz w:val="24"/>
                <w:szCs w:val="24"/>
                <w:lang w:eastAsia="ru-RU"/>
              </w:rPr>
            </w:pPr>
            <w:r w:rsidRPr="009C5592">
              <w:rPr>
                <w:rFonts w:ascii="Times New Roman" w:eastAsiaTheme="minorHAnsi" w:hAnsi="Times New Roman" w:cs="Times New Roman"/>
                <w:sz w:val="24"/>
                <w:szCs w:val="24"/>
              </w:rPr>
              <w:t xml:space="preserve">- соответствие участника закупки требованиям, установленным ст. 4 Федерального закона от 24.07.2007 № 209-ФЗ «О развитии малого и среднего предпринимательства в Российской Федерации» и постановления  Правительства Российской Федерации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или соответствие участника закупки требованиям, установленным п. 1 </w:t>
            </w:r>
            <w:r w:rsidRPr="009C5592">
              <w:rPr>
                <w:rFonts w:ascii="Times New Roman" w:eastAsiaTheme="minorHAnsi" w:hAnsi="Times New Roman" w:cs="Times New Roman"/>
                <w:sz w:val="24"/>
                <w:szCs w:val="24"/>
              </w:rPr>
              <w:br/>
              <w:t>ст. 31.1 Федерального закона от 12.01.1996 № 7 - ФЗ «О некоммерческих организациях» (</w:t>
            </w:r>
            <w:r w:rsidRPr="009C5592">
              <w:rPr>
                <w:rFonts w:ascii="Times New Roman" w:eastAsia="Times New Roman" w:hAnsi="Times New Roman" w:cs="Times New Roman"/>
                <w:i/>
                <w:sz w:val="24"/>
                <w:szCs w:val="24"/>
                <w:lang w:eastAsia="ru-RU"/>
              </w:rPr>
              <w:t>в</w:t>
            </w:r>
            <w:r w:rsidR="003421E5" w:rsidRPr="009C5592">
              <w:rPr>
                <w:rFonts w:ascii="Times New Roman" w:eastAsia="Times New Roman" w:hAnsi="Times New Roman" w:cs="Times New Roman"/>
                <w:i/>
                <w:sz w:val="24"/>
                <w:szCs w:val="24"/>
                <w:lang w:eastAsia="ru-RU"/>
              </w:rPr>
              <w:t xml:space="preserve"> случае установления требований в соответствии со </w:t>
            </w:r>
            <w:hyperlink r:id="rId12" w:history="1">
              <w:r w:rsidR="003421E5" w:rsidRPr="009C5592">
                <w:rPr>
                  <w:rFonts w:ascii="Times New Roman" w:eastAsia="Times New Roman" w:hAnsi="Times New Roman" w:cs="Times New Roman"/>
                  <w:i/>
                  <w:sz w:val="24"/>
                  <w:szCs w:val="24"/>
                  <w:lang w:eastAsia="ru-RU"/>
                </w:rPr>
                <w:t>ст. 30</w:t>
              </w:r>
            </w:hyperlink>
            <w:r w:rsidR="00521D1A" w:rsidRPr="009C5592">
              <w:rPr>
                <w:rFonts w:ascii="Times New Roman" w:eastAsia="Times New Roman" w:hAnsi="Times New Roman" w:cs="Times New Roman"/>
                <w:i/>
                <w:sz w:val="24"/>
                <w:szCs w:val="24"/>
                <w:lang w:eastAsia="ru-RU"/>
              </w:rPr>
              <w:t xml:space="preserve"> Закона).</w:t>
            </w:r>
          </w:p>
          <w:p w:rsidR="003421E5" w:rsidRPr="009C5592" w:rsidRDefault="003421E5" w:rsidP="007341CF">
            <w:pPr>
              <w:tabs>
                <w:tab w:val="left" w:pos="6150"/>
              </w:tabs>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i/>
                <w:sz w:val="24"/>
                <w:szCs w:val="24"/>
                <w:lang w:eastAsia="ru-RU"/>
              </w:rPr>
              <w:t xml:space="preserve">В случае установления требований в соответствии с ч. 2 </w:t>
            </w:r>
            <w:hyperlink r:id="rId13" w:history="1">
              <w:r w:rsidRPr="009C5592">
                <w:rPr>
                  <w:rFonts w:ascii="Times New Roman" w:eastAsia="Times New Roman" w:hAnsi="Times New Roman" w:cs="Times New Roman"/>
                  <w:i/>
                  <w:sz w:val="24"/>
                  <w:szCs w:val="24"/>
                  <w:lang w:eastAsia="ru-RU"/>
                </w:rPr>
                <w:t>ст. 3</w:t>
              </w:r>
            </w:hyperlink>
            <w:r w:rsidRPr="009C5592">
              <w:rPr>
                <w:rFonts w:ascii="Times New Roman" w:eastAsia="Times New Roman" w:hAnsi="Times New Roman" w:cs="Times New Roman"/>
                <w:i/>
                <w:sz w:val="24"/>
                <w:szCs w:val="24"/>
                <w:lang w:eastAsia="ru-RU"/>
              </w:rPr>
              <w:t>1 Закона указывается ссылка на соответствующий нормативный правовой акт.</w:t>
            </w:r>
          </w:p>
        </w:tc>
      </w:tr>
      <w:tr w:rsidR="00F95CBB" w:rsidRPr="009C5592" w:rsidTr="0035319D">
        <w:trPr>
          <w:trHeight w:val="544"/>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15.</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Преимущества, предоставляемые при осуществлении закупок. Ограничения участия в электронном аукционе:</w:t>
            </w:r>
          </w:p>
          <w:tbl>
            <w:tblPr>
              <w:tblStyle w:val="10"/>
              <w:tblW w:w="7673" w:type="dxa"/>
              <w:tblLayout w:type="fixed"/>
              <w:tblLook w:val="04A0" w:firstRow="1" w:lastRow="0" w:firstColumn="1" w:lastColumn="0" w:noHBand="0" w:noVBand="1"/>
            </w:tblPr>
            <w:tblGrid>
              <w:gridCol w:w="3652"/>
              <w:gridCol w:w="4021"/>
            </w:tblGrid>
            <w:tr w:rsidR="00F95CBB" w:rsidRPr="009C5592" w:rsidTr="007341CF">
              <w:tc>
                <w:tcPr>
                  <w:tcW w:w="3652" w:type="dxa"/>
                </w:tcPr>
                <w:p w:rsidR="003421E5" w:rsidRPr="009C5592" w:rsidRDefault="003421E5" w:rsidP="007341CF">
                  <w:pPr>
                    <w:autoSpaceDE w:val="0"/>
                    <w:autoSpaceDN w:val="0"/>
                    <w:adjustRightInd w:val="0"/>
                    <w:jc w:val="both"/>
                    <w:rPr>
                      <w:rFonts w:ascii="Times New Roman" w:eastAsia="Times New Roman" w:hAnsi="Times New Roman" w:cs="Times New Roman"/>
                      <w:b/>
                      <w:sz w:val="24"/>
                      <w:szCs w:val="24"/>
                    </w:rPr>
                  </w:pPr>
                  <w:r w:rsidRPr="009C5592">
                    <w:rPr>
                      <w:rFonts w:ascii="Times New Roman" w:eastAsia="Times New Roman" w:hAnsi="Times New Roman" w:cs="Times New Roman"/>
                      <w:sz w:val="24"/>
                      <w:szCs w:val="24"/>
                    </w:rPr>
                    <w:t xml:space="preserve">Преимущества, предоставляемые учреждениям  и  предприятиям  уголовно-исполнительной системы при закупке товаров, работ, услуг, предусмотренные </w:t>
                  </w:r>
                  <w:hyperlink r:id="rId14" w:history="1">
                    <w:r w:rsidRPr="009C5592">
                      <w:rPr>
                        <w:rFonts w:ascii="Times New Roman" w:eastAsia="Times New Roman" w:hAnsi="Times New Roman" w:cs="Times New Roman"/>
                        <w:sz w:val="24"/>
                        <w:szCs w:val="24"/>
                      </w:rPr>
                      <w:t>ст. 28</w:t>
                    </w:r>
                  </w:hyperlink>
                  <w:r w:rsidRPr="009C5592">
                    <w:rPr>
                      <w:rFonts w:ascii="Times New Roman" w:eastAsia="Times New Roman" w:hAnsi="Times New Roman" w:cs="Times New Roman"/>
                      <w:sz w:val="24"/>
                      <w:szCs w:val="24"/>
                    </w:rPr>
                    <w:t xml:space="preserve"> Закона. Процент предоставляемых преимуществ.</w:t>
                  </w:r>
                </w:p>
              </w:tc>
              <w:tc>
                <w:tcPr>
                  <w:tcW w:w="4021" w:type="dxa"/>
                </w:tcPr>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Предоставляются/не предоставляются в размере</w:t>
                  </w:r>
                </w:p>
                <w:p w:rsidR="003421E5" w:rsidRPr="009C5592" w:rsidRDefault="003421E5" w:rsidP="007341CF">
                  <w:pPr>
                    <w:autoSpaceDE w:val="0"/>
                    <w:autoSpaceDN w:val="0"/>
                    <w:adjustRightInd w:val="0"/>
                    <w:jc w:val="both"/>
                    <w:rPr>
                      <w:rFonts w:ascii="Times New Roman" w:eastAsia="Times New Roman" w:hAnsi="Times New Roman" w:cs="Times New Roman"/>
                      <w:i/>
                      <w:sz w:val="24"/>
                      <w:szCs w:val="24"/>
                    </w:rPr>
                  </w:pPr>
                  <w:r w:rsidRPr="009C5592">
                    <w:rPr>
                      <w:rFonts w:ascii="Times New Roman" w:eastAsia="Times New Roman" w:hAnsi="Times New Roman" w:cs="Times New Roman"/>
                      <w:sz w:val="24"/>
                      <w:szCs w:val="24"/>
                    </w:rPr>
                    <w:t xml:space="preserve">_______% </w:t>
                  </w:r>
                  <w:r w:rsidRPr="009C5592">
                    <w:rPr>
                      <w:rFonts w:ascii="Times New Roman" w:eastAsia="Times New Roman" w:hAnsi="Times New Roman" w:cs="Times New Roman"/>
                      <w:i/>
                      <w:sz w:val="24"/>
                      <w:szCs w:val="24"/>
                    </w:rPr>
                    <w:t>(выбрать нужное)</w:t>
                  </w:r>
                </w:p>
                <w:p w:rsidR="003421E5" w:rsidRPr="009C5592" w:rsidRDefault="003421E5" w:rsidP="007341CF">
                  <w:pPr>
                    <w:autoSpaceDE w:val="0"/>
                    <w:autoSpaceDN w:val="0"/>
                    <w:adjustRightInd w:val="0"/>
                    <w:jc w:val="both"/>
                    <w:rPr>
                      <w:rFonts w:ascii="Times New Roman" w:eastAsia="Times New Roman" w:hAnsi="Times New Roman" w:cs="Times New Roman"/>
                      <w:i/>
                      <w:sz w:val="24"/>
                      <w:szCs w:val="24"/>
                    </w:rPr>
                  </w:pPr>
                </w:p>
                <w:p w:rsidR="003421E5" w:rsidRPr="009C5592" w:rsidRDefault="003421E5" w:rsidP="007341CF">
                  <w:pPr>
                    <w:autoSpaceDE w:val="0"/>
                    <w:autoSpaceDN w:val="0"/>
                    <w:adjustRightInd w:val="0"/>
                    <w:jc w:val="both"/>
                    <w:rPr>
                      <w:rFonts w:ascii="Times New Roman" w:eastAsia="Times New Roman" w:hAnsi="Times New Roman" w:cs="Times New Roman"/>
                      <w:i/>
                      <w:sz w:val="24"/>
                      <w:szCs w:val="24"/>
                    </w:rPr>
                  </w:pPr>
                </w:p>
                <w:p w:rsidR="003421E5" w:rsidRPr="009C5592" w:rsidRDefault="003421E5" w:rsidP="007341CF">
                  <w:pPr>
                    <w:autoSpaceDE w:val="0"/>
                    <w:autoSpaceDN w:val="0"/>
                    <w:adjustRightInd w:val="0"/>
                    <w:jc w:val="both"/>
                    <w:rPr>
                      <w:rFonts w:ascii="Times New Roman" w:eastAsia="Times New Roman" w:hAnsi="Times New Roman" w:cs="Times New Roman"/>
                      <w:i/>
                      <w:sz w:val="24"/>
                      <w:szCs w:val="24"/>
                    </w:rPr>
                  </w:pPr>
                </w:p>
                <w:p w:rsidR="003421E5" w:rsidRPr="009C5592" w:rsidRDefault="003421E5" w:rsidP="007341CF">
                  <w:pPr>
                    <w:autoSpaceDE w:val="0"/>
                    <w:autoSpaceDN w:val="0"/>
                    <w:adjustRightInd w:val="0"/>
                    <w:jc w:val="both"/>
                    <w:rPr>
                      <w:rFonts w:ascii="Times New Roman" w:eastAsia="Times New Roman" w:hAnsi="Times New Roman" w:cs="Times New Roman"/>
                      <w:b/>
                      <w:sz w:val="24"/>
                      <w:szCs w:val="24"/>
                    </w:rPr>
                  </w:pPr>
                </w:p>
              </w:tc>
            </w:tr>
            <w:tr w:rsidR="00F95CBB" w:rsidRPr="009C5592" w:rsidTr="007341CF">
              <w:tc>
                <w:tcPr>
                  <w:tcW w:w="3652" w:type="dxa"/>
                </w:tcPr>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Преимущества, предоставляемые организациям инвалидов при закупке товаров, работ, услуг, предусмотренные  </w:t>
                  </w:r>
                  <w:hyperlink r:id="rId15" w:history="1">
                    <w:r w:rsidRPr="009C5592">
                      <w:rPr>
                        <w:rFonts w:ascii="Times New Roman" w:eastAsia="Times New Roman" w:hAnsi="Times New Roman" w:cs="Times New Roman"/>
                        <w:sz w:val="24"/>
                        <w:szCs w:val="24"/>
                      </w:rPr>
                      <w:t>ст. 29</w:t>
                    </w:r>
                  </w:hyperlink>
                  <w:r w:rsidRPr="009C5592">
                    <w:rPr>
                      <w:rFonts w:ascii="Times New Roman" w:eastAsia="Times New Roman" w:hAnsi="Times New Roman" w:cs="Times New Roman"/>
                      <w:sz w:val="24"/>
                      <w:szCs w:val="24"/>
                    </w:rPr>
                    <w:t xml:space="preserve"> Закона.</w:t>
                  </w:r>
                </w:p>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Процент предоставляемых преимуществ.</w:t>
                  </w:r>
                </w:p>
              </w:tc>
              <w:tc>
                <w:tcPr>
                  <w:tcW w:w="4021" w:type="dxa"/>
                </w:tcPr>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Предоставляются/не предоставляются в размере</w:t>
                  </w:r>
                </w:p>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_______% </w:t>
                  </w:r>
                  <w:r w:rsidRPr="009C5592">
                    <w:rPr>
                      <w:rFonts w:ascii="Times New Roman" w:eastAsia="Times New Roman" w:hAnsi="Times New Roman" w:cs="Times New Roman"/>
                      <w:i/>
                      <w:sz w:val="24"/>
                      <w:szCs w:val="24"/>
                    </w:rPr>
                    <w:t>(выбрать нужное)</w:t>
                  </w:r>
                </w:p>
              </w:tc>
            </w:tr>
            <w:tr w:rsidR="00F95CBB" w:rsidRPr="009C5592" w:rsidTr="007341CF">
              <w:tc>
                <w:tcPr>
                  <w:tcW w:w="3652" w:type="dxa"/>
                </w:tcPr>
                <w:p w:rsidR="003421E5" w:rsidRPr="009C5592" w:rsidRDefault="003421E5" w:rsidP="00E158C3">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Ограничение участия в определении Поставщика (Подрядчика, Исполнителя) </w:t>
                  </w:r>
                  <w:r w:rsidR="00E158C3" w:rsidRPr="009C5592">
                    <w:rPr>
                      <w:rFonts w:ascii="Times New Roman" w:eastAsia="Times New Roman" w:hAnsi="Times New Roman" w:cs="Times New Roman"/>
                      <w:sz w:val="24"/>
                      <w:szCs w:val="24"/>
                    </w:rPr>
                    <w:t>которыми могут быть только субъекты</w:t>
                  </w:r>
                  <w:r w:rsidRPr="009C5592">
                    <w:rPr>
                      <w:rFonts w:ascii="Times New Roman" w:eastAsia="Times New Roman" w:hAnsi="Times New Roman" w:cs="Times New Roman"/>
                      <w:sz w:val="24"/>
                      <w:szCs w:val="24"/>
                    </w:rPr>
                    <w:t xml:space="preserve"> малого предпринимател</w:t>
                  </w:r>
                  <w:r w:rsidR="00E158C3" w:rsidRPr="009C5592">
                    <w:rPr>
                      <w:rFonts w:ascii="Times New Roman" w:eastAsia="Times New Roman" w:hAnsi="Times New Roman" w:cs="Times New Roman"/>
                      <w:sz w:val="24"/>
                      <w:szCs w:val="24"/>
                    </w:rPr>
                    <w:t>ьства, социально ориентированные некоммерческие организации</w:t>
                  </w:r>
                  <w:r w:rsidRPr="009C5592">
                    <w:rPr>
                      <w:rFonts w:ascii="Times New Roman" w:eastAsia="Times New Roman" w:hAnsi="Times New Roman" w:cs="Times New Roman"/>
                      <w:sz w:val="24"/>
                      <w:szCs w:val="24"/>
                    </w:rPr>
                    <w:t xml:space="preserve"> в соответствии со </w:t>
                  </w:r>
                  <w:hyperlink r:id="rId16" w:history="1">
                    <w:r w:rsidRPr="009C5592">
                      <w:rPr>
                        <w:rFonts w:ascii="Times New Roman" w:eastAsia="Times New Roman" w:hAnsi="Times New Roman" w:cs="Times New Roman"/>
                        <w:sz w:val="24"/>
                        <w:szCs w:val="24"/>
                      </w:rPr>
                      <w:t>ст. 30</w:t>
                    </w:r>
                  </w:hyperlink>
                  <w:r w:rsidRPr="009C5592">
                    <w:rPr>
                      <w:rFonts w:ascii="Times New Roman" w:eastAsia="Times New Roman" w:hAnsi="Times New Roman" w:cs="Times New Roman"/>
                      <w:sz w:val="24"/>
                      <w:szCs w:val="24"/>
                    </w:rPr>
                    <w:t xml:space="preserve"> Закона.</w:t>
                  </w:r>
                </w:p>
              </w:tc>
              <w:tc>
                <w:tcPr>
                  <w:tcW w:w="4021" w:type="dxa"/>
                </w:tcPr>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Установлено/не установлено </w:t>
                  </w:r>
                </w:p>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i/>
                      <w:sz w:val="24"/>
                      <w:szCs w:val="24"/>
                    </w:rPr>
                    <w:t>(выбрать нужное)</w:t>
                  </w:r>
                </w:p>
              </w:tc>
            </w:tr>
            <w:tr w:rsidR="00F95CBB" w:rsidRPr="009C5592" w:rsidTr="007341CF">
              <w:tc>
                <w:tcPr>
                  <w:tcW w:w="3652" w:type="dxa"/>
                </w:tcPr>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Закупка в соответствии с </w:t>
                  </w:r>
                  <w:hyperlink r:id="rId17" w:history="1">
                    <w:r w:rsidRPr="009C5592">
                      <w:rPr>
                        <w:rFonts w:ascii="Times New Roman" w:eastAsia="Times New Roman" w:hAnsi="Times New Roman" w:cs="Times New Roman"/>
                        <w:sz w:val="24"/>
                        <w:szCs w:val="24"/>
                      </w:rPr>
                      <w:t xml:space="preserve">ч. 5 </w:t>
                    </w:r>
                    <w:r w:rsidR="0035319D" w:rsidRPr="009C5592">
                      <w:rPr>
                        <w:rFonts w:ascii="Times New Roman" w:eastAsia="Times New Roman" w:hAnsi="Times New Roman" w:cs="Times New Roman"/>
                        <w:sz w:val="24"/>
                        <w:szCs w:val="24"/>
                      </w:rPr>
                      <w:t xml:space="preserve">   </w:t>
                    </w:r>
                    <w:r w:rsidRPr="009C5592">
                      <w:rPr>
                        <w:rFonts w:ascii="Times New Roman" w:eastAsia="Times New Roman" w:hAnsi="Times New Roman" w:cs="Times New Roman"/>
                        <w:sz w:val="24"/>
                        <w:szCs w:val="24"/>
                      </w:rPr>
                      <w:t>ст. 30</w:t>
                    </w:r>
                  </w:hyperlink>
                  <w:r w:rsidRPr="009C5592">
                    <w:rPr>
                      <w:rFonts w:ascii="Times New Roman" w:eastAsia="Times New Roman" w:hAnsi="Times New Roman" w:cs="Times New Roman"/>
                      <w:sz w:val="24"/>
                      <w:szCs w:val="24"/>
                    </w:rPr>
                    <w:t xml:space="preserve"> Закона с привлечением к исполнению контракта   субподрядчиков, </w:t>
                  </w:r>
                  <w:r w:rsidR="0035319D" w:rsidRPr="009C5592">
                    <w:rPr>
                      <w:rFonts w:ascii="Times New Roman" w:eastAsia="Times New Roman" w:hAnsi="Times New Roman" w:cs="Times New Roman"/>
                      <w:sz w:val="24"/>
                      <w:szCs w:val="24"/>
                    </w:rPr>
                    <w:t>с</w:t>
                  </w:r>
                  <w:r w:rsidRPr="009C5592">
                    <w:rPr>
                      <w:rFonts w:ascii="Times New Roman" w:eastAsia="Times New Roman" w:hAnsi="Times New Roman" w:cs="Times New Roman"/>
                      <w:sz w:val="24"/>
                      <w:szCs w:val="24"/>
                    </w:rPr>
                    <w:t>оисполнителей из числа субъектов малого предпринимательства, социально ориентированных некоммерческих организаций.</w:t>
                  </w:r>
                </w:p>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Процент предоставляемых преимуществ.</w:t>
                  </w:r>
                </w:p>
              </w:tc>
              <w:tc>
                <w:tcPr>
                  <w:tcW w:w="4021" w:type="dxa"/>
                </w:tcPr>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Является/не является в размере</w:t>
                  </w:r>
                </w:p>
                <w:p w:rsidR="003421E5" w:rsidRPr="009C5592" w:rsidRDefault="003421E5"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_______% </w:t>
                  </w:r>
                  <w:r w:rsidRPr="009C5592">
                    <w:rPr>
                      <w:rFonts w:ascii="Times New Roman" w:eastAsia="Times New Roman" w:hAnsi="Times New Roman" w:cs="Times New Roman"/>
                      <w:i/>
                      <w:sz w:val="24"/>
                      <w:szCs w:val="24"/>
                    </w:rPr>
                    <w:t>(выбрать нужное)</w:t>
                  </w:r>
                </w:p>
              </w:tc>
            </w:tr>
          </w:tbl>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r>
      <w:tr w:rsidR="00F95CBB" w:rsidRPr="009C5592" w:rsidTr="0035319D">
        <w:trPr>
          <w:trHeight w:val="544"/>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16.</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 xml:space="preserve">Требования энергетической эффективности товаров, работ, услуг, предусмотренные Федеральным законом от 23.11.2009 </w:t>
            </w:r>
            <w:r w:rsidR="0035319D" w:rsidRPr="009C5592">
              <w:rPr>
                <w:rFonts w:ascii="Times New Roman" w:eastAsia="Times New Roman" w:hAnsi="Times New Roman" w:cs="Times New Roman"/>
                <w:b/>
                <w:sz w:val="24"/>
                <w:szCs w:val="24"/>
                <w:lang w:eastAsia="ru-RU"/>
              </w:rPr>
              <w:t xml:space="preserve">  </w:t>
            </w:r>
            <w:r w:rsidRPr="009C5592">
              <w:rPr>
                <w:rFonts w:ascii="Times New Roman" w:eastAsia="Times New Roman" w:hAnsi="Times New Roman" w:cs="Times New Roman"/>
                <w:b/>
                <w:sz w:val="24"/>
                <w:szCs w:val="24"/>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9C5592">
              <w:rPr>
                <w:rFonts w:ascii="Times New Roman" w:eastAsia="Times New Roman" w:hAnsi="Times New Roman" w:cs="Times New Roman"/>
                <w:sz w:val="24"/>
                <w:szCs w:val="24"/>
                <w:lang w:eastAsia="ru-RU"/>
              </w:rPr>
              <w:t xml:space="preserve">    установлены/не установлены </w:t>
            </w:r>
            <w:r w:rsidRPr="009C5592">
              <w:rPr>
                <w:rFonts w:ascii="Times New Roman" w:eastAsia="Times New Roman" w:hAnsi="Times New Roman" w:cs="Times New Roman"/>
                <w:i/>
                <w:sz w:val="24"/>
                <w:szCs w:val="24"/>
                <w:lang w:eastAsia="ru-RU"/>
              </w:rPr>
              <w:t>(выбрать нужное).</w:t>
            </w:r>
          </w:p>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r>
      <w:tr w:rsidR="00F95CBB" w:rsidRPr="009C5592" w:rsidTr="0035319D">
        <w:trPr>
          <w:trHeight w:val="544"/>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17.</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 xml:space="preserve">17.1. Требования к содержанию и составу заявки на участие в аукционе, инструкция по её заполнению: </w:t>
            </w:r>
            <w:r w:rsidRPr="009C5592">
              <w:rPr>
                <w:rFonts w:ascii="Times New Roman" w:eastAsia="Calibri" w:hAnsi="Times New Roman" w:cs="Times New Roman"/>
                <w:bCs/>
                <w:i/>
                <w:sz w:val="24"/>
                <w:szCs w:val="24"/>
              </w:rPr>
              <w:t>(заполняется уполномоченным органом).</w:t>
            </w:r>
          </w:p>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17.2. Первая часть заявки на участие в электронном аукционе должна содержать </w:t>
            </w:r>
            <w:r w:rsidRPr="009C5592">
              <w:rPr>
                <w:rFonts w:ascii="Times New Roman" w:eastAsia="Times New Roman" w:hAnsi="Times New Roman" w:cs="Times New Roman"/>
                <w:i/>
                <w:sz w:val="24"/>
                <w:szCs w:val="24"/>
                <w:lang w:eastAsia="ru-RU"/>
              </w:rPr>
              <w:t>(выбрать</w:t>
            </w:r>
            <w:r w:rsidR="0035319D" w:rsidRPr="009C5592">
              <w:rPr>
                <w:rFonts w:ascii="Times New Roman" w:eastAsia="Times New Roman" w:hAnsi="Times New Roman" w:cs="Times New Roman"/>
                <w:i/>
                <w:sz w:val="24"/>
                <w:szCs w:val="24"/>
                <w:lang w:eastAsia="ru-RU"/>
              </w:rPr>
              <w:t xml:space="preserve"> нужное</w:t>
            </w:r>
            <w:r w:rsidRPr="009C5592">
              <w:rPr>
                <w:rFonts w:ascii="Times New Roman" w:eastAsia="Times New Roman" w:hAnsi="Times New Roman" w:cs="Times New Roman"/>
                <w:i/>
                <w:sz w:val="24"/>
                <w:szCs w:val="24"/>
                <w:lang w:eastAsia="ru-RU"/>
              </w:rPr>
              <w:t>)</w:t>
            </w:r>
            <w:r w:rsidRPr="009C5592">
              <w:rPr>
                <w:rFonts w:ascii="Times New Roman" w:eastAsia="Times New Roman" w:hAnsi="Times New Roman" w:cs="Times New Roman"/>
                <w:sz w:val="24"/>
                <w:szCs w:val="24"/>
                <w:lang w:eastAsia="ru-RU"/>
              </w:rPr>
              <w:t>:</w:t>
            </w:r>
          </w:p>
          <w:p w:rsidR="007975F2" w:rsidRPr="009C5592" w:rsidRDefault="003421E5" w:rsidP="007975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w:t>
            </w:r>
            <w:r w:rsidRPr="009C5592">
              <w:rPr>
                <w:rFonts w:ascii="Times New Roman" w:eastAsia="Times New Roman" w:hAnsi="Times New Roman" w:cs="Times New Roman"/>
                <w:sz w:val="24"/>
                <w:szCs w:val="24"/>
                <w:lang w:eastAsia="ru-RU"/>
              </w:rPr>
              <w:t xml:space="preserve"> согласие</w:t>
            </w:r>
            <w:r w:rsidRPr="009C5592">
              <w:rPr>
                <w:rFonts w:ascii="Times New Roman" w:eastAsia="Calibri" w:hAnsi="Times New Roman" w:cs="Times New Roman"/>
                <w:sz w:val="24"/>
                <w:szCs w:val="24"/>
              </w:rPr>
              <w:t xml:space="preserve"> на выполнение работ на условиях, предусмотренных документацией об электронном аукционе;</w:t>
            </w:r>
            <w:r w:rsidR="007975F2" w:rsidRPr="009C5592">
              <w:rPr>
                <w:rFonts w:ascii="Times New Roman" w:eastAsia="Times New Roman" w:hAnsi="Times New Roman" w:cs="Times New Roman"/>
                <w:sz w:val="24"/>
                <w:szCs w:val="24"/>
                <w:lang w:eastAsia="ru-RU"/>
              </w:rPr>
              <w:t xml:space="preserve"> </w:t>
            </w:r>
          </w:p>
          <w:p w:rsidR="007975F2" w:rsidRPr="009C5592" w:rsidRDefault="007975F2" w:rsidP="007975F2">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согласие</w:t>
            </w:r>
            <w:r w:rsidRPr="009C5592">
              <w:rPr>
                <w:rFonts w:ascii="Times New Roman" w:eastAsiaTheme="minorHAnsi" w:hAnsi="Times New Roman" w:cs="Times New Roman"/>
                <w:sz w:val="24"/>
                <w:szCs w:val="24"/>
              </w:rPr>
              <w:t xml:space="preserve"> на выполнение работ</w:t>
            </w:r>
            <w:r w:rsidR="00025696" w:rsidRPr="009C5592">
              <w:rPr>
                <w:rFonts w:ascii="Times New Roman" w:eastAsiaTheme="minorHAnsi" w:hAnsi="Times New Roman" w:cs="Times New Roman"/>
                <w:sz w:val="24"/>
                <w:szCs w:val="24"/>
              </w:rPr>
              <w:t xml:space="preserve"> </w:t>
            </w:r>
            <w:r w:rsidRPr="009C5592">
              <w:rPr>
                <w:rFonts w:ascii="Times New Roman" w:eastAsiaTheme="minorHAnsi" w:hAnsi="Times New Roman" w:cs="Times New Roman"/>
                <w:sz w:val="24"/>
                <w:szCs w:val="24"/>
              </w:rPr>
              <w:t xml:space="preserve">на условиях, предусмотренных документацией об электронном аукционе, </w:t>
            </w:r>
            <w:r w:rsidRPr="009C5592">
              <w:rPr>
                <w:rFonts w:ascii="Times New Roman" w:eastAsia="Times New Roman" w:hAnsi="Times New Roman" w:cs="Times New Roman"/>
                <w:sz w:val="24"/>
                <w:szCs w:val="24"/>
                <w:lang w:eastAsia="ru-RU"/>
              </w:rPr>
              <w:t>а также конкретные показатели используемых товаров, соответствующие значениям, установленным в п. ______ технического задания (или в приложении___ к техническому заданию) документации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товаров;</w:t>
            </w:r>
          </w:p>
          <w:p w:rsidR="003421E5" w:rsidRPr="009C5592" w:rsidRDefault="003421E5" w:rsidP="007341CF">
            <w:pPr>
              <w:autoSpaceDE w:val="0"/>
              <w:autoSpaceDN w:val="0"/>
              <w:adjustRightInd w:val="0"/>
              <w:spacing w:after="0" w:line="240" w:lineRule="auto"/>
              <w:ind w:right="57"/>
              <w:jc w:val="both"/>
              <w:rPr>
                <w:rFonts w:ascii="Times New Roman" w:eastAsia="Calibri" w:hAnsi="Times New Roman" w:cs="Times New Roman"/>
                <w:sz w:val="24"/>
                <w:szCs w:val="24"/>
              </w:rPr>
            </w:pPr>
            <w:r w:rsidRPr="009C5592">
              <w:rPr>
                <w:rFonts w:ascii="Times New Roman" w:eastAsia="Times New Roman" w:hAnsi="Times New Roman" w:cs="Times New Roman"/>
                <w:b/>
                <w:sz w:val="24"/>
                <w:szCs w:val="24"/>
                <w:lang w:eastAsia="ru-RU"/>
              </w:rPr>
              <w:t xml:space="preserve">- </w:t>
            </w:r>
            <w:r w:rsidRPr="009C5592">
              <w:rPr>
                <w:rFonts w:ascii="Times New Roman" w:eastAsia="Times New Roman" w:hAnsi="Times New Roman" w:cs="Times New Roman"/>
                <w:sz w:val="24"/>
                <w:szCs w:val="24"/>
                <w:lang w:eastAsia="ru-RU"/>
              </w:rPr>
              <w:t>согласие</w:t>
            </w:r>
            <w:r w:rsidRPr="009C5592">
              <w:rPr>
                <w:rFonts w:ascii="Times New Roman" w:eastAsia="Calibri" w:hAnsi="Times New Roman" w:cs="Times New Roman"/>
                <w:sz w:val="24"/>
                <w:szCs w:val="24"/>
              </w:rPr>
              <w:t xml:space="preserve"> на оказание услуг на условиях, предусмотренных документацией об электронном аукционе;</w:t>
            </w:r>
          </w:p>
          <w:p w:rsidR="00025696" w:rsidRPr="009C5592" w:rsidRDefault="00025696" w:rsidP="00025696">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согласие</w:t>
            </w:r>
            <w:r w:rsidRPr="009C5592">
              <w:rPr>
                <w:rFonts w:ascii="Times New Roman" w:eastAsiaTheme="minorHAnsi" w:hAnsi="Times New Roman" w:cs="Times New Roman"/>
                <w:sz w:val="24"/>
                <w:szCs w:val="24"/>
              </w:rPr>
              <w:t xml:space="preserve"> на оказание услуг на условиях, предусмотренных документацией об электронном аукционе, </w:t>
            </w:r>
            <w:r w:rsidRPr="009C5592">
              <w:rPr>
                <w:rFonts w:ascii="Times New Roman" w:eastAsia="Times New Roman" w:hAnsi="Times New Roman" w:cs="Times New Roman"/>
                <w:sz w:val="24"/>
                <w:szCs w:val="24"/>
                <w:lang w:eastAsia="ru-RU"/>
              </w:rPr>
              <w:t>а также конкретные показатели используемых товаров, соответствующие значениям, установленным в п. ______ технического задания (или в приложении___ к техническому заданию) документации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товаров;</w:t>
            </w:r>
          </w:p>
          <w:p w:rsidR="007975F2" w:rsidRPr="009C5592" w:rsidRDefault="007975F2" w:rsidP="00EA6454">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 согласие на поставку товара в случае, если участник закупки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участник закупки предлагает для поставки товар, который является эквивалентным товаром, товару, указанному в документации об электронном аукционе, конкретные показатели товара, соответствующие значениям эквивалентности, установленным в п. __ технического задания </w:t>
            </w:r>
            <w:r w:rsidR="006D6F3A" w:rsidRPr="009C5592">
              <w:rPr>
                <w:rFonts w:ascii="Times New Roman" w:eastAsia="Times New Roman" w:hAnsi="Times New Roman" w:cs="Times New Roman"/>
                <w:sz w:val="24"/>
                <w:szCs w:val="24"/>
                <w:lang w:eastAsia="ru-RU"/>
              </w:rPr>
              <w:t xml:space="preserve">(или в приложении___ к техническому заданию) </w:t>
            </w:r>
            <w:r w:rsidRPr="009C5592">
              <w:rPr>
                <w:rFonts w:ascii="Times New Roman" w:eastAsia="Times New Roman" w:hAnsi="Times New Roman" w:cs="Times New Roman"/>
                <w:sz w:val="24"/>
                <w:szCs w:val="24"/>
                <w:lang w:eastAsia="ru-RU"/>
              </w:rPr>
              <w:t>документации о проведении электронного аукциона.</w:t>
            </w:r>
            <w:bookmarkStart w:id="1" w:name="sub_665"/>
          </w:p>
          <w:bookmarkEnd w:id="1"/>
          <w:p w:rsidR="0035319D" w:rsidRPr="009C5592" w:rsidRDefault="003421E5" w:rsidP="00EA6454">
            <w:pPr>
              <w:autoSpaceDE w:val="0"/>
              <w:autoSpaceDN w:val="0"/>
              <w:adjustRightInd w:val="0"/>
              <w:spacing w:after="0" w:line="240" w:lineRule="auto"/>
              <w:ind w:left="57"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 </w:t>
            </w:r>
            <w:r w:rsidRPr="009C5592">
              <w:rPr>
                <w:rFonts w:ascii="Times New Roman" w:eastAsia="Times New Roman" w:hAnsi="Times New Roman" w:cs="Times New Roman"/>
                <w:sz w:val="24"/>
                <w:szCs w:val="24"/>
                <w:lang w:eastAsia="ru-RU"/>
              </w:rPr>
              <w:t>указания на конкретные показатели, соответствующие значениям, установленным п. _____ технического задания</w:t>
            </w:r>
            <w:r w:rsidR="007975F2" w:rsidRPr="009C5592">
              <w:rPr>
                <w:rFonts w:ascii="Times New Roman" w:eastAsia="Times New Roman" w:hAnsi="Times New Roman" w:cs="Times New Roman"/>
                <w:sz w:val="24"/>
                <w:szCs w:val="24"/>
                <w:lang w:eastAsia="ru-RU"/>
              </w:rPr>
              <w:t xml:space="preserve"> (или в приложении___ к техническому заданию)</w:t>
            </w:r>
            <w:r w:rsidRPr="009C5592">
              <w:rPr>
                <w:rFonts w:ascii="Times New Roman" w:eastAsia="Times New Roman" w:hAnsi="Times New Roman" w:cs="Times New Roman"/>
                <w:sz w:val="24"/>
                <w:szCs w:val="24"/>
                <w:lang w:eastAsia="ru-RU"/>
              </w:rPr>
              <w:t xml:space="preserve">, и указание на </w:t>
            </w:r>
            <w:r w:rsidRPr="009C5592">
              <w:rPr>
                <w:rFonts w:ascii="Times New Roman" w:eastAsia="Calibri"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421E5" w:rsidRPr="009C5592" w:rsidRDefault="003421E5" w:rsidP="007341CF">
            <w:pPr>
              <w:autoSpaceDE w:val="0"/>
              <w:autoSpaceDN w:val="0"/>
              <w:adjustRightInd w:val="0"/>
              <w:spacing w:after="0" w:line="240" w:lineRule="auto"/>
              <w:ind w:right="57"/>
              <w:jc w:val="both"/>
              <w:rPr>
                <w:rFonts w:ascii="Times New Roman" w:eastAsia="Calibri" w:hAnsi="Times New Roman" w:cs="Times New Roman"/>
                <w:i/>
                <w:sz w:val="24"/>
                <w:szCs w:val="24"/>
              </w:rPr>
            </w:pPr>
            <w:r w:rsidRPr="009C5592">
              <w:rPr>
                <w:rFonts w:ascii="Times New Roman" w:eastAsia="Calibri" w:hAnsi="Times New Roman" w:cs="Times New Roman"/>
                <w:b/>
                <w:sz w:val="24"/>
                <w:szCs w:val="24"/>
              </w:rPr>
              <w:t>17.3. Вторая часть</w:t>
            </w:r>
            <w:r w:rsidRPr="009C5592">
              <w:rPr>
                <w:rFonts w:ascii="Times New Roman" w:eastAsia="Calibri" w:hAnsi="Times New Roman" w:cs="Times New Roman"/>
                <w:sz w:val="24"/>
                <w:szCs w:val="24"/>
              </w:rPr>
              <w:t> </w:t>
            </w:r>
            <w:r w:rsidRPr="009C5592">
              <w:rPr>
                <w:rFonts w:ascii="Times New Roman" w:eastAsia="Calibri" w:hAnsi="Times New Roman" w:cs="Times New Roman"/>
                <w:b/>
                <w:sz w:val="24"/>
                <w:szCs w:val="24"/>
              </w:rPr>
              <w:t>заявки на участие в электронном аукционе должна содержать</w:t>
            </w:r>
            <w:r w:rsidR="0035319D" w:rsidRPr="009C5592">
              <w:rPr>
                <w:rFonts w:ascii="Times New Roman" w:eastAsia="Calibri" w:hAnsi="Times New Roman" w:cs="Times New Roman"/>
                <w:b/>
                <w:sz w:val="24"/>
                <w:szCs w:val="24"/>
              </w:rPr>
              <w:t xml:space="preserve">: </w:t>
            </w:r>
            <w:r w:rsidRPr="009C5592">
              <w:rPr>
                <w:rFonts w:ascii="Times New Roman" w:eastAsia="Calibri" w:hAnsi="Times New Roman" w:cs="Times New Roman"/>
                <w:bCs/>
                <w:i/>
                <w:sz w:val="24"/>
                <w:szCs w:val="24"/>
              </w:rPr>
              <w:t>(заполняется уполномоченным органом).</w:t>
            </w:r>
          </w:p>
          <w:p w:rsidR="003421E5" w:rsidRPr="009C5592" w:rsidRDefault="003421E5" w:rsidP="007341CF">
            <w:pPr>
              <w:autoSpaceDE w:val="0"/>
              <w:autoSpaceDN w:val="0"/>
              <w:adjustRightInd w:val="0"/>
              <w:spacing w:after="0" w:line="240" w:lineRule="auto"/>
              <w:ind w:right="57"/>
              <w:jc w:val="both"/>
              <w:rPr>
                <w:rFonts w:ascii="Times New Roman" w:eastAsia="Calibri" w:hAnsi="Times New Roman" w:cs="Times New Roman"/>
                <w:i/>
                <w:sz w:val="24"/>
                <w:szCs w:val="24"/>
              </w:rPr>
            </w:pPr>
          </w:p>
        </w:tc>
      </w:tr>
      <w:tr w:rsidR="00F95CBB" w:rsidRPr="009C5592" w:rsidTr="0035319D">
        <w:trPr>
          <w:trHeight w:val="544"/>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18.</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Срок, место и порядок подачи заявок участников аукциона: </w:t>
            </w:r>
            <w:r w:rsidRPr="009C5592">
              <w:rPr>
                <w:rFonts w:ascii="Times New Roman" w:eastAsia="Times New Roman" w:hAnsi="Times New Roman" w:cs="Times New Roman"/>
                <w:sz w:val="24"/>
                <w:szCs w:val="24"/>
                <w:lang w:eastAsia="ru-RU"/>
              </w:rPr>
              <w:t>подача заявок на участие в аукционе осуществляется в срок не позднее даты и времени окончания срока подачи заявок по адресу электронной площадки в информационно-телекоммуникационной сети «Интернет» в порядке, предусмотренном ст. 66 Закона лицами, получившими аккредитацию на электронной площадке.</w:t>
            </w:r>
          </w:p>
        </w:tc>
      </w:tr>
      <w:tr w:rsidR="00F95CBB" w:rsidRPr="009C5592" w:rsidTr="0035319D">
        <w:trPr>
          <w:trHeight w:val="544"/>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19.</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tabs>
                <w:tab w:val="left" w:pos="8391"/>
              </w:tabs>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tabs>
                <w:tab w:val="left" w:pos="8391"/>
              </w:tabs>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 xml:space="preserve">Дата и время окончания срока подачи заявок на участие в аукционе: </w:t>
            </w:r>
            <w:r w:rsidRPr="009C5592">
              <w:rPr>
                <w:rFonts w:ascii="Times New Roman" w:eastAsia="Times New Roman" w:hAnsi="Times New Roman" w:cs="Times New Roman"/>
                <w:sz w:val="24"/>
                <w:szCs w:val="24"/>
                <w:lang w:eastAsia="ru-RU"/>
              </w:rPr>
              <w:t xml:space="preserve">_____.______.________г. в 09 часов 00 минут по московскому времени </w:t>
            </w:r>
            <w:r w:rsidRPr="009C5592">
              <w:rPr>
                <w:rFonts w:ascii="Times New Roman" w:eastAsia="Times New Roman" w:hAnsi="Times New Roman" w:cs="Times New Roman"/>
                <w:i/>
                <w:sz w:val="24"/>
                <w:szCs w:val="24"/>
                <w:lang w:eastAsia="ru-RU"/>
              </w:rPr>
              <w:t>(заполняется уполномоченным органом).</w:t>
            </w:r>
          </w:p>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r>
      <w:tr w:rsidR="00F95CBB" w:rsidRPr="009C5592" w:rsidTr="0035319D">
        <w:trPr>
          <w:trHeight w:val="544"/>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20.</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tabs>
                <w:tab w:val="left" w:pos="8391"/>
              </w:tabs>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tabs>
                <w:tab w:val="left" w:pos="8391"/>
              </w:tabs>
              <w:spacing w:after="0" w:line="240" w:lineRule="auto"/>
              <w:ind w:right="57"/>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b/>
                <w:sz w:val="24"/>
                <w:szCs w:val="24"/>
                <w:lang w:eastAsia="ru-RU"/>
              </w:rPr>
              <w:t>Дата окончания срока рассмотрения заявок на участие в аукционе:</w:t>
            </w:r>
            <w:r w:rsidRPr="009C5592">
              <w:rPr>
                <w:rFonts w:ascii="Times New Roman" w:eastAsia="Times New Roman" w:hAnsi="Times New Roman" w:cs="Times New Roman"/>
                <w:sz w:val="24"/>
                <w:szCs w:val="24"/>
                <w:lang w:eastAsia="ru-RU"/>
              </w:rPr>
              <w:t xml:space="preserve"> ______.______.________ г. </w:t>
            </w:r>
            <w:r w:rsidRPr="009C5592">
              <w:rPr>
                <w:rFonts w:ascii="Times New Roman" w:eastAsia="Times New Roman" w:hAnsi="Times New Roman" w:cs="Times New Roman"/>
                <w:i/>
                <w:sz w:val="24"/>
                <w:szCs w:val="24"/>
                <w:lang w:eastAsia="ru-RU"/>
              </w:rPr>
              <w:t>(заполняется уполномоченным органом).</w:t>
            </w:r>
          </w:p>
          <w:p w:rsidR="003421E5" w:rsidRPr="009C5592" w:rsidRDefault="003421E5" w:rsidP="007341CF">
            <w:pPr>
              <w:tabs>
                <w:tab w:val="left" w:pos="8391"/>
              </w:tabs>
              <w:spacing w:after="0" w:line="240" w:lineRule="auto"/>
              <w:ind w:right="57"/>
              <w:contextualSpacing/>
              <w:jc w:val="both"/>
              <w:rPr>
                <w:rFonts w:ascii="Times New Roman" w:eastAsia="Times New Roman" w:hAnsi="Times New Roman" w:cs="Times New Roman"/>
                <w:b/>
                <w:sz w:val="24"/>
                <w:szCs w:val="24"/>
                <w:lang w:eastAsia="ru-RU"/>
              </w:rPr>
            </w:pPr>
          </w:p>
        </w:tc>
      </w:tr>
      <w:tr w:rsidR="00F95CBB" w:rsidRPr="009C5592" w:rsidTr="0035319D">
        <w:trPr>
          <w:trHeight w:val="544"/>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keepNext/>
              <w:keepLines/>
              <w:widowControl w:val="0"/>
              <w:suppressLineNumbers/>
              <w:suppressAutoHyphens/>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21.</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tabs>
                <w:tab w:val="left" w:pos="8391"/>
              </w:tabs>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21E5" w:rsidRPr="009C5592" w:rsidRDefault="003421E5" w:rsidP="007341CF">
            <w:pPr>
              <w:tabs>
                <w:tab w:val="left" w:pos="8391"/>
              </w:tabs>
              <w:autoSpaceDE w:val="0"/>
              <w:autoSpaceDN w:val="0"/>
              <w:adjustRightInd w:val="0"/>
              <w:spacing w:after="0" w:line="240" w:lineRule="auto"/>
              <w:ind w:right="57"/>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b/>
                <w:sz w:val="24"/>
                <w:szCs w:val="24"/>
                <w:lang w:eastAsia="ru-RU"/>
              </w:rPr>
              <w:t>Дата проведения аукциона</w:t>
            </w:r>
            <w:r w:rsidRPr="009C5592">
              <w:rPr>
                <w:rFonts w:ascii="Times New Roman" w:eastAsia="Times New Roman" w:hAnsi="Times New Roman" w:cs="Times New Roman"/>
                <w:sz w:val="24"/>
                <w:szCs w:val="24"/>
                <w:lang w:eastAsia="ru-RU"/>
              </w:rPr>
              <w:t xml:space="preserve">: _______.______._______ г. </w:t>
            </w:r>
            <w:r w:rsidRPr="009C5592">
              <w:rPr>
                <w:rFonts w:ascii="Times New Roman" w:eastAsia="Times New Roman" w:hAnsi="Times New Roman" w:cs="Times New Roman"/>
                <w:i/>
                <w:sz w:val="24"/>
                <w:szCs w:val="24"/>
                <w:lang w:eastAsia="ru-RU"/>
              </w:rPr>
              <w:t>(заполняется уполномоченным органом).</w:t>
            </w:r>
          </w:p>
          <w:p w:rsidR="003421E5" w:rsidRPr="009C5592" w:rsidRDefault="003421E5" w:rsidP="007341CF">
            <w:pPr>
              <w:tabs>
                <w:tab w:val="left" w:pos="8391"/>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
        </w:tc>
      </w:tr>
      <w:tr w:rsidR="00F95CBB" w:rsidRPr="009C5592" w:rsidTr="0035319D">
        <w:trPr>
          <w:trHeight w:val="706"/>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22.</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Размер обеспечения исполнения контракта, сроки и порядок предоставления обеспечения исполнения контракта, требования к обеспечению исполнения контракта: </w:t>
            </w:r>
          </w:p>
          <w:p w:rsidR="003421E5" w:rsidRPr="009C5592" w:rsidRDefault="003421E5" w:rsidP="007341CF">
            <w:pPr>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Обеспечение исполнения контракта устанавливается      в размере ___ % от начальной (максимальной) цены контракта и составляет </w:t>
            </w:r>
            <w:r w:rsidRPr="009C5592">
              <w:rPr>
                <w:rFonts w:ascii="Times New Roman" w:eastAsia="Times New Roman" w:hAnsi="Times New Roman" w:cs="Times New Roman"/>
                <w:sz w:val="24"/>
                <w:szCs w:val="24"/>
                <w:lang w:eastAsia="ru-RU"/>
              </w:rPr>
              <w:br/>
              <w:t>__________ руб. _____ коп.</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Обеспечение исполнения контракта осуществляется посредством предоставления банковской гарантии, выданной банком и соответствующей условиям ст. 45 Закона, </w:t>
            </w:r>
            <w:r w:rsidRPr="009C5592">
              <w:rPr>
                <w:rFonts w:ascii="Times New Roman" w:eastAsia="Calibri" w:hAnsi="Times New Roman" w:cs="Times New Roman"/>
                <w:sz w:val="24"/>
                <w:szCs w:val="24"/>
                <w:lang w:eastAsia="ru-RU"/>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9C5592">
              <w:rPr>
                <w:rFonts w:ascii="Times New Roman" w:eastAsia="Times New Roman" w:hAnsi="Times New Roman" w:cs="Times New Roman"/>
                <w:sz w:val="24"/>
                <w:szCs w:val="24"/>
                <w:lang w:eastAsia="ru-RU"/>
              </w:rPr>
              <w:t xml:space="preserve">. </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 xml:space="preserve">Способ обеспечения исполнения контракта определяется участником закупки, с которым заключается контракт, самостоятельно. </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3421E5" w:rsidRPr="009C5592" w:rsidRDefault="003421E5" w:rsidP="007341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Платежные  реквизиты  заказчика  для  перечисления  денежных  средств в обеспечение исполнения контракта: _________________ .</w:t>
            </w:r>
          </w:p>
          <w:p w:rsidR="003421E5" w:rsidRPr="009C5592" w:rsidRDefault="003421E5" w:rsidP="007341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Назначение платежа: обеспечение исполнения контракта ______________.</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Calibri" w:hAnsi="Times New Roman" w:cs="Times New Roman"/>
                <w:sz w:val="24"/>
                <w:szCs w:val="24"/>
                <w:lang w:eastAsia="ru-RU"/>
              </w:rPr>
            </w:pPr>
            <w:r w:rsidRPr="009C5592">
              <w:rPr>
                <w:rFonts w:ascii="Times New Roman" w:eastAsia="Times New Roman" w:hAnsi="Times New Roman" w:cs="Times New Roman"/>
                <w:sz w:val="24"/>
                <w:szCs w:val="24"/>
                <w:lang w:eastAsia="ru-RU"/>
              </w:rPr>
              <w:t>Сроки и порядок предоставления обеспечения исполнения контракта, требования к обеспечению исполнения контракта: ________________________</w:t>
            </w:r>
            <w:r w:rsidRPr="009C5592">
              <w:rPr>
                <w:rFonts w:ascii="Times New Roman" w:eastAsia="Calibri" w:hAnsi="Times New Roman" w:cs="Times New Roman"/>
                <w:sz w:val="24"/>
                <w:szCs w:val="24"/>
                <w:lang w:eastAsia="ru-RU"/>
              </w:rPr>
              <w:t>.</w:t>
            </w:r>
          </w:p>
          <w:p w:rsidR="003421E5" w:rsidRPr="009C5592" w:rsidRDefault="003421E5" w:rsidP="007341C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Сроки и порядок возврата денежных средств, внесенных в качестве обеспечения исполнения контракта</w:t>
            </w:r>
            <w:r w:rsidR="00E92DD2" w:rsidRPr="009C5592">
              <w:rPr>
                <w:rFonts w:ascii="Times New Roman" w:eastAsia="Times New Roman" w:hAnsi="Times New Roman" w:cs="Times New Roman"/>
                <w:sz w:val="24"/>
                <w:szCs w:val="24"/>
                <w:lang w:eastAsia="ru-RU"/>
              </w:rPr>
              <w:t>: _________________________</w:t>
            </w:r>
            <w:r w:rsidRPr="009C5592">
              <w:rPr>
                <w:rFonts w:ascii="Times New Roman" w:eastAsia="Times New Roman" w:hAnsi="Times New Roman" w:cs="Times New Roman"/>
                <w:sz w:val="24"/>
                <w:szCs w:val="24"/>
                <w:lang w:eastAsia="ru-RU"/>
              </w:rPr>
              <w:t xml:space="preserve">. </w:t>
            </w:r>
          </w:p>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b/>
                <w:sz w:val="24"/>
                <w:szCs w:val="24"/>
                <w:lang w:eastAsia="ru-RU"/>
              </w:rPr>
              <w:t>Банковское сопровождение</w:t>
            </w:r>
            <w:r w:rsidRPr="009C5592">
              <w:rPr>
                <w:rFonts w:ascii="Times New Roman" w:eastAsia="Times New Roman" w:hAnsi="Times New Roman" w:cs="Times New Roman"/>
                <w:sz w:val="24"/>
                <w:szCs w:val="24"/>
                <w:lang w:eastAsia="ru-RU"/>
              </w:rPr>
              <w:t xml:space="preserve"> </w:t>
            </w:r>
            <w:r w:rsidRPr="009C5592">
              <w:rPr>
                <w:rFonts w:ascii="Times New Roman" w:eastAsia="Times New Roman" w:hAnsi="Times New Roman" w:cs="Times New Roman"/>
                <w:b/>
                <w:sz w:val="24"/>
                <w:szCs w:val="24"/>
                <w:lang w:eastAsia="ru-RU"/>
              </w:rPr>
              <w:t>контракта:</w:t>
            </w:r>
            <w:r w:rsidRPr="009C5592">
              <w:rPr>
                <w:rFonts w:ascii="Times New Roman" w:eastAsia="Times New Roman" w:hAnsi="Times New Roman" w:cs="Times New Roman"/>
                <w:sz w:val="24"/>
                <w:szCs w:val="24"/>
                <w:lang w:eastAsia="ru-RU"/>
              </w:rPr>
              <w:t xml:space="preserve">                      осуществляется /не осуществляется </w:t>
            </w:r>
            <w:r w:rsidRPr="009C5592">
              <w:rPr>
                <w:rFonts w:ascii="Times New Roman" w:eastAsia="Times New Roman" w:hAnsi="Times New Roman" w:cs="Times New Roman"/>
                <w:i/>
                <w:sz w:val="24"/>
                <w:szCs w:val="24"/>
                <w:lang w:eastAsia="ru-RU"/>
              </w:rPr>
              <w:t>(выбрать нужное).</w:t>
            </w:r>
          </w:p>
          <w:p w:rsidR="003421E5" w:rsidRPr="009C5592" w:rsidRDefault="003421E5" w:rsidP="007341CF">
            <w:pPr>
              <w:autoSpaceDE w:val="0"/>
              <w:autoSpaceDN w:val="0"/>
              <w:adjustRightInd w:val="0"/>
              <w:spacing w:after="0" w:line="240" w:lineRule="auto"/>
              <w:ind w:right="57"/>
              <w:jc w:val="both"/>
              <w:rPr>
                <w:rFonts w:ascii="Times New Roman" w:eastAsia="Calibri" w:hAnsi="Times New Roman" w:cs="Times New Roman"/>
                <w:sz w:val="24"/>
                <w:szCs w:val="24"/>
                <w:lang w:eastAsia="ru-RU"/>
              </w:rPr>
            </w:pPr>
          </w:p>
        </w:tc>
      </w:tr>
      <w:tr w:rsidR="00F95CBB" w:rsidRPr="009C5592" w:rsidTr="0035319D">
        <w:trPr>
          <w:trHeight w:val="706"/>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23.</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Возможность Заказчика изменить условия контракта:</w:t>
            </w:r>
          </w:p>
          <w:tbl>
            <w:tblPr>
              <w:tblStyle w:val="10"/>
              <w:tblW w:w="7673" w:type="dxa"/>
              <w:tblLayout w:type="fixed"/>
              <w:tblLook w:val="04A0" w:firstRow="1" w:lastRow="0" w:firstColumn="1" w:lastColumn="0" w:noHBand="0" w:noVBand="1"/>
            </w:tblPr>
            <w:tblGrid>
              <w:gridCol w:w="3369"/>
              <w:gridCol w:w="4304"/>
            </w:tblGrid>
            <w:tr w:rsidR="00F95CBB" w:rsidRPr="009C5592" w:rsidTr="007341CF">
              <w:tc>
                <w:tcPr>
                  <w:tcW w:w="3369" w:type="dxa"/>
                </w:tcPr>
                <w:p w:rsidR="003421E5" w:rsidRPr="009C5592" w:rsidRDefault="003421E5"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Возможность Заказчика увеличить количество товара: в соответствии с ч. 18 ст. 34 Закона</w:t>
                  </w:r>
                </w:p>
              </w:tc>
              <w:tc>
                <w:tcPr>
                  <w:tcW w:w="4304" w:type="dxa"/>
                </w:tcPr>
                <w:p w:rsidR="003421E5" w:rsidRPr="009C5592" w:rsidRDefault="003421E5"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Предусмотрена/не предусмотрена</w:t>
                  </w:r>
                </w:p>
                <w:p w:rsidR="003421E5" w:rsidRPr="009C5592" w:rsidRDefault="003421E5" w:rsidP="007341CF">
                  <w:pPr>
                    <w:autoSpaceDE w:val="0"/>
                    <w:autoSpaceDN w:val="0"/>
                    <w:adjustRightInd w:val="0"/>
                    <w:contextualSpacing/>
                    <w:jc w:val="both"/>
                    <w:rPr>
                      <w:rFonts w:ascii="Times New Roman" w:eastAsia="Calibri" w:hAnsi="Times New Roman" w:cs="Times New Roman"/>
                      <w:b/>
                      <w:sz w:val="24"/>
                      <w:szCs w:val="24"/>
                    </w:rPr>
                  </w:pPr>
                  <w:r w:rsidRPr="009C5592">
                    <w:rPr>
                      <w:rFonts w:ascii="Times New Roman" w:eastAsia="Calibri" w:hAnsi="Times New Roman" w:cs="Times New Roman"/>
                      <w:i/>
                      <w:sz w:val="24"/>
                      <w:szCs w:val="24"/>
                    </w:rPr>
                    <w:t>(выбрать нужное)</w:t>
                  </w:r>
                </w:p>
              </w:tc>
            </w:tr>
            <w:tr w:rsidR="00F95CBB" w:rsidRPr="009C5592" w:rsidTr="007341CF">
              <w:tc>
                <w:tcPr>
                  <w:tcW w:w="3369" w:type="dxa"/>
                </w:tcPr>
                <w:p w:rsidR="003421E5" w:rsidRPr="009C5592" w:rsidRDefault="003421E5"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 xml:space="preserve">Возможность Заказчика увеличить/уменьшить количество товара, объем работ или услуг: в соответствии с п.п. «б» п. 1 </w:t>
                  </w:r>
                  <w:r w:rsidR="0035319D" w:rsidRPr="009C5592">
                    <w:rPr>
                      <w:rFonts w:ascii="Times New Roman" w:eastAsia="Calibri" w:hAnsi="Times New Roman" w:cs="Times New Roman"/>
                      <w:sz w:val="24"/>
                      <w:szCs w:val="24"/>
                    </w:rPr>
                    <w:t xml:space="preserve">   </w:t>
                  </w:r>
                  <w:r w:rsidRPr="009C5592">
                    <w:rPr>
                      <w:rFonts w:ascii="Times New Roman" w:eastAsia="Calibri" w:hAnsi="Times New Roman" w:cs="Times New Roman"/>
                      <w:sz w:val="24"/>
                      <w:szCs w:val="24"/>
                    </w:rPr>
                    <w:t>ч. 1 ст. 95 Закона</w:t>
                  </w:r>
                </w:p>
              </w:tc>
              <w:tc>
                <w:tcPr>
                  <w:tcW w:w="4304" w:type="dxa"/>
                </w:tcPr>
                <w:p w:rsidR="003421E5" w:rsidRPr="009C5592" w:rsidRDefault="003421E5"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Предусмотрена/не предусмотрена</w:t>
                  </w:r>
                </w:p>
                <w:p w:rsidR="003421E5" w:rsidRPr="009C5592" w:rsidRDefault="003421E5" w:rsidP="007341CF">
                  <w:pPr>
                    <w:autoSpaceDE w:val="0"/>
                    <w:autoSpaceDN w:val="0"/>
                    <w:adjustRightInd w:val="0"/>
                    <w:contextualSpacing/>
                    <w:jc w:val="both"/>
                    <w:rPr>
                      <w:rFonts w:ascii="Times New Roman" w:eastAsia="Calibri" w:hAnsi="Times New Roman" w:cs="Times New Roman"/>
                      <w:b/>
                      <w:sz w:val="24"/>
                      <w:szCs w:val="24"/>
                    </w:rPr>
                  </w:pPr>
                  <w:r w:rsidRPr="009C5592">
                    <w:rPr>
                      <w:rFonts w:ascii="Times New Roman" w:eastAsia="Calibri" w:hAnsi="Times New Roman" w:cs="Times New Roman"/>
                      <w:i/>
                      <w:sz w:val="24"/>
                      <w:szCs w:val="24"/>
                    </w:rPr>
                    <w:t>(выбрать нужное)</w:t>
                  </w:r>
                </w:p>
              </w:tc>
            </w:tr>
            <w:tr w:rsidR="00F95CBB" w:rsidRPr="009C5592" w:rsidTr="007341CF">
              <w:tc>
                <w:tcPr>
                  <w:tcW w:w="3369" w:type="dxa"/>
                </w:tcPr>
                <w:p w:rsidR="003421E5" w:rsidRPr="009C5592" w:rsidRDefault="003421E5"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Возможность снижения цены контракта в соответствии с п.п. «а» п. 1 ч. 1 ст. 95 Закона</w:t>
                  </w:r>
                </w:p>
              </w:tc>
              <w:tc>
                <w:tcPr>
                  <w:tcW w:w="4304" w:type="dxa"/>
                </w:tcPr>
                <w:p w:rsidR="003421E5" w:rsidRPr="009C5592" w:rsidRDefault="003421E5"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Предусмотрена/не предусмотрена</w:t>
                  </w:r>
                </w:p>
                <w:p w:rsidR="003421E5" w:rsidRPr="009C5592" w:rsidRDefault="003421E5" w:rsidP="007341CF">
                  <w:pPr>
                    <w:autoSpaceDE w:val="0"/>
                    <w:autoSpaceDN w:val="0"/>
                    <w:adjustRightInd w:val="0"/>
                    <w:contextualSpacing/>
                    <w:jc w:val="both"/>
                    <w:rPr>
                      <w:rFonts w:ascii="Times New Roman" w:eastAsia="Calibri" w:hAnsi="Times New Roman" w:cs="Times New Roman"/>
                      <w:b/>
                      <w:sz w:val="24"/>
                      <w:szCs w:val="24"/>
                    </w:rPr>
                  </w:pPr>
                  <w:r w:rsidRPr="009C5592">
                    <w:rPr>
                      <w:rFonts w:ascii="Times New Roman" w:eastAsia="Calibri" w:hAnsi="Times New Roman" w:cs="Times New Roman"/>
                      <w:i/>
                      <w:sz w:val="24"/>
                      <w:szCs w:val="24"/>
                    </w:rPr>
                    <w:t>(выбрать нужное)</w:t>
                  </w:r>
                </w:p>
              </w:tc>
            </w:tr>
          </w:tbl>
          <w:p w:rsidR="003421E5" w:rsidRPr="009C5592" w:rsidRDefault="003421E5" w:rsidP="007341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95CBB" w:rsidRPr="009C5592" w:rsidTr="0035319D">
        <w:trPr>
          <w:trHeight w:val="706"/>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24.</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Calibri" w:hAnsi="Times New Roman" w:cs="Times New Roman"/>
                <w:b/>
                <w:sz w:val="24"/>
                <w:szCs w:val="24"/>
              </w:rPr>
              <w:t>Возможность одностороннего отказа от исполнения контракта</w:t>
            </w:r>
            <w:r w:rsidRPr="009C5592">
              <w:rPr>
                <w:rFonts w:ascii="Times New Roman" w:eastAsia="Times New Roman" w:hAnsi="Times New Roman" w:cs="Times New Roman"/>
                <w:b/>
                <w:sz w:val="24"/>
                <w:szCs w:val="24"/>
                <w:lang w:eastAsia="ru-RU"/>
              </w:rPr>
              <w:t xml:space="preserve">: </w:t>
            </w:r>
            <w:r w:rsidRPr="009C5592">
              <w:rPr>
                <w:rFonts w:ascii="Times New Roman" w:eastAsia="Times New Roman" w:hAnsi="Times New Roman" w:cs="Times New Roman"/>
                <w:sz w:val="24"/>
                <w:szCs w:val="24"/>
                <w:lang w:eastAsia="ru-RU"/>
              </w:rPr>
              <w:t xml:space="preserve">предусмотрена /не предусмотрена </w:t>
            </w:r>
            <w:r w:rsidRPr="009C5592">
              <w:rPr>
                <w:rFonts w:ascii="Times New Roman" w:eastAsia="Times New Roman" w:hAnsi="Times New Roman" w:cs="Times New Roman"/>
                <w:i/>
                <w:sz w:val="24"/>
                <w:szCs w:val="24"/>
                <w:lang w:eastAsia="ru-RU"/>
              </w:rPr>
              <w:t>(выбрать нужное).</w:t>
            </w:r>
          </w:p>
        </w:tc>
      </w:tr>
      <w:tr w:rsidR="00F95CBB" w:rsidRPr="009C5592" w:rsidTr="0035319D">
        <w:trPr>
          <w:trHeight w:val="706"/>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25.</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jc w:val="both"/>
              <w:rPr>
                <w:rFonts w:ascii="Times New Roman" w:eastAsia="Calibri" w:hAnsi="Times New Roman" w:cs="Times New Roman"/>
                <w:b/>
                <w:bCs/>
                <w:sz w:val="24"/>
                <w:szCs w:val="24"/>
              </w:rPr>
            </w:pPr>
            <w:r w:rsidRPr="009C5592">
              <w:rPr>
                <w:rFonts w:ascii="Times New Roman" w:eastAsia="Calibri" w:hAnsi="Times New Roman" w:cs="Times New Roman"/>
                <w:b/>
                <w:bCs/>
                <w:sz w:val="24"/>
                <w:szCs w:val="24"/>
              </w:rPr>
              <w:t>Информация о контрактной службе, контрактном управляющем, ответственных за заключение контракта:</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ФИО: (полностью) ___________________. </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Должность: (полностью) ______________.</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Контактный телефон: (4852) ___________.</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u w:val="single"/>
                <w:lang w:eastAsia="ru-RU"/>
              </w:rPr>
            </w:pPr>
            <w:r w:rsidRPr="009C5592">
              <w:rPr>
                <w:rFonts w:ascii="Times New Roman" w:eastAsia="Times New Roman" w:hAnsi="Times New Roman" w:cs="Times New Roman"/>
                <w:sz w:val="24"/>
                <w:szCs w:val="24"/>
                <w:lang w:val="en-US" w:eastAsia="ru-RU"/>
              </w:rPr>
              <w:t>E</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sz w:val="24"/>
                <w:szCs w:val="24"/>
                <w:lang w:val="en-US" w:eastAsia="ru-RU"/>
              </w:rPr>
              <w:t>mail</w:t>
            </w:r>
            <w:r w:rsidRPr="009C5592">
              <w:rPr>
                <w:rFonts w:ascii="Times New Roman" w:eastAsia="Times New Roman" w:hAnsi="Times New Roman" w:cs="Times New Roman"/>
                <w:sz w:val="24"/>
                <w:szCs w:val="24"/>
                <w:lang w:eastAsia="ru-RU"/>
              </w:rPr>
              <w:t xml:space="preserve">: </w:t>
            </w:r>
            <w:hyperlink r:id="rId18" w:history="1">
              <w:r w:rsidRPr="009C5592">
                <w:rPr>
                  <w:rFonts w:ascii="Times New Roman" w:eastAsia="Times New Roman" w:hAnsi="Times New Roman" w:cs="Times New Roman"/>
                  <w:sz w:val="24"/>
                  <w:szCs w:val="24"/>
                  <w:lang w:eastAsia="ru-RU"/>
                </w:rPr>
                <w:t>___________</w:t>
              </w:r>
            </w:hyperlink>
            <w:r w:rsidRPr="009C5592">
              <w:rPr>
                <w:rFonts w:ascii="Times New Roman" w:eastAsia="Times New Roman" w:hAnsi="Times New Roman" w:cs="Times New Roman"/>
                <w:sz w:val="24"/>
                <w:szCs w:val="24"/>
                <w:lang w:eastAsia="ru-RU"/>
              </w:rPr>
              <w:t>__________________.</w:t>
            </w:r>
          </w:p>
          <w:p w:rsidR="003421E5" w:rsidRPr="009C5592" w:rsidRDefault="003421E5" w:rsidP="007341CF">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u w:val="single"/>
                <w:lang w:eastAsia="ru-RU"/>
              </w:rPr>
            </w:pPr>
          </w:p>
        </w:tc>
      </w:tr>
      <w:tr w:rsidR="00F95CBB" w:rsidRPr="009C5592" w:rsidTr="0035319D">
        <w:trPr>
          <w:trHeight w:val="706"/>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26.</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jc w:val="both"/>
              <w:rPr>
                <w:rFonts w:ascii="Times New Roman" w:eastAsia="Calibri" w:hAnsi="Times New Roman" w:cs="Times New Roman"/>
                <w:i/>
                <w:sz w:val="24"/>
                <w:szCs w:val="24"/>
              </w:rPr>
            </w:pPr>
            <w:r w:rsidRPr="009C5592">
              <w:rPr>
                <w:rFonts w:ascii="Times New Roman" w:eastAsia="Calibri" w:hAnsi="Times New Roman" w:cs="Times New Roman"/>
                <w:b/>
                <w:bCs/>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r w:rsidRPr="009C5592">
              <w:rPr>
                <w:rFonts w:ascii="Times New Roman" w:eastAsia="Calibri" w:hAnsi="Times New Roman" w:cs="Times New Roman"/>
                <w:bCs/>
                <w:sz w:val="24"/>
                <w:szCs w:val="24"/>
              </w:rPr>
              <w:t xml:space="preserve">:    </w:t>
            </w:r>
            <w:r w:rsidRPr="009C5592">
              <w:rPr>
                <w:rFonts w:ascii="Times New Roman" w:eastAsia="Calibri" w:hAnsi="Times New Roman" w:cs="Times New Roman"/>
                <w:bCs/>
                <w:i/>
                <w:sz w:val="24"/>
                <w:szCs w:val="24"/>
              </w:rPr>
              <w:t>(заполняется уполномоченным органом).</w:t>
            </w:r>
          </w:p>
          <w:p w:rsidR="003421E5" w:rsidRPr="009C5592" w:rsidRDefault="003421E5" w:rsidP="0035319D">
            <w:pPr>
              <w:autoSpaceDE w:val="0"/>
              <w:autoSpaceDN w:val="0"/>
              <w:adjustRightInd w:val="0"/>
              <w:spacing w:after="0" w:line="240" w:lineRule="auto"/>
              <w:ind w:right="57"/>
              <w:jc w:val="both"/>
              <w:rPr>
                <w:rFonts w:ascii="Times New Roman" w:eastAsia="Calibri" w:hAnsi="Times New Roman" w:cs="Times New Roman"/>
                <w:i/>
                <w:sz w:val="24"/>
                <w:szCs w:val="24"/>
              </w:rPr>
            </w:pPr>
            <w:r w:rsidRPr="009C5592">
              <w:rPr>
                <w:rFonts w:ascii="Times New Roman" w:eastAsia="Calibri" w:hAnsi="Times New Roman" w:cs="Times New Roman"/>
                <w:b/>
                <w:bCs/>
                <w:sz w:val="24"/>
                <w:szCs w:val="24"/>
              </w:rPr>
              <w:t>Условия признания победителя аукциона или иного участника аукциона уклонившимися от заключения контракта:</w:t>
            </w:r>
            <w:r w:rsidRPr="009C5592">
              <w:rPr>
                <w:rFonts w:ascii="Times New Roman" w:eastAsia="Calibri" w:hAnsi="Times New Roman" w:cs="Times New Roman"/>
                <w:bCs/>
                <w:i/>
                <w:sz w:val="24"/>
                <w:szCs w:val="24"/>
              </w:rPr>
              <w:t xml:space="preserve"> (заполняется уполномоченным органом).</w:t>
            </w:r>
          </w:p>
        </w:tc>
      </w:tr>
      <w:tr w:rsidR="00F95CBB" w:rsidRPr="009C5592" w:rsidTr="0035319D">
        <w:trPr>
          <w:trHeight w:val="706"/>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27.</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jc w:val="both"/>
              <w:rPr>
                <w:rFonts w:ascii="Times New Roman" w:eastAsia="Calibri" w:hAnsi="Times New Roman" w:cs="Times New Roman"/>
                <w:b/>
                <w:bCs/>
                <w:sz w:val="24"/>
                <w:szCs w:val="24"/>
              </w:rPr>
            </w:pPr>
            <w:r w:rsidRPr="009C5592">
              <w:rPr>
                <w:rFonts w:ascii="Times New Roman" w:eastAsia="Calibri" w:hAnsi="Times New Roman" w:cs="Times New Roman"/>
                <w:b/>
                <w:bCs/>
                <w:sz w:val="24"/>
                <w:szCs w:val="24"/>
              </w:rPr>
              <w:t xml:space="preserve">Порядок, даты начала и окончания срока предоставления участникам аукциона разъяснений положений документации об электронном аукционе: </w:t>
            </w:r>
          </w:p>
          <w:p w:rsidR="003421E5" w:rsidRPr="009C5592" w:rsidRDefault="003421E5" w:rsidP="007341CF">
            <w:pPr>
              <w:autoSpaceDE w:val="0"/>
              <w:autoSpaceDN w:val="0"/>
              <w:adjustRightInd w:val="0"/>
              <w:spacing w:after="0" w:line="240" w:lineRule="auto"/>
              <w:ind w:right="57"/>
              <w:jc w:val="both"/>
              <w:rPr>
                <w:rFonts w:ascii="Times New Roman" w:eastAsia="Calibri" w:hAnsi="Times New Roman" w:cs="Times New Roman"/>
                <w:i/>
                <w:sz w:val="24"/>
                <w:szCs w:val="24"/>
              </w:rPr>
            </w:pPr>
            <w:r w:rsidRPr="009C5592">
              <w:rPr>
                <w:rFonts w:ascii="Times New Roman" w:eastAsia="Calibri" w:hAnsi="Times New Roman" w:cs="Times New Roman"/>
                <w:bCs/>
                <w:sz w:val="24"/>
                <w:szCs w:val="24"/>
              </w:rPr>
              <w:t>Порядок предоставления участник</w:t>
            </w:r>
            <w:r w:rsidR="00EA6454" w:rsidRPr="009C5592">
              <w:rPr>
                <w:rFonts w:ascii="Times New Roman" w:eastAsia="Calibri" w:hAnsi="Times New Roman" w:cs="Times New Roman"/>
                <w:bCs/>
                <w:sz w:val="24"/>
                <w:szCs w:val="24"/>
              </w:rPr>
              <w:t>а</w:t>
            </w:r>
            <w:r w:rsidRPr="009C5592">
              <w:rPr>
                <w:rFonts w:ascii="Times New Roman" w:eastAsia="Calibri" w:hAnsi="Times New Roman" w:cs="Times New Roman"/>
                <w:bCs/>
                <w:sz w:val="24"/>
                <w:szCs w:val="24"/>
              </w:rPr>
              <w:t xml:space="preserve">м </w:t>
            </w:r>
            <w:r w:rsidR="00EA6454" w:rsidRPr="009C5592">
              <w:rPr>
                <w:rFonts w:ascii="Times New Roman" w:eastAsia="Calibri" w:hAnsi="Times New Roman" w:cs="Times New Roman"/>
                <w:bCs/>
                <w:sz w:val="24"/>
                <w:szCs w:val="24"/>
              </w:rPr>
              <w:t>закупки</w:t>
            </w:r>
            <w:r w:rsidRPr="009C5592">
              <w:rPr>
                <w:rFonts w:ascii="Times New Roman" w:eastAsia="Calibri" w:hAnsi="Times New Roman" w:cs="Times New Roman"/>
                <w:bCs/>
                <w:sz w:val="24"/>
                <w:szCs w:val="24"/>
              </w:rPr>
              <w:t xml:space="preserve"> разъяснений положений документации об электронном аукционе: </w:t>
            </w:r>
            <w:r w:rsidRPr="009C5592">
              <w:rPr>
                <w:rFonts w:ascii="Times New Roman" w:eastAsia="Calibri" w:hAnsi="Times New Roman" w:cs="Times New Roman"/>
                <w:bCs/>
                <w:i/>
                <w:sz w:val="24"/>
                <w:szCs w:val="24"/>
              </w:rPr>
              <w:t>(заполняется уполномоченным органом).</w:t>
            </w:r>
          </w:p>
          <w:p w:rsidR="003421E5" w:rsidRPr="009C5592" w:rsidRDefault="003421E5" w:rsidP="0035319D">
            <w:pPr>
              <w:tabs>
                <w:tab w:val="left" w:pos="8391"/>
              </w:tabs>
              <w:spacing w:after="0" w:line="240" w:lineRule="auto"/>
              <w:ind w:right="57"/>
              <w:contextualSpacing/>
              <w:jc w:val="both"/>
              <w:rPr>
                <w:rFonts w:ascii="Times New Roman" w:eastAsia="Times New Roman" w:hAnsi="Times New Roman" w:cs="Times New Roman"/>
                <w:i/>
                <w:sz w:val="24"/>
                <w:szCs w:val="24"/>
              </w:rPr>
            </w:pPr>
            <w:r w:rsidRPr="009C5592">
              <w:rPr>
                <w:rFonts w:ascii="Times New Roman" w:eastAsia="Times New Roman" w:hAnsi="Times New Roman" w:cs="Times New Roman"/>
                <w:sz w:val="24"/>
                <w:szCs w:val="24"/>
              </w:rPr>
              <w:t xml:space="preserve">Уполномоченный орган предоставляет </w:t>
            </w:r>
            <w:r w:rsidR="00EA6454" w:rsidRPr="009C5592">
              <w:rPr>
                <w:rFonts w:ascii="Times New Roman" w:eastAsia="Calibri" w:hAnsi="Times New Roman" w:cs="Times New Roman"/>
                <w:bCs/>
                <w:sz w:val="24"/>
                <w:szCs w:val="24"/>
              </w:rPr>
              <w:t xml:space="preserve">участникам закупки </w:t>
            </w:r>
            <w:r w:rsidRPr="009C5592">
              <w:rPr>
                <w:rFonts w:ascii="Times New Roman" w:eastAsia="Times New Roman" w:hAnsi="Times New Roman" w:cs="Times New Roman"/>
                <w:sz w:val="24"/>
                <w:szCs w:val="24"/>
              </w:rPr>
              <w:t xml:space="preserve">разъяснения положений документации об электронном аукционе путем их размещения в единой информационной системе в ответ на запросы, поступившие в </w:t>
            </w:r>
            <w:r w:rsidR="0035319D" w:rsidRPr="009C5592">
              <w:rPr>
                <w:rFonts w:ascii="Times New Roman" w:eastAsia="Times New Roman" w:hAnsi="Times New Roman" w:cs="Times New Roman"/>
                <w:sz w:val="24"/>
                <w:szCs w:val="24"/>
              </w:rPr>
              <w:t>у</w:t>
            </w:r>
            <w:r w:rsidRPr="009C5592">
              <w:rPr>
                <w:rFonts w:ascii="Times New Roman" w:eastAsia="Times New Roman" w:hAnsi="Times New Roman" w:cs="Times New Roman"/>
                <w:sz w:val="24"/>
                <w:szCs w:val="24"/>
              </w:rPr>
              <w:t xml:space="preserve">полномоченный орган в период с </w:t>
            </w:r>
            <w:r w:rsidRPr="009C5592">
              <w:rPr>
                <w:rFonts w:ascii="Times New Roman" w:eastAsia="Times New Roman" w:hAnsi="Times New Roman" w:cs="Times New Roman"/>
                <w:sz w:val="24"/>
                <w:szCs w:val="24"/>
                <w:lang w:eastAsia="ru-RU"/>
              </w:rPr>
              <w:t>___.___._____ г.</w:t>
            </w:r>
            <w:r w:rsidRPr="009C5592">
              <w:rPr>
                <w:rFonts w:ascii="Times New Roman" w:eastAsia="Times New Roman" w:hAnsi="Times New Roman" w:cs="Times New Roman"/>
                <w:sz w:val="24"/>
                <w:szCs w:val="24"/>
              </w:rPr>
              <w:t xml:space="preserve">   по </w:t>
            </w:r>
            <w:r w:rsidRPr="009C5592">
              <w:rPr>
                <w:rFonts w:ascii="Times New Roman" w:eastAsia="Times New Roman" w:hAnsi="Times New Roman" w:cs="Times New Roman"/>
                <w:sz w:val="24"/>
                <w:szCs w:val="24"/>
                <w:lang w:eastAsia="ru-RU"/>
              </w:rPr>
              <w:t>___.___._____ г.</w:t>
            </w:r>
            <w:r w:rsidRPr="009C5592">
              <w:rPr>
                <w:rFonts w:ascii="Times New Roman" w:eastAsia="Times New Roman" w:hAnsi="Times New Roman" w:cs="Times New Roman"/>
                <w:sz w:val="24"/>
                <w:szCs w:val="24"/>
              </w:rPr>
              <w:t xml:space="preserve">  (в течение двух дней с даты поступления от оператора электронной площадки запроса) </w:t>
            </w:r>
            <w:r w:rsidRPr="009C5592">
              <w:rPr>
                <w:rFonts w:ascii="Times New Roman" w:eastAsia="Times New Roman" w:hAnsi="Times New Roman" w:cs="Times New Roman"/>
                <w:i/>
                <w:sz w:val="24"/>
                <w:szCs w:val="24"/>
              </w:rPr>
              <w:t>(заполняется уполномоченным органом).</w:t>
            </w:r>
          </w:p>
          <w:p w:rsidR="0035319D" w:rsidRPr="009C5592" w:rsidRDefault="0035319D" w:rsidP="0035319D">
            <w:pPr>
              <w:tabs>
                <w:tab w:val="left" w:pos="8391"/>
              </w:tabs>
              <w:spacing w:after="0" w:line="240" w:lineRule="auto"/>
              <w:ind w:right="57"/>
              <w:contextualSpacing/>
              <w:jc w:val="both"/>
              <w:rPr>
                <w:rFonts w:ascii="Times New Roman" w:eastAsia="Times New Roman" w:hAnsi="Times New Roman" w:cs="Times New Roman"/>
                <w:sz w:val="24"/>
                <w:szCs w:val="24"/>
              </w:rPr>
            </w:pPr>
          </w:p>
        </w:tc>
      </w:tr>
      <w:tr w:rsidR="00F95CBB" w:rsidRPr="009C5592" w:rsidTr="0035319D">
        <w:trPr>
          <w:trHeight w:val="706"/>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28.</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autoSpaceDE w:val="0"/>
              <w:autoSpaceDN w:val="0"/>
              <w:adjustRightInd w:val="0"/>
              <w:spacing w:after="0" w:line="240" w:lineRule="auto"/>
              <w:ind w:right="57"/>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b/>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9C5592">
              <w:rPr>
                <w:rFonts w:ascii="Times New Roman" w:eastAsia="Times New Roman" w:hAnsi="Times New Roman" w:cs="Times New Roman"/>
                <w:sz w:val="24"/>
                <w:szCs w:val="24"/>
                <w:lang w:eastAsia="ru-RU"/>
              </w:rPr>
              <w:t xml:space="preserve"> применяются / не применяются </w:t>
            </w:r>
            <w:r w:rsidRPr="009C5592">
              <w:rPr>
                <w:rFonts w:ascii="Times New Roman" w:eastAsia="Times New Roman" w:hAnsi="Times New Roman" w:cs="Times New Roman"/>
                <w:i/>
                <w:sz w:val="24"/>
                <w:szCs w:val="24"/>
                <w:lang w:eastAsia="ru-RU"/>
              </w:rPr>
              <w:t>(выбрать нужное).</w:t>
            </w:r>
          </w:p>
          <w:p w:rsidR="003421E5" w:rsidRPr="009C5592" w:rsidRDefault="003421E5" w:rsidP="007341CF">
            <w:pPr>
              <w:autoSpaceDE w:val="0"/>
              <w:autoSpaceDN w:val="0"/>
              <w:adjustRightInd w:val="0"/>
              <w:spacing w:after="0" w:line="240" w:lineRule="auto"/>
              <w:ind w:left="57" w:right="57"/>
              <w:jc w:val="both"/>
              <w:rPr>
                <w:rFonts w:ascii="Times New Roman" w:eastAsia="Times New Roman" w:hAnsi="Times New Roman" w:cs="Times New Roman"/>
                <w:i/>
                <w:sz w:val="24"/>
                <w:szCs w:val="24"/>
                <w:lang w:eastAsia="ru-RU"/>
              </w:rPr>
            </w:pPr>
            <w:r w:rsidRPr="009C5592">
              <w:rPr>
                <w:rFonts w:ascii="Times New Roman" w:hAnsi="Times New Roman" w:cs="Times New Roman"/>
                <w:i/>
                <w:sz w:val="24"/>
                <w:szCs w:val="24"/>
              </w:rPr>
              <w:t>В случае установления запретов и ограничений в соответствии со         ст. 14 Закона необходимо указать соответствующий нормативно-правовой акт.</w:t>
            </w:r>
          </w:p>
        </w:tc>
      </w:tr>
      <w:tr w:rsidR="00F95CBB" w:rsidRPr="009C5592" w:rsidTr="0035319D">
        <w:trPr>
          <w:trHeight w:val="706"/>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29.</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Представители заказчика для включения в состав аукционной комиссии: </w:t>
            </w:r>
          </w:p>
          <w:tbl>
            <w:tblPr>
              <w:tblStyle w:val="10"/>
              <w:tblW w:w="6856" w:type="dxa"/>
              <w:tblInd w:w="57" w:type="dxa"/>
              <w:tblLayout w:type="fixed"/>
              <w:tblLook w:val="04A0" w:firstRow="1" w:lastRow="0" w:firstColumn="1" w:lastColumn="0" w:noHBand="0" w:noVBand="1"/>
            </w:tblPr>
            <w:tblGrid>
              <w:gridCol w:w="2887"/>
              <w:gridCol w:w="3969"/>
            </w:tblGrid>
            <w:tr w:rsidR="00F95CBB" w:rsidRPr="009C5592" w:rsidTr="00CB3331">
              <w:tc>
                <w:tcPr>
                  <w:tcW w:w="2887" w:type="dxa"/>
                </w:tcPr>
                <w:p w:rsidR="003421E5" w:rsidRPr="009C5592" w:rsidRDefault="00CB3331" w:rsidP="007341CF">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Ф.И.О. (полностью):</w:t>
                  </w:r>
                </w:p>
                <w:p w:rsidR="003421E5" w:rsidRPr="009C5592" w:rsidRDefault="00CB3331" w:rsidP="007341CF">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Должность (полностью):</w:t>
                  </w:r>
                </w:p>
                <w:p w:rsidR="003421E5" w:rsidRPr="009C5592" w:rsidRDefault="00CB3331" w:rsidP="007341CF">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Контактный телефон:</w:t>
                  </w:r>
                </w:p>
                <w:p w:rsidR="003421E5" w:rsidRPr="009C5592" w:rsidRDefault="003421E5" w:rsidP="00CB3331">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E-mail:</w:t>
                  </w:r>
                </w:p>
              </w:tc>
              <w:tc>
                <w:tcPr>
                  <w:tcW w:w="3969" w:type="dxa"/>
                </w:tcPr>
                <w:p w:rsidR="003421E5" w:rsidRPr="009C5592" w:rsidRDefault="003421E5" w:rsidP="00CB3331">
                  <w:pPr>
                    <w:widowControl w:val="0"/>
                    <w:autoSpaceDE w:val="0"/>
                    <w:autoSpaceDN w:val="0"/>
                    <w:ind w:right="33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Обладает / не обладает специальными знаниями, относящимися к объекту закупки </w:t>
                  </w:r>
                  <w:r w:rsidRPr="009C5592">
                    <w:rPr>
                      <w:rFonts w:ascii="Times New Roman" w:eastAsia="Times New Roman" w:hAnsi="Times New Roman" w:cs="Times New Roman"/>
                      <w:i/>
                      <w:sz w:val="24"/>
                      <w:szCs w:val="24"/>
                    </w:rPr>
                    <w:t>(выбрать нужное)</w:t>
                  </w:r>
                  <w:r w:rsidRPr="009C5592">
                    <w:rPr>
                      <w:rFonts w:ascii="Times New Roman" w:eastAsia="Times New Roman" w:hAnsi="Times New Roman" w:cs="Times New Roman"/>
                      <w:sz w:val="24"/>
                      <w:szCs w:val="24"/>
                    </w:rPr>
                    <w:t xml:space="preserve">;                               </w:t>
                  </w:r>
                </w:p>
                <w:p w:rsidR="003421E5" w:rsidRPr="009C5592" w:rsidRDefault="003421E5" w:rsidP="007341CF">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Прошел(-ла) / не прошел(-ла) профессиональную переподготовку или повышение квалификации в сфере закупок </w:t>
                  </w:r>
                  <w:r w:rsidRPr="009C5592">
                    <w:rPr>
                      <w:rFonts w:ascii="Times New Roman" w:eastAsia="Times New Roman" w:hAnsi="Times New Roman" w:cs="Times New Roman"/>
                      <w:i/>
                      <w:sz w:val="24"/>
                      <w:szCs w:val="24"/>
                    </w:rPr>
                    <w:t>(выбрать нужное).</w:t>
                  </w:r>
                </w:p>
              </w:tc>
            </w:tr>
            <w:tr w:rsidR="00F95CBB" w:rsidRPr="009C5592" w:rsidTr="00A21C34">
              <w:tc>
                <w:tcPr>
                  <w:tcW w:w="2887" w:type="dxa"/>
                </w:tcPr>
                <w:p w:rsidR="00CB3331" w:rsidRPr="009C5592" w:rsidRDefault="00CB3331"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Ф.И.О. (полностью):</w:t>
                  </w:r>
                </w:p>
                <w:p w:rsidR="00CB3331" w:rsidRPr="009C5592" w:rsidRDefault="00CB3331"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Должность (полностью):</w:t>
                  </w:r>
                </w:p>
                <w:p w:rsidR="00CB3331" w:rsidRPr="009C5592" w:rsidRDefault="00CB3331"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Контактный телефон:</w:t>
                  </w:r>
                </w:p>
                <w:p w:rsidR="00CB3331" w:rsidRPr="009C5592" w:rsidRDefault="00CB3331"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E-mail:</w:t>
                  </w:r>
                </w:p>
              </w:tc>
              <w:tc>
                <w:tcPr>
                  <w:tcW w:w="3969" w:type="dxa"/>
                </w:tcPr>
                <w:p w:rsidR="00CB3331" w:rsidRPr="009C5592" w:rsidRDefault="00CB3331" w:rsidP="00A21C34">
                  <w:pPr>
                    <w:widowControl w:val="0"/>
                    <w:autoSpaceDE w:val="0"/>
                    <w:autoSpaceDN w:val="0"/>
                    <w:ind w:right="33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Обладает / не обладает специальными знаниями, относящимися к объекту закупки </w:t>
                  </w:r>
                  <w:r w:rsidRPr="009C5592">
                    <w:rPr>
                      <w:rFonts w:ascii="Times New Roman" w:eastAsia="Times New Roman" w:hAnsi="Times New Roman" w:cs="Times New Roman"/>
                      <w:i/>
                      <w:sz w:val="24"/>
                      <w:szCs w:val="24"/>
                    </w:rPr>
                    <w:t>(выбрать нужное)</w:t>
                  </w:r>
                  <w:r w:rsidRPr="009C5592">
                    <w:rPr>
                      <w:rFonts w:ascii="Times New Roman" w:eastAsia="Times New Roman" w:hAnsi="Times New Roman" w:cs="Times New Roman"/>
                      <w:sz w:val="24"/>
                      <w:szCs w:val="24"/>
                    </w:rPr>
                    <w:t xml:space="preserve">;                               </w:t>
                  </w:r>
                </w:p>
                <w:p w:rsidR="00CB3331" w:rsidRPr="009C5592" w:rsidRDefault="00CB3331"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Прошел(-ла) / не прошел(-ла) профессиональную переподготовку или повышение квалификации в сфере закупок </w:t>
                  </w:r>
                  <w:r w:rsidRPr="009C5592">
                    <w:rPr>
                      <w:rFonts w:ascii="Times New Roman" w:eastAsia="Times New Roman" w:hAnsi="Times New Roman" w:cs="Times New Roman"/>
                      <w:i/>
                      <w:sz w:val="24"/>
                      <w:szCs w:val="24"/>
                    </w:rPr>
                    <w:t>(выбрать нужное).</w:t>
                  </w:r>
                </w:p>
              </w:tc>
            </w:tr>
            <w:tr w:rsidR="00F95CBB" w:rsidRPr="009C5592" w:rsidTr="00A21C34">
              <w:tc>
                <w:tcPr>
                  <w:tcW w:w="2887" w:type="dxa"/>
                </w:tcPr>
                <w:p w:rsidR="00CB3331" w:rsidRPr="009C5592" w:rsidRDefault="00CB3331"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Ф.И.О. (полностью):</w:t>
                  </w:r>
                </w:p>
                <w:p w:rsidR="00CB3331" w:rsidRPr="009C5592" w:rsidRDefault="00CB3331"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Должность (полностью):</w:t>
                  </w:r>
                </w:p>
                <w:p w:rsidR="00CB3331" w:rsidRPr="009C5592" w:rsidRDefault="00CB3331"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Контактный телефон:</w:t>
                  </w:r>
                </w:p>
                <w:p w:rsidR="00CB3331" w:rsidRPr="009C5592" w:rsidRDefault="00CB3331"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E-mail:</w:t>
                  </w:r>
                </w:p>
              </w:tc>
              <w:tc>
                <w:tcPr>
                  <w:tcW w:w="3969" w:type="dxa"/>
                </w:tcPr>
                <w:p w:rsidR="00CB3331" w:rsidRPr="009C5592" w:rsidRDefault="00CB3331" w:rsidP="00A21C34">
                  <w:pPr>
                    <w:widowControl w:val="0"/>
                    <w:autoSpaceDE w:val="0"/>
                    <w:autoSpaceDN w:val="0"/>
                    <w:ind w:right="33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Обладает / не обладает специальными знаниями, относящимися к объекту закупки </w:t>
                  </w:r>
                  <w:r w:rsidRPr="009C5592">
                    <w:rPr>
                      <w:rFonts w:ascii="Times New Roman" w:eastAsia="Times New Roman" w:hAnsi="Times New Roman" w:cs="Times New Roman"/>
                      <w:i/>
                      <w:sz w:val="24"/>
                      <w:szCs w:val="24"/>
                    </w:rPr>
                    <w:t>(выбрать нужное)</w:t>
                  </w:r>
                  <w:r w:rsidRPr="009C5592">
                    <w:rPr>
                      <w:rFonts w:ascii="Times New Roman" w:eastAsia="Times New Roman" w:hAnsi="Times New Roman" w:cs="Times New Roman"/>
                      <w:sz w:val="24"/>
                      <w:szCs w:val="24"/>
                    </w:rPr>
                    <w:t xml:space="preserve">;                               </w:t>
                  </w:r>
                </w:p>
                <w:p w:rsidR="00CB3331" w:rsidRPr="009C5592" w:rsidRDefault="00CB3331"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Прошел(-ла) / не прошел(-ла) профессиональную переподготовку или повышение квалификации в сфере закупок </w:t>
                  </w:r>
                  <w:r w:rsidRPr="009C5592">
                    <w:rPr>
                      <w:rFonts w:ascii="Times New Roman" w:eastAsia="Times New Roman" w:hAnsi="Times New Roman" w:cs="Times New Roman"/>
                      <w:i/>
                      <w:sz w:val="24"/>
                      <w:szCs w:val="24"/>
                    </w:rPr>
                    <w:t>(выбрать нужное).</w:t>
                  </w:r>
                </w:p>
              </w:tc>
            </w:tr>
          </w:tbl>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p>
        </w:tc>
      </w:tr>
      <w:tr w:rsidR="00F95CBB" w:rsidRPr="009C5592" w:rsidTr="0035319D">
        <w:trPr>
          <w:trHeight w:val="706"/>
        </w:trPr>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30.</w:t>
            </w:r>
          </w:p>
        </w:tc>
        <w:tc>
          <w:tcPr>
            <w:tcW w:w="1025" w:type="pct"/>
            <w:tcBorders>
              <w:top w:val="single" w:sz="4" w:space="0" w:color="auto"/>
              <w:left w:val="single" w:sz="4" w:space="0" w:color="auto"/>
              <w:bottom w:val="single" w:sz="4" w:space="0" w:color="auto"/>
              <w:right w:val="single" w:sz="4" w:space="0" w:color="auto"/>
            </w:tcBorders>
          </w:tcPr>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p>
        </w:tc>
        <w:tc>
          <w:tcPr>
            <w:tcW w:w="3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Перечень прилагаемых документов:</w:t>
            </w:r>
          </w:p>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техническое задание;</w:t>
            </w:r>
          </w:p>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проект контракта на _________ листах;</w:t>
            </w:r>
          </w:p>
          <w:p w:rsidR="003421E5" w:rsidRPr="009C5592" w:rsidRDefault="003421E5" w:rsidP="007341CF">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sz w:val="24"/>
                <w:szCs w:val="24"/>
                <w:lang w:eastAsia="ru-RU"/>
              </w:rPr>
              <w:t xml:space="preserve">- обоснование начальной (максимальной) цены контракта (формируется в соответствии с требованиями </w:t>
            </w:r>
            <w:hyperlink r:id="rId19" w:history="1">
              <w:r w:rsidRPr="009C5592">
                <w:rPr>
                  <w:rFonts w:ascii="Times New Roman" w:eastAsia="Times New Roman" w:hAnsi="Times New Roman" w:cs="Times New Roman"/>
                  <w:sz w:val="24"/>
                  <w:szCs w:val="24"/>
                  <w:lang w:eastAsia="ru-RU"/>
                </w:rPr>
                <w:t>ст. 22</w:t>
              </w:r>
            </w:hyperlink>
            <w:r w:rsidRPr="009C5592">
              <w:rPr>
                <w:rFonts w:ascii="Times New Roman" w:eastAsia="Times New Roman" w:hAnsi="Times New Roman" w:cs="Times New Roman"/>
                <w:sz w:val="24"/>
                <w:szCs w:val="24"/>
                <w:lang w:eastAsia="ru-RU"/>
              </w:rPr>
              <w:t xml:space="preserve"> Закона и Методическими </w:t>
            </w:r>
            <w:hyperlink r:id="rId20" w:history="1">
              <w:r w:rsidRPr="009C5592">
                <w:rPr>
                  <w:rFonts w:ascii="Times New Roman" w:eastAsia="Times New Roman" w:hAnsi="Times New Roman" w:cs="Times New Roman"/>
                  <w:sz w:val="24"/>
                  <w:szCs w:val="24"/>
                  <w:lang w:eastAsia="ru-RU"/>
                </w:rPr>
                <w:t>рекомендациями</w:t>
              </w:r>
            </w:hyperlink>
            <w:r w:rsidRPr="009C5592">
              <w:rPr>
                <w:rFonts w:ascii="Times New Roman" w:eastAsia="Times New Roman" w:hAnsi="Times New Roman" w:cs="Times New Roman"/>
                <w:sz w:val="24"/>
                <w:szCs w:val="24"/>
                <w:lang w:eastAsia="ru-RU"/>
              </w:rPr>
              <w:t xml:space="preserve"> по применению методов определения начальной (максимальной) цены контракта, </w:t>
            </w:r>
            <w:r w:rsidR="00E92DD2" w:rsidRPr="009C5592">
              <w:rPr>
                <w:rFonts w:ascii="Times New Roman" w:eastAsia="Times New Roman" w:hAnsi="Times New Roman" w:cs="Times New Roman"/>
                <w:sz w:val="24"/>
                <w:szCs w:val="24"/>
                <w:lang w:eastAsia="ru-RU"/>
              </w:rPr>
              <w:t xml:space="preserve">           </w:t>
            </w:r>
            <w:r w:rsidRPr="009C5592">
              <w:rPr>
                <w:rFonts w:ascii="Times New Roman" w:eastAsia="Times New Roman" w:hAnsi="Times New Roman" w:cs="Times New Roman"/>
                <w:sz w:val="24"/>
                <w:szCs w:val="24"/>
                <w:lang w:eastAsia="ru-RU"/>
              </w:rPr>
              <w:t xml:space="preserve">цены контракта, заключаемого с  единственным поставщиком (подрядчиком, исполнителем), утвержденными </w:t>
            </w:r>
            <w:r w:rsidR="00E92DD2" w:rsidRPr="009C5592">
              <w:rPr>
                <w:rFonts w:ascii="Times New Roman" w:eastAsia="Times New Roman" w:hAnsi="Times New Roman" w:cs="Times New Roman"/>
                <w:sz w:val="24"/>
                <w:szCs w:val="24"/>
                <w:lang w:eastAsia="ru-RU"/>
              </w:rPr>
              <w:t xml:space="preserve">                   </w:t>
            </w:r>
            <w:r w:rsidRPr="009C5592">
              <w:rPr>
                <w:rFonts w:ascii="Times New Roman" w:eastAsia="Times New Roman" w:hAnsi="Times New Roman" w:cs="Times New Roman"/>
                <w:sz w:val="24"/>
                <w:szCs w:val="24"/>
                <w:lang w:eastAsia="ru-RU"/>
              </w:rPr>
              <w:t xml:space="preserve">приказом Минэкономразвития России </w:t>
            </w:r>
            <w:r w:rsidRPr="009C5592">
              <w:rPr>
                <w:rFonts w:ascii="Times New Roman" w:eastAsia="Times New Roman" w:hAnsi="Times New Roman" w:cs="Times New Roman"/>
                <w:sz w:val="24"/>
                <w:szCs w:val="24"/>
                <w:lang w:eastAsia="ru-RU"/>
              </w:rPr>
              <w:br/>
              <w:t>от 02.10.2013 N 567).</w:t>
            </w:r>
          </w:p>
        </w:tc>
      </w:tr>
    </w:tbl>
    <w:p w:rsidR="00AC1FEF" w:rsidRPr="009C5592" w:rsidRDefault="00AC1FEF" w:rsidP="00AC1FEF">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______________________________________ ___________ /________________________/</w:t>
      </w:r>
    </w:p>
    <w:p w:rsidR="00AC1FEF" w:rsidRPr="009C5592" w:rsidRDefault="00AC1FEF" w:rsidP="00AC1FEF">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           (должность руководителя</w:t>
      </w:r>
      <w:r w:rsidRPr="009C5592">
        <w:rPr>
          <w:rFonts w:ascii="Times New Roman" w:eastAsia="Times New Roman" w:hAnsi="Times New Roman" w:cs="Times New Roman"/>
          <w:sz w:val="24"/>
          <w:szCs w:val="24"/>
          <w:vertAlign w:val="superscript"/>
          <w:lang w:eastAsia="ru-RU"/>
        </w:rPr>
        <w:t>1</w:t>
      </w:r>
      <w:r w:rsidRPr="009C5592">
        <w:rPr>
          <w:rFonts w:ascii="Times New Roman" w:eastAsia="Times New Roman" w:hAnsi="Times New Roman" w:cs="Times New Roman"/>
          <w:sz w:val="24"/>
          <w:szCs w:val="24"/>
          <w:lang w:eastAsia="ru-RU"/>
        </w:rPr>
        <w:t xml:space="preserve">)                   </w:t>
      </w:r>
      <w:r w:rsidR="00815DE7" w:rsidRPr="009C5592">
        <w:rPr>
          <w:rFonts w:ascii="Times New Roman" w:eastAsia="Times New Roman" w:hAnsi="Times New Roman" w:cs="Times New Roman"/>
          <w:sz w:val="24"/>
          <w:szCs w:val="24"/>
          <w:lang w:eastAsia="ru-RU"/>
        </w:rPr>
        <w:t xml:space="preserve">      </w:t>
      </w:r>
      <w:r w:rsidRPr="009C5592">
        <w:rPr>
          <w:rFonts w:ascii="Times New Roman" w:eastAsia="Times New Roman" w:hAnsi="Times New Roman" w:cs="Times New Roman"/>
          <w:sz w:val="24"/>
          <w:szCs w:val="24"/>
          <w:lang w:eastAsia="ru-RU"/>
        </w:rPr>
        <w:t>(подпись)         (расшифровка подписи)</w:t>
      </w:r>
    </w:p>
    <w:p w:rsidR="00AC1FEF" w:rsidRPr="009C5592" w:rsidRDefault="00AC1FEF" w:rsidP="00AC1FEF">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______________________________________ ___________ /________________________/</w:t>
      </w:r>
    </w:p>
    <w:p w:rsidR="00AC1FEF" w:rsidRPr="009C5592" w:rsidRDefault="00AC1FEF" w:rsidP="00AC1F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              Главный бухгалтер                                       (подпись)         (расшифровка подписи)</w:t>
      </w:r>
    </w:p>
    <w:p w:rsidR="00AC1FEF" w:rsidRPr="009C5592" w:rsidRDefault="00AC1FEF" w:rsidP="00AC1FEF">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 ______________________________________ ___________ /_______________________/</w:t>
      </w:r>
    </w:p>
    <w:p w:rsidR="00AC1FEF" w:rsidRPr="009C5592" w:rsidRDefault="00AC1FEF" w:rsidP="00AC1FEF">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          (контрактный управляющий)                         (подпись)         (расшифровка подписи)</w:t>
      </w:r>
    </w:p>
    <w:p w:rsidR="00AC1FEF" w:rsidRPr="009C5592" w:rsidRDefault="00AC1FEF" w:rsidP="00AC1FEF">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М.П.</w:t>
      </w:r>
    </w:p>
    <w:p w:rsidR="00AC1FEF" w:rsidRPr="009C5592" w:rsidRDefault="00AC1FEF" w:rsidP="00AC1FEF">
      <w:pPr>
        <w:spacing w:after="0" w:line="240" w:lineRule="auto"/>
        <w:jc w:val="both"/>
        <w:rPr>
          <w:rFonts w:asciiTheme="minorHAnsi" w:eastAsia="Times New Roman" w:hAnsiTheme="minorHAnsi" w:cs="Times New Roman"/>
          <w:lang w:eastAsia="ru-RU"/>
        </w:rPr>
      </w:pPr>
    </w:p>
    <w:p w:rsidR="00F16ADC" w:rsidRPr="009C5592" w:rsidRDefault="00AC1FEF" w:rsidP="00AC1F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5592">
        <w:rPr>
          <w:rFonts w:ascii="Times New Roman" w:eastAsia="Calibri" w:hAnsi="Times New Roman" w:cs="Times New Roman"/>
          <w:sz w:val="20"/>
          <w:szCs w:val="20"/>
          <w:vertAlign w:val="superscript"/>
          <w:lang w:eastAsia="ru-RU"/>
        </w:rPr>
        <w:t>1</w:t>
      </w:r>
      <w:r w:rsidRPr="009C5592">
        <w:rPr>
          <w:rFonts w:ascii="Times New Roman" w:eastAsia="Calibri" w:hAnsi="Times New Roman" w:cs="Times New Roman"/>
          <w:sz w:val="20"/>
          <w:szCs w:val="20"/>
          <w:lang w:eastAsia="ru-RU"/>
        </w:rPr>
        <w:t xml:space="preserve"> «</w:t>
      </w:r>
      <w:r w:rsidRPr="009C5592">
        <w:rPr>
          <w:rFonts w:ascii="Times New Roman" w:eastAsia="Times New Roman" w:hAnsi="Times New Roman" w:cs="Times New Roman"/>
          <w:sz w:val="20"/>
          <w:szCs w:val="20"/>
          <w:lang w:eastAsia="ru-RU"/>
        </w:rPr>
        <w:t>В  случае,  если  заявка оформляется территориальной администрацией мэрии города Ярославля, то такая заявка подписывается главой территориальной администрации и начальником отдела финансово-экономического планирования и бухгалтерского учета территориальной администрации мэрии города Ярославля»;</w:t>
      </w:r>
    </w:p>
    <w:p w:rsidR="00F16ADC" w:rsidRPr="009C5592" w:rsidRDefault="00F16ADC" w:rsidP="00AC1F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C1FEF" w:rsidRPr="009C5592" w:rsidRDefault="00AC1FEF" w:rsidP="00813C46">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4.2. Рекомендации по заполнению заявки на проведение электронного аукциона</w:t>
      </w:r>
    </w:p>
    <w:p w:rsidR="00AC1FEF" w:rsidRPr="009C5592" w:rsidRDefault="00AC1FEF" w:rsidP="00815DE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C1FEF" w:rsidRPr="009C5592" w:rsidRDefault="005C6068" w:rsidP="00815D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1) </w:t>
      </w:r>
      <w:r w:rsidR="00AC1FEF" w:rsidRPr="009C5592">
        <w:rPr>
          <w:rFonts w:ascii="Times New Roman" w:eastAsia="Times New Roman" w:hAnsi="Times New Roman" w:cs="Times New Roman"/>
          <w:sz w:val="26"/>
          <w:szCs w:val="26"/>
          <w:lang w:eastAsia="ru-RU"/>
        </w:rPr>
        <w:t xml:space="preserve">в </w:t>
      </w:r>
      <w:hyperlink w:anchor="P159" w:history="1">
        <w:r w:rsidR="00AC1FEF" w:rsidRPr="009C5592">
          <w:rPr>
            <w:rFonts w:ascii="Times New Roman" w:eastAsia="Times New Roman" w:hAnsi="Times New Roman" w:cs="Times New Roman"/>
            <w:sz w:val="26"/>
            <w:szCs w:val="26"/>
            <w:lang w:eastAsia="ru-RU"/>
          </w:rPr>
          <w:t xml:space="preserve">пункте </w:t>
        </w:r>
      </w:hyperlink>
      <w:r w:rsidR="00AC1FEF" w:rsidRPr="009C5592">
        <w:rPr>
          <w:rFonts w:ascii="Times New Roman" w:eastAsia="Times New Roman" w:hAnsi="Times New Roman" w:cs="Times New Roman"/>
          <w:sz w:val="26"/>
          <w:szCs w:val="26"/>
          <w:lang w:eastAsia="ru-RU"/>
        </w:rPr>
        <w:t xml:space="preserve">5 </w:t>
      </w:r>
      <w:r w:rsidR="003421E5" w:rsidRPr="009C5592">
        <w:rPr>
          <w:rFonts w:ascii="Times New Roman" w:eastAsia="Times New Roman" w:hAnsi="Times New Roman" w:cs="Times New Roman"/>
          <w:sz w:val="26"/>
          <w:szCs w:val="26"/>
          <w:lang w:eastAsia="ru-RU"/>
        </w:rPr>
        <w:t>«</w:t>
      </w:r>
      <w:r w:rsidR="00AC1FEF" w:rsidRPr="009C5592">
        <w:rPr>
          <w:rFonts w:ascii="Times New Roman" w:eastAsia="Times New Roman" w:hAnsi="Times New Roman" w:cs="Times New Roman"/>
          <w:sz w:val="26"/>
          <w:szCs w:val="26"/>
          <w:lang w:eastAsia="ru-RU"/>
        </w:rPr>
        <w:t xml:space="preserve">Сведения о включении закупки в план-график закупок </w:t>
      </w:r>
      <w:r w:rsidR="00813C46" w:rsidRPr="009C5592">
        <w:rPr>
          <w:rFonts w:ascii="Times New Roman" w:eastAsia="Times New Roman" w:hAnsi="Times New Roman" w:cs="Times New Roman"/>
          <w:sz w:val="26"/>
          <w:szCs w:val="26"/>
          <w:lang w:eastAsia="ru-RU"/>
        </w:rPr>
        <w:t xml:space="preserve">    </w:t>
      </w:r>
      <w:r w:rsidR="00311E8F" w:rsidRPr="009C5592">
        <w:rPr>
          <w:rFonts w:ascii="Times New Roman" w:eastAsia="Times New Roman" w:hAnsi="Times New Roman" w:cs="Times New Roman"/>
          <w:sz w:val="26"/>
          <w:szCs w:val="26"/>
          <w:lang w:eastAsia="ru-RU"/>
        </w:rPr>
        <w:t xml:space="preserve">          </w:t>
      </w:r>
      <w:r w:rsidR="00AC1FEF" w:rsidRPr="009C5592">
        <w:rPr>
          <w:rFonts w:ascii="Times New Roman" w:eastAsia="Times New Roman" w:hAnsi="Times New Roman" w:cs="Times New Roman"/>
          <w:sz w:val="26"/>
          <w:szCs w:val="26"/>
          <w:lang w:eastAsia="ru-RU"/>
        </w:rPr>
        <w:t>на _____ год:»</w:t>
      </w:r>
      <w:r w:rsidRPr="009C5592">
        <w:rPr>
          <w:rFonts w:ascii="Times New Roman" w:eastAsia="Times New Roman" w:hAnsi="Times New Roman" w:cs="Times New Roman"/>
          <w:sz w:val="26"/>
          <w:szCs w:val="26"/>
          <w:lang w:eastAsia="ru-RU"/>
        </w:rPr>
        <w:t xml:space="preserve"> </w:t>
      </w:r>
      <w:r w:rsidR="00AC1FEF" w:rsidRPr="009C5592">
        <w:rPr>
          <w:rFonts w:ascii="Times New Roman" w:eastAsia="Times New Roman" w:hAnsi="Times New Roman" w:cs="Times New Roman"/>
          <w:sz w:val="26"/>
          <w:szCs w:val="26"/>
          <w:lang w:eastAsia="ru-RU"/>
        </w:rPr>
        <w:t xml:space="preserve">в </w:t>
      </w:r>
      <w:hyperlink w:anchor="P160" w:history="1">
        <w:r w:rsidR="00AC1FEF" w:rsidRPr="009C5592">
          <w:rPr>
            <w:rFonts w:ascii="Times New Roman" w:eastAsia="Times New Roman" w:hAnsi="Times New Roman" w:cs="Times New Roman"/>
            <w:sz w:val="26"/>
            <w:szCs w:val="26"/>
            <w:lang w:eastAsia="ru-RU"/>
          </w:rPr>
          <w:t xml:space="preserve">подпункте </w:t>
        </w:r>
      </w:hyperlink>
      <w:r w:rsidRPr="009C5592">
        <w:rPr>
          <w:rFonts w:ascii="Times New Roman" w:eastAsia="Times New Roman" w:hAnsi="Times New Roman" w:cs="Times New Roman"/>
          <w:sz w:val="26"/>
          <w:szCs w:val="26"/>
          <w:lang w:eastAsia="ru-RU"/>
        </w:rPr>
        <w:t>«</w:t>
      </w:r>
      <w:r w:rsidR="00AC1FEF" w:rsidRPr="009C5592">
        <w:rPr>
          <w:rFonts w:ascii="Times New Roman" w:eastAsia="Times New Roman" w:hAnsi="Times New Roman" w:cs="Times New Roman"/>
          <w:sz w:val="26"/>
          <w:szCs w:val="26"/>
          <w:lang w:eastAsia="ru-RU"/>
        </w:rPr>
        <w:t>Дата размещения сведений об объекте закупки (внесения изменений в позицию плана-графика закупок) в плане-графике закупок</w:t>
      </w:r>
      <w:r w:rsidRPr="009C5592">
        <w:rPr>
          <w:rFonts w:ascii="Times New Roman" w:eastAsia="Times New Roman" w:hAnsi="Times New Roman" w:cs="Times New Roman"/>
          <w:sz w:val="26"/>
          <w:szCs w:val="26"/>
          <w:lang w:eastAsia="ru-RU"/>
        </w:rPr>
        <w:t xml:space="preserve">» </w:t>
      </w:r>
      <w:r w:rsidR="00AC1FEF" w:rsidRPr="009C5592">
        <w:rPr>
          <w:rFonts w:ascii="Times New Roman" w:eastAsia="Times New Roman" w:hAnsi="Times New Roman" w:cs="Times New Roman"/>
          <w:sz w:val="26"/>
          <w:szCs w:val="26"/>
          <w:lang w:eastAsia="ru-RU"/>
        </w:rPr>
        <w:t xml:space="preserve">заказчик указывает дату размещения сведений об объекте закупки в плане-графике закупок (внесения изменений в позицию плана-графика закупок) в единой информационной системе, а также </w:t>
      </w:r>
      <w:r w:rsidR="003421E5" w:rsidRPr="009C5592">
        <w:rPr>
          <w:rFonts w:ascii="Times New Roman" w:eastAsia="Times New Roman" w:hAnsi="Times New Roman" w:cs="Times New Roman"/>
          <w:sz w:val="26"/>
          <w:szCs w:val="26"/>
          <w:lang w:eastAsia="ru-RU"/>
        </w:rPr>
        <w:t>в подпункте «У</w:t>
      </w:r>
      <w:r w:rsidR="00AC1FEF" w:rsidRPr="009C5592">
        <w:rPr>
          <w:rFonts w:ascii="Times New Roman" w:eastAsia="Times New Roman" w:hAnsi="Times New Roman" w:cs="Times New Roman"/>
          <w:sz w:val="26"/>
          <w:szCs w:val="26"/>
          <w:lang w:eastAsia="ru-RU"/>
        </w:rPr>
        <w:t>никальный реестровый номер закупки</w:t>
      </w:r>
      <w:r w:rsidR="003421E5" w:rsidRPr="009C5592">
        <w:rPr>
          <w:rFonts w:ascii="Times New Roman" w:eastAsia="Times New Roman" w:hAnsi="Times New Roman" w:cs="Times New Roman"/>
          <w:sz w:val="26"/>
          <w:szCs w:val="26"/>
          <w:lang w:eastAsia="ru-RU"/>
        </w:rPr>
        <w:t>»</w:t>
      </w:r>
      <w:r w:rsidR="00AC1FEF" w:rsidRPr="009C5592">
        <w:rPr>
          <w:rFonts w:ascii="Times New Roman" w:eastAsia="Times New Roman" w:hAnsi="Times New Roman" w:cs="Times New Roman"/>
          <w:sz w:val="26"/>
          <w:szCs w:val="26"/>
          <w:lang w:eastAsia="ru-RU"/>
        </w:rPr>
        <w:t xml:space="preserve"> в соответствии с планом-графиком закупок</w:t>
      </w:r>
      <w:r w:rsidR="003421E5" w:rsidRPr="009C5592">
        <w:rPr>
          <w:rFonts w:ascii="Times New Roman" w:eastAsia="Times New Roman" w:hAnsi="Times New Roman" w:cs="Times New Roman"/>
          <w:sz w:val="26"/>
          <w:szCs w:val="26"/>
          <w:lang w:eastAsia="ru-RU"/>
        </w:rPr>
        <w:t>.</w:t>
      </w:r>
    </w:p>
    <w:p w:rsidR="00AC1FEF" w:rsidRPr="009C5592" w:rsidRDefault="00AC1FEF" w:rsidP="00815DE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При несоответствии представленной заявки установленным требованиям или информации, содержащейся в плане-графике закупок, она подлежит возврату заказчику (</w:t>
      </w:r>
      <w:r w:rsidR="001F704A" w:rsidRPr="009C5592">
        <w:rPr>
          <w:rFonts w:ascii="Times New Roman" w:eastAsia="Times New Roman" w:hAnsi="Times New Roman" w:cs="Times New Roman"/>
          <w:sz w:val="26"/>
          <w:szCs w:val="26"/>
          <w:lang w:eastAsia="ru-RU"/>
        </w:rPr>
        <w:t xml:space="preserve">мэрии города Ярославля или </w:t>
      </w:r>
      <w:r w:rsidRPr="009C5592">
        <w:rPr>
          <w:rFonts w:ascii="Times New Roman" w:eastAsia="Times New Roman" w:hAnsi="Times New Roman" w:cs="Times New Roman"/>
          <w:sz w:val="26"/>
          <w:szCs w:val="26"/>
          <w:lang w:eastAsia="ru-RU"/>
        </w:rPr>
        <w:t>отраслевому структурному подразделению мэрии города Ярославля</w:t>
      </w:r>
      <w:r w:rsidR="001F704A" w:rsidRPr="009C5592">
        <w:rPr>
          <w:rFonts w:ascii="Times New Roman" w:eastAsia="Times New Roman" w:hAnsi="Times New Roman" w:cs="Times New Roman"/>
          <w:sz w:val="26"/>
          <w:szCs w:val="26"/>
          <w:lang w:eastAsia="ru-RU"/>
        </w:rPr>
        <w:t>, обладающему правами юридического лица,</w:t>
      </w:r>
      <w:r w:rsidRPr="009C5592">
        <w:rPr>
          <w:rFonts w:ascii="Times New Roman" w:eastAsia="Times New Roman" w:hAnsi="Times New Roman" w:cs="Times New Roman"/>
          <w:sz w:val="26"/>
          <w:szCs w:val="26"/>
          <w:lang w:eastAsia="ru-RU"/>
        </w:rPr>
        <w:t xml:space="preserve"> при определении поставщиков (подрядчиков, исполнителей) для нужд подведомственных заказчиков) с указанием всех выявленных недостатков. После устранения недостатков заказчик подает новую заявку. При этом ответственность за нарушение срока осуществления муниципальной закупки вследствие ненадлежащего и (или) несвоевременного оформления заявки несет заказчик (</w:t>
      </w:r>
      <w:r w:rsidR="001F704A" w:rsidRPr="009C5592">
        <w:rPr>
          <w:rFonts w:ascii="Times New Roman" w:eastAsia="Times New Roman" w:hAnsi="Times New Roman" w:cs="Times New Roman"/>
          <w:sz w:val="26"/>
          <w:szCs w:val="26"/>
          <w:lang w:eastAsia="ru-RU"/>
        </w:rPr>
        <w:t xml:space="preserve">мэрия города Ярославля или </w:t>
      </w:r>
      <w:r w:rsidRPr="009C5592">
        <w:rPr>
          <w:rFonts w:ascii="Times New Roman" w:eastAsia="Times New Roman" w:hAnsi="Times New Roman" w:cs="Times New Roman"/>
          <w:sz w:val="26"/>
          <w:szCs w:val="26"/>
          <w:lang w:eastAsia="ru-RU"/>
        </w:rPr>
        <w:t>отраслевое структурное подразделение мэрии города Ярославля</w:t>
      </w:r>
      <w:r w:rsidR="0074535F" w:rsidRPr="009C5592">
        <w:rPr>
          <w:rFonts w:ascii="Times New Roman" w:eastAsia="Times New Roman" w:hAnsi="Times New Roman" w:cs="Times New Roman"/>
          <w:sz w:val="26"/>
          <w:szCs w:val="26"/>
          <w:lang w:eastAsia="ru-RU"/>
        </w:rPr>
        <w:t xml:space="preserve">, обладающее правами юридического лица </w:t>
      </w:r>
      <w:r w:rsidRPr="009C5592">
        <w:rPr>
          <w:rFonts w:ascii="Times New Roman" w:eastAsia="Times New Roman" w:hAnsi="Times New Roman" w:cs="Times New Roman"/>
          <w:sz w:val="26"/>
          <w:szCs w:val="26"/>
          <w:lang w:eastAsia="ru-RU"/>
        </w:rPr>
        <w:t xml:space="preserve"> при определении поставщиков (подрядчиков, исполнителей) для нужд подведомственных заказчиков).</w:t>
      </w:r>
    </w:p>
    <w:p w:rsidR="009729F1" w:rsidRPr="009C5592" w:rsidRDefault="00AC1FEF" w:rsidP="009729F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2) в </w:t>
      </w:r>
      <w:hyperlink w:anchor="P184" w:history="1">
        <w:r w:rsidRPr="009C5592">
          <w:rPr>
            <w:rFonts w:ascii="Times New Roman" w:eastAsia="Times New Roman" w:hAnsi="Times New Roman" w:cs="Times New Roman"/>
            <w:sz w:val="26"/>
            <w:szCs w:val="26"/>
            <w:lang w:eastAsia="ru-RU"/>
          </w:rPr>
          <w:t xml:space="preserve">пункте </w:t>
        </w:r>
      </w:hyperlink>
      <w:r w:rsidRPr="009C5592">
        <w:rPr>
          <w:rFonts w:ascii="Times New Roman" w:eastAsia="Times New Roman" w:hAnsi="Times New Roman" w:cs="Times New Roman"/>
          <w:sz w:val="26"/>
          <w:szCs w:val="26"/>
          <w:lang w:eastAsia="ru-RU"/>
        </w:rPr>
        <w:t xml:space="preserve">6 </w:t>
      </w:r>
      <w:r w:rsidR="00E92DD2"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Краткое изложение условий контракта</w:t>
      </w:r>
      <w:r w:rsidR="00E92DD2"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w:t>
      </w:r>
    </w:p>
    <w:p w:rsidR="009729F1" w:rsidRPr="009C5592" w:rsidRDefault="00AC1FEF" w:rsidP="009729F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 в </w:t>
      </w:r>
      <w:hyperlink w:anchor="P185" w:history="1">
        <w:r w:rsidRPr="009C5592">
          <w:rPr>
            <w:rFonts w:ascii="Times New Roman" w:eastAsia="Times New Roman" w:hAnsi="Times New Roman" w:cs="Times New Roman"/>
            <w:sz w:val="26"/>
            <w:szCs w:val="26"/>
            <w:lang w:eastAsia="ru-RU"/>
          </w:rPr>
          <w:t>подпункте 6.1</w:t>
        </w:r>
      </w:hyperlink>
      <w:r w:rsidRPr="009C5592">
        <w:rPr>
          <w:rFonts w:ascii="Times New Roman" w:eastAsia="Times New Roman" w:hAnsi="Times New Roman" w:cs="Times New Roman"/>
          <w:sz w:val="26"/>
          <w:szCs w:val="26"/>
          <w:lang w:eastAsia="ru-RU"/>
        </w:rPr>
        <w:t xml:space="preserve"> </w:t>
      </w:r>
      <w:r w:rsidR="00E92DD2"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Наименование объекта закупки</w:t>
      </w:r>
      <w:r w:rsidR="00E92DD2"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заказчик указывает наименование закупаемого товара (работы, услуги), которое должно соответствовать наименованию закупаемого товара (работы, услуги), ук</w:t>
      </w:r>
      <w:r w:rsidR="009F0ECE" w:rsidRPr="009C5592">
        <w:rPr>
          <w:rFonts w:ascii="Times New Roman" w:eastAsia="Times New Roman" w:hAnsi="Times New Roman" w:cs="Times New Roman"/>
          <w:sz w:val="26"/>
          <w:szCs w:val="26"/>
          <w:lang w:eastAsia="ru-RU"/>
        </w:rPr>
        <w:t xml:space="preserve">азываемому </w:t>
      </w:r>
      <w:r w:rsidR="00FC1A00" w:rsidRPr="009C5592">
        <w:rPr>
          <w:rFonts w:ascii="Times New Roman" w:eastAsia="Times New Roman" w:hAnsi="Times New Roman" w:cs="Times New Roman"/>
          <w:sz w:val="26"/>
          <w:szCs w:val="26"/>
          <w:lang w:eastAsia="ru-RU"/>
        </w:rPr>
        <w:t>в плане-графике,</w:t>
      </w:r>
      <w:r w:rsidR="009F0ECE" w:rsidRPr="009C5592">
        <w:rPr>
          <w:rFonts w:ascii="Times New Roman" w:eastAsia="Times New Roman" w:hAnsi="Times New Roman" w:cs="Times New Roman"/>
          <w:sz w:val="26"/>
          <w:szCs w:val="26"/>
          <w:lang w:eastAsia="ru-RU"/>
        </w:rPr>
        <w:t xml:space="preserve"> проекте контракта,</w:t>
      </w:r>
      <w:r w:rsidR="00FC1A00" w:rsidRPr="009C5592">
        <w:rPr>
          <w:rFonts w:ascii="Times New Roman" w:eastAsia="Times New Roman" w:hAnsi="Times New Roman" w:cs="Times New Roman"/>
          <w:sz w:val="26"/>
          <w:szCs w:val="26"/>
          <w:lang w:eastAsia="ru-RU"/>
        </w:rPr>
        <w:t xml:space="preserve"> </w:t>
      </w:r>
      <w:r w:rsidR="009F0ECE" w:rsidRPr="009C5592">
        <w:rPr>
          <w:rFonts w:ascii="Times New Roman" w:eastAsia="Times New Roman" w:hAnsi="Times New Roman" w:cs="Times New Roman"/>
          <w:sz w:val="26"/>
          <w:szCs w:val="26"/>
          <w:lang w:eastAsia="ru-RU"/>
        </w:rPr>
        <w:t xml:space="preserve"> техническом задании</w:t>
      </w:r>
      <w:r w:rsidR="00FC1A00" w:rsidRPr="009C5592">
        <w:rPr>
          <w:rFonts w:ascii="Times New Roman" w:eastAsia="Times New Roman" w:hAnsi="Times New Roman" w:cs="Times New Roman"/>
          <w:sz w:val="26"/>
          <w:szCs w:val="26"/>
          <w:lang w:eastAsia="ru-RU"/>
        </w:rPr>
        <w:t xml:space="preserve"> и обосновании (начальной) максимальной цены контракта</w:t>
      </w:r>
      <w:r w:rsidRPr="009C5592">
        <w:rPr>
          <w:rFonts w:ascii="Times New Roman" w:eastAsia="Times New Roman" w:hAnsi="Times New Roman" w:cs="Times New Roman"/>
          <w:sz w:val="26"/>
          <w:szCs w:val="26"/>
          <w:lang w:eastAsia="ru-RU"/>
        </w:rPr>
        <w:t>. Предмет закупки предлагается определять указанием на основное обязательство (поставка товара/вы</w:t>
      </w:r>
      <w:r w:rsidR="009729F1" w:rsidRPr="009C5592">
        <w:rPr>
          <w:rFonts w:ascii="Times New Roman" w:eastAsia="Times New Roman" w:hAnsi="Times New Roman" w:cs="Times New Roman"/>
          <w:sz w:val="26"/>
          <w:szCs w:val="26"/>
          <w:lang w:eastAsia="ru-RU"/>
        </w:rPr>
        <w:t>полнение работ/оказание услуг);</w:t>
      </w:r>
    </w:p>
    <w:p w:rsidR="009729F1" w:rsidRPr="009C5592" w:rsidRDefault="00AC1FEF" w:rsidP="009729F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 в </w:t>
      </w:r>
      <w:hyperlink w:anchor="P186" w:history="1">
        <w:r w:rsidRPr="009C5592">
          <w:rPr>
            <w:rFonts w:ascii="Times New Roman" w:eastAsia="Times New Roman" w:hAnsi="Times New Roman" w:cs="Times New Roman"/>
            <w:sz w:val="26"/>
            <w:szCs w:val="26"/>
            <w:lang w:eastAsia="ru-RU"/>
          </w:rPr>
          <w:t>подпункте 6.2</w:t>
        </w:r>
      </w:hyperlink>
      <w:r w:rsidRPr="009C5592">
        <w:rPr>
          <w:rFonts w:ascii="Times New Roman" w:eastAsia="Times New Roman" w:hAnsi="Times New Roman" w:cs="Times New Roman"/>
          <w:sz w:val="26"/>
          <w:szCs w:val="26"/>
          <w:lang w:eastAsia="ru-RU"/>
        </w:rPr>
        <w:t xml:space="preserve"> </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Описание объекта закупки</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содержится ссылка на техническое задание, которое составляется заказчиком в соответствии со </w:t>
      </w:r>
      <w:hyperlink r:id="rId21" w:history="1">
        <w:r w:rsidRPr="009C5592">
          <w:rPr>
            <w:rFonts w:ascii="Times New Roman" w:eastAsia="Times New Roman" w:hAnsi="Times New Roman" w:cs="Times New Roman"/>
            <w:sz w:val="26"/>
            <w:szCs w:val="26"/>
            <w:lang w:eastAsia="ru-RU"/>
          </w:rPr>
          <w:t>ст. 33</w:t>
        </w:r>
      </w:hyperlink>
      <w:r w:rsidRPr="009C5592">
        <w:rPr>
          <w:rFonts w:ascii="Times New Roman" w:eastAsia="Times New Roman" w:hAnsi="Times New Roman" w:cs="Times New Roman"/>
          <w:sz w:val="26"/>
          <w:szCs w:val="26"/>
          <w:lang w:eastAsia="ru-RU"/>
        </w:rPr>
        <w:t xml:space="preserve"> Закона и с учетом </w:t>
      </w:r>
      <w:hyperlink w:anchor="P446" w:history="1">
        <w:r w:rsidRPr="009C5592">
          <w:rPr>
            <w:rFonts w:ascii="Times New Roman" w:eastAsia="Times New Roman" w:hAnsi="Times New Roman" w:cs="Times New Roman"/>
            <w:sz w:val="26"/>
            <w:szCs w:val="26"/>
            <w:lang w:eastAsia="ru-RU"/>
          </w:rPr>
          <w:t>подраздела 4.3</w:t>
        </w:r>
      </w:hyperlink>
      <w:r w:rsidRPr="009C5592">
        <w:rPr>
          <w:rFonts w:ascii="Times New Roman" w:eastAsia="Times New Roman" w:hAnsi="Times New Roman" w:cs="Times New Roman"/>
          <w:sz w:val="26"/>
          <w:szCs w:val="26"/>
          <w:lang w:eastAsia="ru-RU"/>
        </w:rPr>
        <w:t xml:space="preserve"> настоящих Методических рекомендаций и является приложением к заявке на пр</w:t>
      </w:r>
      <w:r w:rsidR="009729F1" w:rsidRPr="009C5592">
        <w:rPr>
          <w:rFonts w:ascii="Times New Roman" w:eastAsia="Times New Roman" w:hAnsi="Times New Roman" w:cs="Times New Roman"/>
          <w:sz w:val="26"/>
          <w:szCs w:val="26"/>
          <w:lang w:eastAsia="ru-RU"/>
        </w:rPr>
        <w:t>оведение электронного аукциона;</w:t>
      </w:r>
    </w:p>
    <w:p w:rsidR="004C787C" w:rsidRPr="009C5592" w:rsidRDefault="00AC1FEF" w:rsidP="009729F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 в </w:t>
      </w:r>
      <w:hyperlink w:anchor="P192" w:history="1">
        <w:r w:rsidRPr="009C5592">
          <w:rPr>
            <w:rFonts w:ascii="Times New Roman" w:eastAsia="Times New Roman" w:hAnsi="Times New Roman" w:cs="Times New Roman"/>
            <w:sz w:val="26"/>
            <w:szCs w:val="26"/>
            <w:lang w:eastAsia="ru-RU"/>
          </w:rPr>
          <w:t>подпункте 6.3</w:t>
        </w:r>
      </w:hyperlink>
      <w:r w:rsidRPr="009C5592">
        <w:rPr>
          <w:rFonts w:ascii="Times New Roman" w:eastAsia="Times New Roman" w:hAnsi="Times New Roman" w:cs="Times New Roman"/>
          <w:sz w:val="26"/>
          <w:szCs w:val="26"/>
          <w:lang w:eastAsia="ru-RU"/>
        </w:rPr>
        <w:t xml:space="preserve"> </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Количество товара (объем выполняемой работы, объем оказываемой услуги)</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w:t>
      </w:r>
      <w:r w:rsidR="00D80FCE" w:rsidRPr="009C5592">
        <w:rPr>
          <w:rFonts w:ascii="Times New Roman" w:eastAsia="Times New Roman" w:hAnsi="Times New Roman" w:cs="Times New Roman"/>
          <w:sz w:val="26"/>
          <w:szCs w:val="26"/>
          <w:lang w:eastAsia="ru-RU"/>
        </w:rPr>
        <w:t xml:space="preserve">содержится ссылка на техническое задание, которое составляется заказчиком в соответствии со </w:t>
      </w:r>
      <w:hyperlink r:id="rId22" w:history="1">
        <w:r w:rsidR="00D80FCE" w:rsidRPr="009C5592">
          <w:rPr>
            <w:rFonts w:ascii="Times New Roman" w:eastAsia="Times New Roman" w:hAnsi="Times New Roman" w:cs="Times New Roman"/>
            <w:sz w:val="26"/>
            <w:szCs w:val="26"/>
            <w:lang w:eastAsia="ru-RU"/>
          </w:rPr>
          <w:t>ст. 33</w:t>
        </w:r>
      </w:hyperlink>
      <w:r w:rsidR="00D80FCE" w:rsidRPr="009C5592">
        <w:rPr>
          <w:rFonts w:ascii="Times New Roman" w:eastAsia="Times New Roman" w:hAnsi="Times New Roman" w:cs="Times New Roman"/>
          <w:sz w:val="26"/>
          <w:szCs w:val="26"/>
          <w:lang w:eastAsia="ru-RU"/>
        </w:rPr>
        <w:t xml:space="preserve"> Закона и с учетом </w:t>
      </w:r>
      <w:hyperlink w:anchor="P446" w:history="1">
        <w:r w:rsidR="00D80FCE" w:rsidRPr="009C5592">
          <w:rPr>
            <w:rFonts w:ascii="Times New Roman" w:eastAsia="Times New Roman" w:hAnsi="Times New Roman" w:cs="Times New Roman"/>
            <w:sz w:val="26"/>
            <w:szCs w:val="26"/>
            <w:lang w:eastAsia="ru-RU"/>
          </w:rPr>
          <w:t>подраздела 4.3</w:t>
        </w:r>
      </w:hyperlink>
      <w:r w:rsidR="00D80FCE" w:rsidRPr="009C5592">
        <w:rPr>
          <w:rFonts w:ascii="Times New Roman" w:eastAsia="Times New Roman" w:hAnsi="Times New Roman" w:cs="Times New Roman"/>
          <w:sz w:val="26"/>
          <w:szCs w:val="26"/>
          <w:lang w:eastAsia="ru-RU"/>
        </w:rPr>
        <w:t xml:space="preserve"> настоящих Методических рекомендаций и является приложением к заявке на проведение электронного аукциона. </w:t>
      </w:r>
    </w:p>
    <w:p w:rsidR="00AC1FEF" w:rsidRPr="009C5592" w:rsidRDefault="00D80FCE" w:rsidP="009729F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В данном подпункте </w:t>
      </w:r>
      <w:r w:rsidR="00AC1FEF" w:rsidRPr="009C5592">
        <w:rPr>
          <w:rFonts w:ascii="Times New Roman" w:eastAsia="Times New Roman" w:hAnsi="Times New Roman" w:cs="Times New Roman"/>
          <w:sz w:val="26"/>
          <w:szCs w:val="26"/>
          <w:lang w:eastAsia="ru-RU"/>
        </w:rPr>
        <w:t xml:space="preserve">указывается конкретное количество товара (объем работы, объем услуги), требуемое заказчику. Количество товара, объем выполняемой работы, объем оказываемой услуги заказчик вправе не указывать при проведении </w:t>
      </w:r>
      <w:r w:rsidR="004C787C" w:rsidRPr="009C5592">
        <w:rPr>
          <w:rFonts w:ascii="Times New Roman" w:eastAsia="Times New Roman" w:hAnsi="Times New Roman" w:cs="Times New Roman"/>
          <w:sz w:val="26"/>
          <w:szCs w:val="26"/>
          <w:lang w:eastAsia="ru-RU"/>
        </w:rPr>
        <w:t>закупки</w:t>
      </w:r>
      <w:r w:rsidR="00AC1FEF" w:rsidRPr="009C5592">
        <w:rPr>
          <w:rFonts w:ascii="Times New Roman" w:eastAsia="Times New Roman" w:hAnsi="Times New Roman" w:cs="Times New Roman"/>
          <w:sz w:val="26"/>
          <w:szCs w:val="26"/>
          <w:lang w:eastAsia="ru-RU"/>
        </w:rPr>
        <w:t xml:space="preserve"> на право заключения контракта на выполнение технического обслуживания и (или) ремонта техники, оборудования,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если невозможно определить необходимое количество запасных частей к технике, к оборудованию, объем работ, услуг. В этом случае заказчик указывает цену запасных частей или каждой запасной части к технике, оборудованию, цену единицы работы или услуги. 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Оплата выполненных работ, связанных с осуществлением регулярных перевозок автомобильным транспортом и городским наземным электрическим транспортом осуществляется исходя из фактически выполненного объема указанных работ, но не превышающего объема работ, подлежащих выполнению в соответствии с проектом контракта.</w:t>
      </w:r>
    </w:p>
    <w:p w:rsidR="00AC1FEF" w:rsidRPr="009C5592" w:rsidRDefault="00AC1FEF" w:rsidP="00E92DD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Для целей размещения закупки в единой информационной системе в случае невозможности определения заказчиком объема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а также в случае, когда количество товара (объем работы, объем услуги) определяется в техническом задании, необходимо дополнительно определить количество и единицу измерения товаров, работ, услуг в соответствии с требованиями, установленными Правительством Российской Федерации.</w:t>
      </w:r>
    </w:p>
    <w:p w:rsidR="009729F1" w:rsidRPr="009C5592" w:rsidRDefault="00AC1FEF" w:rsidP="009729F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В случае если объект закупки должен быть количественно измерен, наименование единицы измерения объекта закупки должно соответствовать ее наименованию и коду, указанному в Общероссийском </w:t>
      </w:r>
      <w:hyperlink r:id="rId23" w:history="1">
        <w:r w:rsidRPr="009C5592">
          <w:rPr>
            <w:rFonts w:ascii="Times New Roman" w:eastAsia="Times New Roman" w:hAnsi="Times New Roman" w:cs="Times New Roman"/>
            <w:sz w:val="26"/>
            <w:szCs w:val="26"/>
            <w:lang w:eastAsia="ru-RU"/>
          </w:rPr>
          <w:t>классификаторе</w:t>
        </w:r>
      </w:hyperlink>
      <w:r w:rsidR="009729F1" w:rsidRPr="009C5592">
        <w:rPr>
          <w:rFonts w:ascii="Times New Roman" w:eastAsia="Times New Roman" w:hAnsi="Times New Roman" w:cs="Times New Roman"/>
          <w:sz w:val="26"/>
          <w:szCs w:val="26"/>
          <w:lang w:eastAsia="ru-RU"/>
        </w:rPr>
        <w:t xml:space="preserve"> единиц измерения;</w:t>
      </w:r>
    </w:p>
    <w:p w:rsidR="009729F1" w:rsidRPr="009C5592" w:rsidRDefault="00AC1FEF" w:rsidP="009729F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 содержание </w:t>
      </w:r>
      <w:hyperlink w:anchor="P194" w:history="1">
        <w:r w:rsidRPr="009C5592">
          <w:rPr>
            <w:rFonts w:ascii="Times New Roman" w:eastAsia="Times New Roman" w:hAnsi="Times New Roman" w:cs="Times New Roman"/>
            <w:sz w:val="26"/>
            <w:szCs w:val="26"/>
            <w:lang w:eastAsia="ru-RU"/>
          </w:rPr>
          <w:t>подпунктов 6.4</w:t>
        </w:r>
      </w:hyperlink>
      <w:r w:rsidRPr="009C5592">
        <w:rPr>
          <w:rFonts w:ascii="Times New Roman" w:eastAsia="Times New Roman" w:hAnsi="Times New Roman" w:cs="Times New Roman"/>
          <w:sz w:val="26"/>
          <w:szCs w:val="26"/>
          <w:lang w:eastAsia="ru-RU"/>
        </w:rPr>
        <w:t xml:space="preserve">, </w:t>
      </w:r>
      <w:hyperlink w:anchor="P196" w:history="1">
        <w:r w:rsidRPr="009C5592">
          <w:rPr>
            <w:rFonts w:ascii="Times New Roman" w:eastAsia="Times New Roman" w:hAnsi="Times New Roman" w:cs="Times New Roman"/>
            <w:sz w:val="26"/>
            <w:szCs w:val="26"/>
            <w:lang w:eastAsia="ru-RU"/>
          </w:rPr>
          <w:t>6.5</w:t>
        </w:r>
      </w:hyperlink>
      <w:r w:rsidRPr="009C5592">
        <w:rPr>
          <w:rFonts w:ascii="Times New Roman" w:eastAsia="Times New Roman" w:hAnsi="Times New Roman" w:cs="Times New Roman"/>
          <w:sz w:val="26"/>
          <w:szCs w:val="26"/>
          <w:lang w:eastAsia="ru-RU"/>
        </w:rPr>
        <w:t xml:space="preserve"> </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Место доставки товара (выполнения работы, оказания услуги)</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Сроки поставки товара (завершения работы, график оказания услуг)</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должно соответствовать аналогичным условиям проекта контракта. При этом при проведении процедуры закупки на выполнение работ, оказание услуг должны указываться сроки начала и завершения выполняемой работы, оказываемой услуги (</w:t>
      </w:r>
      <w:hyperlink r:id="rId24" w:history="1">
        <w:r w:rsidRPr="009C5592">
          <w:rPr>
            <w:rFonts w:ascii="Times New Roman" w:eastAsia="Times New Roman" w:hAnsi="Times New Roman" w:cs="Times New Roman"/>
            <w:sz w:val="26"/>
            <w:szCs w:val="26"/>
            <w:lang w:eastAsia="ru-RU"/>
          </w:rPr>
          <w:t>ст. ст. 708</w:t>
        </w:r>
      </w:hyperlink>
      <w:r w:rsidRPr="009C5592">
        <w:rPr>
          <w:rFonts w:ascii="Times New Roman" w:eastAsia="Times New Roman" w:hAnsi="Times New Roman" w:cs="Times New Roman"/>
          <w:sz w:val="26"/>
          <w:szCs w:val="26"/>
          <w:lang w:eastAsia="ru-RU"/>
        </w:rPr>
        <w:t xml:space="preserve">, </w:t>
      </w:r>
      <w:hyperlink r:id="rId25" w:history="1">
        <w:r w:rsidRPr="009C5592">
          <w:rPr>
            <w:rFonts w:ascii="Times New Roman" w:eastAsia="Times New Roman" w:hAnsi="Times New Roman" w:cs="Times New Roman"/>
            <w:sz w:val="26"/>
            <w:szCs w:val="26"/>
            <w:lang w:eastAsia="ru-RU"/>
          </w:rPr>
          <w:t>783</w:t>
        </w:r>
      </w:hyperlink>
      <w:r w:rsidRPr="009C5592">
        <w:rPr>
          <w:rFonts w:ascii="Times New Roman" w:eastAsia="Times New Roman" w:hAnsi="Times New Roman" w:cs="Times New Roman"/>
          <w:sz w:val="26"/>
          <w:szCs w:val="26"/>
          <w:lang w:eastAsia="ru-RU"/>
        </w:rPr>
        <w:t xml:space="preserve"> Гражданского</w:t>
      </w:r>
      <w:r w:rsidR="009729F1" w:rsidRPr="009C5592">
        <w:rPr>
          <w:rFonts w:ascii="Times New Roman" w:eastAsia="Times New Roman" w:hAnsi="Times New Roman" w:cs="Times New Roman"/>
          <w:sz w:val="26"/>
          <w:szCs w:val="26"/>
          <w:lang w:eastAsia="ru-RU"/>
        </w:rPr>
        <w:t xml:space="preserve"> кодекса Российской Федерации);</w:t>
      </w:r>
    </w:p>
    <w:p w:rsidR="00AC1FEF" w:rsidRPr="009C5592" w:rsidRDefault="00AC1FEF" w:rsidP="009729F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 в </w:t>
      </w:r>
      <w:hyperlink w:anchor="P198" w:history="1">
        <w:r w:rsidRPr="009C5592">
          <w:rPr>
            <w:rFonts w:ascii="Times New Roman" w:eastAsia="Times New Roman" w:hAnsi="Times New Roman" w:cs="Times New Roman"/>
            <w:sz w:val="26"/>
            <w:szCs w:val="26"/>
            <w:lang w:eastAsia="ru-RU"/>
          </w:rPr>
          <w:t>подпункте 6.6</w:t>
        </w:r>
      </w:hyperlink>
      <w:r w:rsidRPr="009C5592">
        <w:rPr>
          <w:rFonts w:ascii="Times New Roman" w:eastAsia="Times New Roman" w:hAnsi="Times New Roman" w:cs="Times New Roman"/>
          <w:sz w:val="26"/>
          <w:szCs w:val="26"/>
          <w:lang w:eastAsia="ru-RU"/>
        </w:rPr>
        <w:t xml:space="preserve"> </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Начальная (максимальная) цена контракта</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указывается начальная (максимальная) цена контракта, которая определяется в соответствии с обоснованием начальной (максимальной) цены контракта, сформированным в соответствии с требованиями </w:t>
      </w:r>
      <w:hyperlink r:id="rId26" w:history="1">
        <w:r w:rsidRPr="009C5592">
          <w:rPr>
            <w:rFonts w:ascii="Times New Roman" w:eastAsia="Times New Roman" w:hAnsi="Times New Roman" w:cs="Times New Roman"/>
            <w:sz w:val="26"/>
            <w:szCs w:val="26"/>
            <w:lang w:eastAsia="ru-RU"/>
          </w:rPr>
          <w:t>статьи 22</w:t>
        </w:r>
      </w:hyperlink>
      <w:r w:rsidRPr="009C5592">
        <w:rPr>
          <w:rFonts w:ascii="Times New Roman" w:eastAsia="Times New Roman" w:hAnsi="Times New Roman" w:cs="Times New Roman"/>
          <w:sz w:val="26"/>
          <w:szCs w:val="26"/>
          <w:lang w:eastAsia="ru-RU"/>
        </w:rPr>
        <w:t xml:space="preserve"> Закона и </w:t>
      </w:r>
      <w:hyperlink w:anchor="P100" w:history="1">
        <w:r w:rsidRPr="009C5592">
          <w:rPr>
            <w:rFonts w:ascii="Times New Roman" w:eastAsia="Times New Roman" w:hAnsi="Times New Roman" w:cs="Times New Roman"/>
            <w:sz w:val="26"/>
            <w:szCs w:val="26"/>
            <w:lang w:eastAsia="ru-RU"/>
          </w:rPr>
          <w:t>разделом 3</w:t>
        </w:r>
      </w:hyperlink>
      <w:r w:rsidRPr="009C5592">
        <w:rPr>
          <w:rFonts w:ascii="Times New Roman" w:eastAsia="Times New Roman" w:hAnsi="Times New Roman" w:cs="Times New Roman"/>
          <w:sz w:val="26"/>
          <w:szCs w:val="26"/>
          <w:lang w:eastAsia="ru-RU"/>
        </w:rPr>
        <w:t xml:space="preserve"> настоящих Методических рекомендаций.</w:t>
      </w:r>
    </w:p>
    <w:p w:rsidR="00AC1FEF" w:rsidRPr="009C5592" w:rsidRDefault="00AC1FEF" w:rsidP="00E92DD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В случае, когда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указывает цену запасных частей или каждой запасной части к технике, оборудованию, цену единицы работы или услуги. 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Оплата выполненных работ, связанных с осуществлением регулярных перевозок автомобильным транспортом и городским наземным электрическим транспортом осуществляется исходя из фактически выполненного объема указанных работ, но не превышающего объема работ, подлежащих выполнению в соответствии с проектом контракта.</w:t>
      </w:r>
    </w:p>
    <w:p w:rsidR="009729F1" w:rsidRPr="009C5592" w:rsidRDefault="00AC1FEF" w:rsidP="009729F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Начальная (максимальная) цена единицы товара, работы, услуги указывается в случае, если при осуществлении закупок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для нужд заказчиков, предусматривается право заказчика заключить контракт с </w:t>
      </w:r>
      <w:r w:rsidR="00E92DD2" w:rsidRPr="009C5592">
        <w:rPr>
          <w:rFonts w:ascii="Times New Roman" w:eastAsia="Times New Roman" w:hAnsi="Times New Roman" w:cs="Times New Roman"/>
          <w:sz w:val="26"/>
          <w:szCs w:val="26"/>
          <w:lang w:eastAsia="ru-RU"/>
        </w:rPr>
        <w:t>несколькими участниками закупки</w:t>
      </w:r>
      <w:r w:rsidR="009729F1" w:rsidRPr="009C5592">
        <w:rPr>
          <w:rFonts w:ascii="Times New Roman" w:eastAsia="Times New Roman" w:hAnsi="Times New Roman" w:cs="Times New Roman"/>
          <w:sz w:val="26"/>
          <w:szCs w:val="26"/>
          <w:lang w:eastAsia="ru-RU"/>
        </w:rPr>
        <w:t>;</w:t>
      </w:r>
    </w:p>
    <w:p w:rsidR="009729F1" w:rsidRPr="009C5592" w:rsidRDefault="00AC1FEF" w:rsidP="009729F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 в </w:t>
      </w:r>
      <w:hyperlink w:anchor="P202" w:history="1">
        <w:r w:rsidRPr="009C5592">
          <w:rPr>
            <w:rFonts w:ascii="Times New Roman" w:eastAsia="Times New Roman" w:hAnsi="Times New Roman" w:cs="Times New Roman"/>
            <w:sz w:val="26"/>
            <w:szCs w:val="26"/>
            <w:lang w:eastAsia="ru-RU"/>
          </w:rPr>
          <w:t>подпункте 6.7</w:t>
        </w:r>
      </w:hyperlink>
      <w:r w:rsidRPr="009C5592">
        <w:rPr>
          <w:rFonts w:ascii="Times New Roman" w:eastAsia="Times New Roman" w:hAnsi="Times New Roman" w:cs="Times New Roman"/>
          <w:sz w:val="26"/>
          <w:szCs w:val="26"/>
          <w:lang w:eastAsia="ru-RU"/>
        </w:rPr>
        <w:t xml:space="preserve"> </w:t>
      </w:r>
      <w:r w:rsidR="005C6068"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Источник финансирования</w:t>
      </w:r>
      <w:r w:rsidR="005C6068"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указывается источник финансирования закупки (</w:t>
      </w:r>
      <w:hyperlink r:id="rId27" w:history="1">
        <w:r w:rsidRPr="009C5592">
          <w:rPr>
            <w:rFonts w:ascii="Times New Roman" w:eastAsia="Times New Roman" w:hAnsi="Times New Roman" w:cs="Times New Roman"/>
            <w:sz w:val="26"/>
            <w:szCs w:val="26"/>
            <w:lang w:eastAsia="ru-RU"/>
          </w:rPr>
          <w:t>п. 2 ст. 42</w:t>
        </w:r>
      </w:hyperlink>
      <w:r w:rsidR="00EA6454" w:rsidRPr="009C5592">
        <w:rPr>
          <w:rFonts w:ascii="Times New Roman" w:eastAsia="Times New Roman" w:hAnsi="Times New Roman" w:cs="Times New Roman"/>
          <w:sz w:val="26"/>
          <w:szCs w:val="26"/>
          <w:lang w:eastAsia="ru-RU"/>
        </w:rPr>
        <w:t xml:space="preserve"> Закона)</w:t>
      </w:r>
      <w:r w:rsidRPr="009C5592">
        <w:rPr>
          <w:rFonts w:ascii="Times New Roman" w:eastAsia="Times New Roman" w:hAnsi="Times New Roman" w:cs="Times New Roman"/>
          <w:sz w:val="26"/>
          <w:szCs w:val="26"/>
          <w:lang w:eastAsia="ru-RU"/>
        </w:rPr>
        <w:t>;</w:t>
      </w:r>
    </w:p>
    <w:p w:rsidR="009729F1" w:rsidRPr="009C5592" w:rsidRDefault="00AC1FEF" w:rsidP="009729F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в под</w:t>
      </w:r>
      <w:hyperlink w:anchor="P272" w:history="1">
        <w:r w:rsidRPr="009C5592">
          <w:rPr>
            <w:rFonts w:ascii="Times New Roman" w:eastAsia="Times New Roman" w:hAnsi="Times New Roman" w:cs="Times New Roman"/>
            <w:sz w:val="26"/>
            <w:szCs w:val="26"/>
            <w:lang w:eastAsia="ru-RU"/>
          </w:rPr>
          <w:t>пункте 6.8</w:t>
        </w:r>
      </w:hyperlink>
      <w:r w:rsidRPr="009C5592">
        <w:rPr>
          <w:rFonts w:ascii="Times New Roman" w:eastAsia="Times New Roman" w:hAnsi="Times New Roman" w:cs="Times New Roman"/>
          <w:sz w:val="26"/>
          <w:szCs w:val="26"/>
          <w:lang w:eastAsia="ru-RU"/>
        </w:rPr>
        <w:t xml:space="preserve"> </w:t>
      </w:r>
      <w:r w:rsidR="005C6068"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Требования к гарантийному сроку товара (работы, услуги)</w:t>
      </w:r>
      <w:r w:rsidR="005C6068"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устанавливается гарантийный срок, требуемый заказчику, а также определяется момент исчисления указанного срока. Условие о гарантийном сроке и моменте его исчисления должно соответствовать аналогичному условию проекта контракта. При отсутствии необходимости установления гарантийного срока в </w:t>
      </w:r>
      <w:r w:rsidR="00D51D4E" w:rsidRPr="009C5592">
        <w:rPr>
          <w:rFonts w:ascii="Times New Roman" w:eastAsia="Times New Roman" w:hAnsi="Times New Roman" w:cs="Times New Roman"/>
          <w:sz w:val="26"/>
          <w:szCs w:val="26"/>
          <w:lang w:eastAsia="ru-RU"/>
        </w:rPr>
        <w:t>подпункте</w:t>
      </w:r>
      <w:r w:rsidRPr="009C5592">
        <w:rPr>
          <w:rFonts w:ascii="Times New Roman" w:eastAsia="Times New Roman" w:hAnsi="Times New Roman" w:cs="Times New Roman"/>
          <w:sz w:val="26"/>
          <w:szCs w:val="26"/>
          <w:lang w:eastAsia="ru-RU"/>
        </w:rPr>
        <w:t xml:space="preserve"> указывается </w:t>
      </w:r>
      <w:r w:rsidR="005C6068"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не требуется</w:t>
      </w:r>
      <w:r w:rsidR="005C6068" w:rsidRPr="009C5592">
        <w:rPr>
          <w:rFonts w:ascii="Times New Roman" w:eastAsia="Times New Roman" w:hAnsi="Times New Roman" w:cs="Times New Roman"/>
          <w:sz w:val="26"/>
          <w:szCs w:val="26"/>
          <w:lang w:eastAsia="ru-RU"/>
        </w:rPr>
        <w:t>»</w:t>
      </w:r>
      <w:r w:rsidR="009729F1" w:rsidRPr="009C5592">
        <w:rPr>
          <w:rFonts w:ascii="Times New Roman" w:eastAsia="Times New Roman" w:hAnsi="Times New Roman" w:cs="Times New Roman"/>
          <w:sz w:val="26"/>
          <w:szCs w:val="26"/>
          <w:lang w:eastAsia="ru-RU"/>
        </w:rPr>
        <w:t>;</w:t>
      </w:r>
    </w:p>
    <w:p w:rsidR="00AC1FEF" w:rsidRPr="009C5592" w:rsidRDefault="00AC1FEF" w:rsidP="009729F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в под</w:t>
      </w:r>
      <w:hyperlink w:anchor="P273" w:history="1">
        <w:r w:rsidRPr="009C5592">
          <w:rPr>
            <w:rFonts w:ascii="Times New Roman" w:eastAsia="Times New Roman" w:hAnsi="Times New Roman" w:cs="Times New Roman"/>
            <w:sz w:val="26"/>
            <w:szCs w:val="26"/>
            <w:lang w:eastAsia="ru-RU"/>
          </w:rPr>
          <w:t>пункте</w:t>
        </w:r>
      </w:hyperlink>
      <w:r w:rsidRPr="009C5592">
        <w:rPr>
          <w:rFonts w:ascii="Times New Roman" w:eastAsia="Times New Roman" w:hAnsi="Times New Roman" w:cs="Times New Roman"/>
          <w:sz w:val="26"/>
          <w:szCs w:val="26"/>
          <w:lang w:eastAsia="ru-RU"/>
        </w:rPr>
        <w:t xml:space="preserve"> 6.9 </w:t>
      </w:r>
      <w:r w:rsidR="00D51D4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Требования к объему предоставления гарантий качества товара (работы, услуги)</w:t>
      </w:r>
      <w:r w:rsidR="00092A07"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устанавливается объем гарантии. Например, при определении поставщика товара гарантия качества товара может устанавливаться на все составляющие его части (комплектующие изделия) либо только на основные части (</w:t>
      </w:r>
      <w:hyperlink r:id="rId28" w:history="1">
        <w:r w:rsidRPr="009C5592">
          <w:rPr>
            <w:rFonts w:ascii="Times New Roman" w:eastAsia="Times New Roman" w:hAnsi="Times New Roman" w:cs="Times New Roman"/>
            <w:sz w:val="26"/>
            <w:szCs w:val="26"/>
            <w:lang w:eastAsia="ru-RU"/>
          </w:rPr>
          <w:t>ст. 470</w:t>
        </w:r>
      </w:hyperlink>
      <w:r w:rsidRPr="009C5592">
        <w:rPr>
          <w:rFonts w:ascii="Times New Roman" w:eastAsia="Times New Roman" w:hAnsi="Times New Roman" w:cs="Times New Roman"/>
          <w:sz w:val="26"/>
          <w:szCs w:val="26"/>
          <w:lang w:eastAsia="ru-RU"/>
        </w:rPr>
        <w:t xml:space="preserve"> Гражданского кодекса Российской Федерации). Условие об объеме гарантии должно соответствовать аналогичному условию проекта контракта. При отсутствии необходимости установления объема гарантии в </w:t>
      </w:r>
      <w:r w:rsidR="00092A07" w:rsidRPr="009C5592">
        <w:rPr>
          <w:rFonts w:ascii="Times New Roman" w:eastAsia="Times New Roman" w:hAnsi="Times New Roman" w:cs="Times New Roman"/>
          <w:sz w:val="26"/>
          <w:szCs w:val="26"/>
          <w:lang w:eastAsia="ru-RU"/>
        </w:rPr>
        <w:t>подпункте</w:t>
      </w:r>
      <w:r w:rsidRPr="009C5592">
        <w:rPr>
          <w:rFonts w:ascii="Times New Roman" w:eastAsia="Times New Roman" w:hAnsi="Times New Roman" w:cs="Times New Roman"/>
          <w:sz w:val="26"/>
          <w:szCs w:val="26"/>
          <w:lang w:eastAsia="ru-RU"/>
        </w:rPr>
        <w:t xml:space="preserve"> указывается </w:t>
      </w:r>
      <w:r w:rsidR="005C6068"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не требуется</w:t>
      </w:r>
      <w:r w:rsidR="005C6068"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В зависимости от объекта закупки объем гарантий выражается в установлении требований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и устанавливается заказчиком при необходимости.</w:t>
      </w:r>
    </w:p>
    <w:p w:rsidR="00AC1FEF" w:rsidRPr="009C5592" w:rsidRDefault="00AC1FEF" w:rsidP="00E92DD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
    <w:p w:rsidR="00AC1FEF" w:rsidRPr="009C5592" w:rsidRDefault="00AC1FEF" w:rsidP="00E92DD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w:t>
      </w:r>
      <w:r w:rsidR="00E92DD2" w:rsidRPr="009C5592">
        <w:rPr>
          <w:rFonts w:ascii="Times New Roman" w:eastAsia="Times New Roman" w:hAnsi="Times New Roman" w:cs="Times New Roman"/>
          <w:sz w:val="26"/>
          <w:szCs w:val="26"/>
          <w:lang w:eastAsia="ru-RU"/>
        </w:rPr>
        <w:t>вляется вместе с данным товаром.</w:t>
      </w:r>
    </w:p>
    <w:p w:rsidR="00AC1FEF" w:rsidRPr="009C5592" w:rsidRDefault="00AC1FEF" w:rsidP="00E92DD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3) в </w:t>
      </w:r>
      <w:hyperlink w:anchor="P242" w:history="1">
        <w:r w:rsidRPr="009C5592">
          <w:rPr>
            <w:rFonts w:ascii="Times New Roman" w:eastAsia="Times New Roman" w:hAnsi="Times New Roman" w:cs="Times New Roman"/>
            <w:sz w:val="26"/>
            <w:szCs w:val="26"/>
            <w:lang w:eastAsia="ru-RU"/>
          </w:rPr>
          <w:t xml:space="preserve">пункте </w:t>
        </w:r>
      </w:hyperlink>
      <w:r w:rsidRPr="009C5592">
        <w:rPr>
          <w:rFonts w:ascii="Times New Roman" w:eastAsia="Times New Roman" w:hAnsi="Times New Roman" w:cs="Times New Roman"/>
          <w:sz w:val="26"/>
          <w:szCs w:val="26"/>
          <w:lang w:eastAsia="ru-RU"/>
        </w:rPr>
        <w:t xml:space="preserve">7 </w:t>
      </w:r>
      <w:r w:rsidR="0094141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Код ОКПД </w:t>
      </w:r>
      <w:r w:rsidR="0094141E" w:rsidRPr="009C5592">
        <w:rPr>
          <w:rFonts w:ascii="Times New Roman" w:eastAsia="Times New Roman" w:hAnsi="Times New Roman" w:cs="Times New Roman"/>
          <w:sz w:val="26"/>
          <w:szCs w:val="26"/>
          <w:lang w:eastAsia="ru-RU"/>
        </w:rPr>
        <w:t>2»</w:t>
      </w:r>
      <w:r w:rsidRPr="009C5592">
        <w:rPr>
          <w:rFonts w:ascii="Times New Roman" w:eastAsia="Times New Roman" w:hAnsi="Times New Roman" w:cs="Times New Roman"/>
          <w:sz w:val="26"/>
          <w:szCs w:val="26"/>
          <w:lang w:eastAsia="ru-RU"/>
        </w:rPr>
        <w:t xml:space="preserve"> указывается код товаров (работ, услуг) по Общероссийскому </w:t>
      </w:r>
      <w:hyperlink r:id="rId29" w:history="1">
        <w:r w:rsidRPr="009C5592">
          <w:rPr>
            <w:rFonts w:ascii="Times New Roman" w:eastAsia="Times New Roman" w:hAnsi="Times New Roman" w:cs="Times New Roman"/>
            <w:sz w:val="26"/>
            <w:szCs w:val="26"/>
            <w:lang w:eastAsia="ru-RU"/>
          </w:rPr>
          <w:t>классификатору</w:t>
        </w:r>
      </w:hyperlink>
      <w:r w:rsidRPr="009C5592">
        <w:rPr>
          <w:rFonts w:ascii="Times New Roman" w:eastAsia="Times New Roman" w:hAnsi="Times New Roman" w:cs="Times New Roman"/>
          <w:sz w:val="26"/>
          <w:szCs w:val="26"/>
          <w:lang w:eastAsia="ru-RU"/>
        </w:rPr>
        <w:t xml:space="preserve"> видов экономической деятельности, продукции и услуг (ОКПД2) </w:t>
      </w:r>
      <w:hyperlink r:id="rId30" w:history="1">
        <w:r w:rsidRPr="009C5592">
          <w:rPr>
            <w:rFonts w:ascii="Times New Roman" w:eastAsia="Times New Roman" w:hAnsi="Times New Roman" w:cs="Times New Roman"/>
            <w:sz w:val="26"/>
            <w:szCs w:val="26"/>
            <w:lang w:eastAsia="ru-RU"/>
          </w:rPr>
          <w:t>ОК 034-2014</w:t>
        </w:r>
      </w:hyperlink>
      <w:r w:rsidRPr="009C5592">
        <w:rPr>
          <w:rFonts w:ascii="Times New Roman" w:eastAsia="Times New Roman" w:hAnsi="Times New Roman" w:cs="Times New Roman"/>
          <w:sz w:val="26"/>
          <w:szCs w:val="26"/>
          <w:lang w:eastAsia="ru-RU"/>
        </w:rPr>
        <w:t xml:space="preserve"> с обязательным заполнением разделов, подразделов, групп и подгрупп видов экономической деятельности, классов и подклассов продукции и услуг, а также видов продукции и услуг. </w:t>
      </w:r>
    </w:p>
    <w:p w:rsidR="00AC1FEF" w:rsidRPr="009C5592" w:rsidRDefault="00AC1FEF" w:rsidP="00E92DD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4) в пункте 8 </w:t>
      </w:r>
      <w:r w:rsidR="0094141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Идентификационный код закупки» указывается идентификационный код, который формируется </w:t>
      </w:r>
      <w:r w:rsidR="00E92DD2" w:rsidRPr="009C5592">
        <w:rPr>
          <w:rFonts w:ascii="Times New Roman" w:eastAsia="Times New Roman" w:hAnsi="Times New Roman" w:cs="Times New Roman"/>
          <w:sz w:val="26"/>
          <w:szCs w:val="26"/>
          <w:lang w:eastAsia="ru-RU"/>
        </w:rPr>
        <w:t>в соответствии со ст.23 Закона.</w:t>
      </w:r>
    </w:p>
    <w:p w:rsidR="00AC1FEF" w:rsidRPr="009C5592" w:rsidRDefault="00AC1FEF" w:rsidP="00DE794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5) </w:t>
      </w:r>
      <w:r w:rsidR="00DE794E" w:rsidRPr="009C5592">
        <w:rPr>
          <w:rFonts w:ascii="Times New Roman" w:eastAsia="Times New Roman" w:hAnsi="Times New Roman" w:cs="Times New Roman"/>
          <w:sz w:val="26"/>
          <w:szCs w:val="26"/>
          <w:lang w:eastAsia="ru-RU"/>
        </w:rPr>
        <w:t xml:space="preserve">в </w:t>
      </w:r>
      <w:hyperlink w:anchor="P244" w:history="1">
        <w:r w:rsidRPr="009C5592">
          <w:rPr>
            <w:rFonts w:ascii="Times New Roman" w:eastAsia="Times New Roman" w:hAnsi="Times New Roman" w:cs="Times New Roman"/>
            <w:sz w:val="26"/>
            <w:szCs w:val="26"/>
            <w:lang w:eastAsia="ru-RU"/>
          </w:rPr>
          <w:t>пункт</w:t>
        </w:r>
        <w:r w:rsidR="00DE794E" w:rsidRPr="009C5592">
          <w:rPr>
            <w:rFonts w:ascii="Times New Roman" w:eastAsia="Times New Roman" w:hAnsi="Times New Roman" w:cs="Times New Roman"/>
            <w:sz w:val="26"/>
            <w:szCs w:val="26"/>
            <w:lang w:eastAsia="ru-RU"/>
          </w:rPr>
          <w:t>е</w:t>
        </w:r>
        <w:r w:rsidRPr="009C5592">
          <w:rPr>
            <w:rFonts w:ascii="Times New Roman" w:eastAsia="Times New Roman" w:hAnsi="Times New Roman" w:cs="Times New Roman"/>
            <w:sz w:val="26"/>
            <w:szCs w:val="26"/>
            <w:lang w:eastAsia="ru-RU"/>
          </w:rPr>
          <w:t xml:space="preserve"> </w:t>
        </w:r>
      </w:hyperlink>
      <w:r w:rsidRPr="009C5592">
        <w:rPr>
          <w:rFonts w:ascii="Times New Roman" w:eastAsia="Times New Roman" w:hAnsi="Times New Roman" w:cs="Times New Roman"/>
          <w:sz w:val="26"/>
          <w:szCs w:val="26"/>
          <w:lang w:eastAsia="ru-RU"/>
        </w:rPr>
        <w:t xml:space="preserve">12 </w:t>
      </w:r>
      <w:r w:rsidR="0094141E"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Размер и порядок внесения денежных средств в качестве обеспечения заявки на участие в аукционе</w:t>
      </w:r>
      <w:r w:rsidR="0094141E" w:rsidRPr="009C5592">
        <w:rPr>
          <w:rFonts w:ascii="Times New Roman" w:eastAsia="Times New Roman" w:hAnsi="Times New Roman" w:cs="Times New Roman"/>
          <w:sz w:val="26"/>
          <w:szCs w:val="26"/>
          <w:lang w:eastAsia="ru-RU"/>
        </w:rPr>
        <w:t>»</w:t>
      </w:r>
      <w:r w:rsidR="00DE794E" w:rsidRPr="009C5592">
        <w:rPr>
          <w:rFonts w:ascii="Times New Roman" w:eastAsia="Times New Roman" w:hAnsi="Times New Roman" w:cs="Times New Roman"/>
          <w:sz w:val="26"/>
          <w:szCs w:val="26"/>
          <w:lang w:eastAsia="ru-RU"/>
        </w:rPr>
        <w:t xml:space="preserve"> р</w:t>
      </w:r>
      <w:r w:rsidRPr="009C5592">
        <w:rPr>
          <w:rFonts w:ascii="Times New Roman" w:eastAsia="Times New Roman" w:hAnsi="Times New Roman" w:cs="Times New Roman"/>
          <w:sz w:val="26"/>
          <w:szCs w:val="26"/>
          <w:lang w:eastAsia="ru-RU"/>
        </w:rPr>
        <w:t>азмер обеспечения заявки устанавлива</w:t>
      </w:r>
      <w:r w:rsidR="00DE794E" w:rsidRPr="009C5592">
        <w:rPr>
          <w:rFonts w:ascii="Times New Roman" w:eastAsia="Times New Roman" w:hAnsi="Times New Roman" w:cs="Times New Roman"/>
          <w:sz w:val="26"/>
          <w:szCs w:val="26"/>
          <w:lang w:eastAsia="ru-RU"/>
        </w:rPr>
        <w:t>ет</w:t>
      </w:r>
      <w:r w:rsidRPr="009C5592">
        <w:rPr>
          <w:rFonts w:ascii="Times New Roman" w:eastAsia="Times New Roman" w:hAnsi="Times New Roman" w:cs="Times New Roman"/>
          <w:sz w:val="26"/>
          <w:szCs w:val="26"/>
          <w:lang w:eastAsia="ru-RU"/>
        </w:rPr>
        <w:t xml:space="preserve">ся в соответствии с требованиями </w:t>
      </w:r>
      <w:hyperlink r:id="rId31" w:history="1">
        <w:r w:rsidRPr="009C5592">
          <w:rPr>
            <w:rFonts w:ascii="Times New Roman" w:eastAsia="Times New Roman" w:hAnsi="Times New Roman" w:cs="Times New Roman"/>
            <w:sz w:val="26"/>
            <w:szCs w:val="26"/>
            <w:lang w:eastAsia="ru-RU"/>
          </w:rPr>
          <w:t>ч. 14 ст. 44</w:t>
        </w:r>
      </w:hyperlink>
      <w:r w:rsidRPr="009C5592">
        <w:rPr>
          <w:rFonts w:ascii="Times New Roman" w:eastAsia="Times New Roman" w:hAnsi="Times New Roman" w:cs="Times New Roman"/>
          <w:sz w:val="26"/>
          <w:szCs w:val="26"/>
          <w:lang w:eastAsia="ru-RU"/>
        </w:rPr>
        <w:t xml:space="preserve"> и </w:t>
      </w:r>
      <w:hyperlink r:id="rId32" w:history="1">
        <w:r w:rsidRPr="009C5592">
          <w:rPr>
            <w:rFonts w:ascii="Times New Roman" w:eastAsia="Times New Roman" w:hAnsi="Times New Roman" w:cs="Times New Roman"/>
            <w:sz w:val="26"/>
            <w:szCs w:val="26"/>
            <w:lang w:eastAsia="ru-RU"/>
          </w:rPr>
          <w:t>ч. 15 ст. 44</w:t>
        </w:r>
      </w:hyperlink>
      <w:r w:rsidRPr="009C5592">
        <w:rPr>
          <w:rFonts w:ascii="Times New Roman" w:eastAsia="Times New Roman" w:hAnsi="Times New Roman" w:cs="Times New Roman"/>
          <w:sz w:val="26"/>
          <w:szCs w:val="26"/>
          <w:lang w:eastAsia="ru-RU"/>
        </w:rPr>
        <w:t xml:space="preserve"> Закона и составляет от 0,5% до 5% начальной (максима</w:t>
      </w:r>
      <w:r w:rsidR="00E92DD2" w:rsidRPr="009C5592">
        <w:rPr>
          <w:rFonts w:ascii="Times New Roman" w:eastAsia="Times New Roman" w:hAnsi="Times New Roman" w:cs="Times New Roman"/>
          <w:sz w:val="26"/>
          <w:szCs w:val="26"/>
          <w:lang w:eastAsia="ru-RU"/>
        </w:rPr>
        <w:t>льной) цены контракта. В случае</w:t>
      </w:r>
      <w:r w:rsidRPr="009C5592">
        <w:rPr>
          <w:rFonts w:ascii="Times New Roman" w:eastAsia="Times New Roman" w:hAnsi="Times New Roman" w:cs="Times New Roman"/>
          <w:sz w:val="26"/>
          <w:szCs w:val="26"/>
          <w:lang w:eastAsia="ru-RU"/>
        </w:rPr>
        <w:t xml:space="preserve"> если начальная (максимальная) цена контракта н</w:t>
      </w:r>
      <w:r w:rsidR="00092A07" w:rsidRPr="009C5592">
        <w:rPr>
          <w:rFonts w:ascii="Times New Roman" w:eastAsia="Times New Roman" w:hAnsi="Times New Roman" w:cs="Times New Roman"/>
          <w:sz w:val="26"/>
          <w:szCs w:val="26"/>
          <w:lang w:eastAsia="ru-RU"/>
        </w:rPr>
        <w:t>е превышает три миллиона рублей</w:t>
      </w:r>
      <w:r w:rsidRPr="009C5592">
        <w:rPr>
          <w:rFonts w:ascii="Times New Roman" w:eastAsia="Times New Roman" w:hAnsi="Times New Roman" w:cs="Times New Roman"/>
          <w:sz w:val="26"/>
          <w:szCs w:val="26"/>
          <w:lang w:eastAsia="ru-RU"/>
        </w:rPr>
        <w:t xml:space="preserve"> - 1% начальной (максимальной) цены контракта.</w:t>
      </w:r>
    </w:p>
    <w:p w:rsidR="00AC1FEF" w:rsidRPr="009C5592" w:rsidRDefault="00E92DD2" w:rsidP="00E92DD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В случае</w:t>
      </w:r>
      <w:r w:rsidR="00AC1FEF" w:rsidRPr="009C5592">
        <w:rPr>
          <w:rFonts w:ascii="Times New Roman" w:eastAsia="Times New Roman" w:hAnsi="Times New Roman" w:cs="Times New Roman"/>
          <w:sz w:val="26"/>
          <w:szCs w:val="26"/>
          <w:lang w:eastAsia="ru-RU"/>
        </w:rPr>
        <w:t xml:space="preserve"> если закупка осуществляется в соответствии со </w:t>
      </w:r>
      <w:hyperlink r:id="rId33" w:history="1">
        <w:r w:rsidR="00AC1FEF" w:rsidRPr="009C5592">
          <w:rPr>
            <w:rFonts w:ascii="Times New Roman" w:eastAsia="Times New Roman" w:hAnsi="Times New Roman" w:cs="Times New Roman"/>
            <w:sz w:val="26"/>
            <w:szCs w:val="26"/>
            <w:lang w:eastAsia="ru-RU"/>
          </w:rPr>
          <w:t>ст. 28</w:t>
        </w:r>
      </w:hyperlink>
      <w:r w:rsidR="00AC1FEF" w:rsidRPr="009C5592">
        <w:rPr>
          <w:rFonts w:ascii="Times New Roman" w:eastAsia="Times New Roman" w:hAnsi="Times New Roman" w:cs="Times New Roman"/>
          <w:sz w:val="26"/>
          <w:szCs w:val="26"/>
          <w:lang w:eastAsia="ru-RU"/>
        </w:rPr>
        <w:t xml:space="preserve"> - </w:t>
      </w:r>
      <w:hyperlink r:id="rId34" w:history="1">
        <w:r w:rsidR="00AC1FEF" w:rsidRPr="009C5592">
          <w:rPr>
            <w:rFonts w:ascii="Times New Roman" w:eastAsia="Times New Roman" w:hAnsi="Times New Roman" w:cs="Times New Roman"/>
            <w:sz w:val="26"/>
            <w:szCs w:val="26"/>
            <w:lang w:eastAsia="ru-RU"/>
          </w:rPr>
          <w:t>30</w:t>
        </w:r>
      </w:hyperlink>
      <w:r w:rsidR="00AC1FEF" w:rsidRPr="009C5592">
        <w:rPr>
          <w:rFonts w:ascii="Times New Roman" w:eastAsia="Times New Roman" w:hAnsi="Times New Roman" w:cs="Times New Roman"/>
          <w:sz w:val="26"/>
          <w:szCs w:val="26"/>
          <w:lang w:eastAsia="ru-RU"/>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AC1FEF" w:rsidRPr="009C5592" w:rsidRDefault="00AC1FEF" w:rsidP="00E92DD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6) в пункте 13 «Требования, установленные в соответствии с действующим законодательством Российской Федерации и исчерпывающий перечень документов, которые должны быть представлены участниками закупки на основании ч. 1 ст. 31 Закона» определяются требования к участникам закупки, устанавливаемые в соответствии с законодательством Российской Федерации (например, при закупке работ, подлежащих лицензированию - требование о наличии лицензии в соответствии с Федеральным </w:t>
      </w:r>
      <w:hyperlink r:id="rId35" w:history="1">
        <w:r w:rsidRPr="009C5592">
          <w:rPr>
            <w:rFonts w:ascii="Times New Roman" w:eastAsia="Times New Roman" w:hAnsi="Times New Roman" w:cs="Times New Roman"/>
            <w:sz w:val="26"/>
            <w:szCs w:val="26"/>
            <w:lang w:eastAsia="ru-RU"/>
          </w:rPr>
          <w:t>законом</w:t>
        </w:r>
      </w:hyperlink>
      <w:r w:rsidRPr="009C5592">
        <w:rPr>
          <w:rFonts w:ascii="Times New Roman" w:eastAsia="Times New Roman" w:hAnsi="Times New Roman" w:cs="Times New Roman"/>
          <w:sz w:val="26"/>
          <w:szCs w:val="26"/>
          <w:lang w:eastAsia="ru-RU"/>
        </w:rPr>
        <w:t xml:space="preserve"> от 04.05.2011 </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99-ФЗ </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О лицензировании отдельных видов деятельности</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а в области инженерных изысканий, подготовки проектной документации, строительства, реконструкции, капитального ремонта объектов капитального строительства исполнители работ должны иметь свидетельство о допуске, выданное саморегулируемой организацией в соответствии с Градостроительным </w:t>
      </w:r>
      <w:hyperlink r:id="rId36" w:history="1">
        <w:r w:rsidRPr="009C5592">
          <w:rPr>
            <w:rFonts w:ascii="Times New Roman" w:eastAsia="Times New Roman" w:hAnsi="Times New Roman" w:cs="Times New Roman"/>
            <w:sz w:val="26"/>
            <w:szCs w:val="26"/>
            <w:lang w:eastAsia="ru-RU"/>
          </w:rPr>
          <w:t>кодексом</w:t>
        </w:r>
      </w:hyperlink>
      <w:r w:rsidRPr="009C5592">
        <w:rPr>
          <w:rFonts w:ascii="Times New Roman" w:eastAsia="Times New Roman" w:hAnsi="Times New Roman" w:cs="Times New Roman"/>
          <w:sz w:val="26"/>
          <w:szCs w:val="26"/>
          <w:lang w:eastAsia="ru-RU"/>
        </w:rPr>
        <w:t xml:space="preserve"> Российской Федерации). При этом заказчик должен указать ссылку на нормативно-правовой акт, в соответствии с которым устанавливается требование к участнику закупки, и перечислить исчерпывающий перечень документов, которые должны быть предоставлены участником закупки для подтверждения соответствия установленным требованиям.</w:t>
      </w:r>
    </w:p>
    <w:p w:rsidR="00AC1FEF" w:rsidRPr="009C5592" w:rsidRDefault="00AC1FEF" w:rsidP="00E92DD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7) в пункте 14 «Дополнительные требования к участникам закупок».</w:t>
      </w:r>
    </w:p>
    <w:p w:rsidR="00AC1FEF" w:rsidRPr="009C5592" w:rsidRDefault="00AC1FEF" w:rsidP="00E92DD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Дополнительные требования к участникам закупок отдельных видов товаров, работ, услуг в соответствии со </w:t>
      </w:r>
      <w:hyperlink r:id="rId37" w:history="1">
        <w:r w:rsidRPr="009C5592">
          <w:rPr>
            <w:rFonts w:ascii="Times New Roman" w:eastAsia="Times New Roman" w:hAnsi="Times New Roman" w:cs="Times New Roman"/>
            <w:sz w:val="26"/>
            <w:szCs w:val="26"/>
            <w:lang w:eastAsia="ru-RU"/>
          </w:rPr>
          <w:t>ст. 31</w:t>
        </w:r>
      </w:hyperlink>
      <w:r w:rsidRPr="009C5592">
        <w:rPr>
          <w:rFonts w:ascii="Times New Roman" w:eastAsia="Times New Roman" w:hAnsi="Times New Roman" w:cs="Times New Roman"/>
          <w:sz w:val="26"/>
          <w:szCs w:val="26"/>
          <w:lang w:eastAsia="ru-RU"/>
        </w:rPr>
        <w:t xml:space="preserve"> Закона устанавливаются в случаях, определенных </w:t>
      </w:r>
      <w:hyperlink r:id="rId38" w:history="1">
        <w:r w:rsidRPr="009C5592">
          <w:rPr>
            <w:rFonts w:ascii="Times New Roman" w:eastAsia="Times New Roman" w:hAnsi="Times New Roman" w:cs="Times New Roman"/>
            <w:sz w:val="26"/>
            <w:szCs w:val="26"/>
            <w:lang w:eastAsia="ru-RU"/>
          </w:rPr>
          <w:t>постановлением</w:t>
        </w:r>
      </w:hyperlink>
      <w:r w:rsidRPr="009C5592">
        <w:rPr>
          <w:rFonts w:ascii="Times New Roman" w:eastAsia="Times New Roman" w:hAnsi="Times New Roman" w:cs="Times New Roman"/>
          <w:sz w:val="26"/>
          <w:szCs w:val="26"/>
          <w:lang w:eastAsia="ru-RU"/>
        </w:rPr>
        <w:t xml:space="preserve"> Правительства Российской Федерации от 04.02.2015 </w:t>
      </w:r>
      <w:r w:rsidR="0074535F"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99 </w:t>
      </w:r>
      <w:r w:rsidR="0074535F"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74535F"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Дополнительное требование об отсутствии в предусмотренном Законом </w:t>
      </w:r>
      <w:hyperlink r:id="rId39" w:history="1">
        <w:r w:rsidRPr="009C5592">
          <w:rPr>
            <w:rFonts w:ascii="Times New Roman" w:eastAsia="Times New Roman" w:hAnsi="Times New Roman" w:cs="Times New Roman"/>
            <w:sz w:val="26"/>
            <w:szCs w:val="26"/>
            <w:lang w:eastAsia="ru-RU"/>
          </w:rPr>
          <w:t>реестре</w:t>
        </w:r>
      </w:hyperlink>
      <w:r w:rsidRPr="009C5592">
        <w:rPr>
          <w:rFonts w:ascii="Times New Roman" w:eastAsia="Times New Roman" w:hAnsi="Times New Roman" w:cs="Times New Roman"/>
          <w:sz w:val="26"/>
          <w:szCs w:val="26"/>
          <w:lang w:eastAsia="ru-RU"/>
        </w:rPr>
        <w:t xml:space="preserve"> недобросовестных поставщиков (подрядчиков, исполнителей) информации об участнике закупки является правом заказчика и устанавливается по усмотрению заказчика.</w:t>
      </w:r>
    </w:p>
    <w:p w:rsidR="00092A07" w:rsidRPr="009C5592" w:rsidRDefault="00092A07"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heme="minorHAnsi" w:hAnsi="Times New Roman" w:cs="Times New Roman"/>
          <w:sz w:val="26"/>
          <w:szCs w:val="26"/>
        </w:rPr>
        <w:t xml:space="preserve">Требования, установленные ст. 4 Федерального закона от 24.07.2007                  № 209-ФЗ «О развитии малого и среднего предпринимательства в Российской Федерации» и постановления Правительства Российской Федерации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или соответствие участника закупки требованиям, установленным п. 1 ст. 31.1 Федерального закона от 12.01.1996 № 7 - ФЗ </w:t>
      </w:r>
      <w:r w:rsidR="00813C46" w:rsidRPr="009C5592">
        <w:rPr>
          <w:rFonts w:ascii="Times New Roman" w:eastAsiaTheme="minorHAnsi" w:hAnsi="Times New Roman" w:cs="Times New Roman"/>
          <w:sz w:val="26"/>
          <w:szCs w:val="26"/>
        </w:rPr>
        <w:t xml:space="preserve">               </w:t>
      </w:r>
      <w:r w:rsidRPr="009C5592">
        <w:rPr>
          <w:rFonts w:ascii="Times New Roman" w:eastAsiaTheme="minorHAnsi" w:hAnsi="Times New Roman" w:cs="Times New Roman"/>
          <w:sz w:val="26"/>
          <w:szCs w:val="26"/>
        </w:rPr>
        <w:t>«О некоммерческих организациях» устанавливаются Заказчиком в случае применения статьи 30 Закона.</w:t>
      </w:r>
    </w:p>
    <w:p w:rsidR="009729F1" w:rsidRPr="009C5592" w:rsidRDefault="00AC1FEF" w:rsidP="009729F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8) в </w:t>
      </w:r>
      <w:hyperlink w:anchor="P206" w:history="1">
        <w:r w:rsidRPr="009C5592">
          <w:rPr>
            <w:rFonts w:ascii="Times New Roman" w:eastAsia="Times New Roman" w:hAnsi="Times New Roman" w:cs="Times New Roman"/>
            <w:sz w:val="26"/>
            <w:szCs w:val="26"/>
            <w:lang w:eastAsia="ru-RU"/>
          </w:rPr>
          <w:t xml:space="preserve">пункте </w:t>
        </w:r>
      </w:hyperlink>
      <w:r w:rsidRPr="009C5592">
        <w:rPr>
          <w:rFonts w:ascii="Times New Roman" w:eastAsia="Times New Roman" w:hAnsi="Times New Roman" w:cs="Times New Roman"/>
          <w:sz w:val="26"/>
          <w:szCs w:val="26"/>
          <w:lang w:eastAsia="ru-RU"/>
        </w:rPr>
        <w:t xml:space="preserve">15 </w:t>
      </w:r>
      <w:r w:rsidR="0074535F"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Преимущества, предоставляемые при осуществлении закупок. Ограничения участия в электронном аукционе</w:t>
      </w:r>
      <w:r w:rsidR="0074535F"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указываются сведения:</w:t>
      </w:r>
    </w:p>
    <w:p w:rsidR="009729F1" w:rsidRPr="009C5592" w:rsidRDefault="00AC1FEF" w:rsidP="009729F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о предоставлении или непредоставлении преимуществ учреждениям и предприятиям уголовно-исполнительной системы, организациям инвалидов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r w:rsidR="00092A07" w:rsidRPr="009C5592">
        <w:rPr>
          <w:rFonts w:ascii="Times New Roman" w:eastAsia="Times New Roman" w:hAnsi="Times New Roman" w:cs="Times New Roman"/>
          <w:sz w:val="26"/>
          <w:szCs w:val="26"/>
          <w:lang w:eastAsia="ru-RU"/>
        </w:rPr>
        <w:t>, с указанием процента предоставляемых преимуществ;</w:t>
      </w:r>
    </w:p>
    <w:p w:rsidR="009729F1" w:rsidRPr="009C5592" w:rsidRDefault="00FC55FF" w:rsidP="009729F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установлено/не установлено ограничение участия в определении</w:t>
      </w:r>
      <w:r w:rsidR="00AC1FEF" w:rsidRPr="009C5592">
        <w:rPr>
          <w:rFonts w:ascii="Times New Roman" w:eastAsia="Times New Roman" w:hAnsi="Times New Roman" w:cs="Times New Roman"/>
          <w:sz w:val="26"/>
          <w:szCs w:val="26"/>
          <w:lang w:eastAsia="ru-RU"/>
        </w:rPr>
        <w:t xml:space="preserve"> </w:t>
      </w:r>
      <w:r w:rsidRPr="009C5592">
        <w:rPr>
          <w:rFonts w:ascii="Times New Roman" w:eastAsia="Times New Roman" w:hAnsi="Times New Roman" w:cs="Times New Roman"/>
          <w:sz w:val="26"/>
          <w:szCs w:val="26"/>
        </w:rPr>
        <w:t xml:space="preserve">Поставщика (Подрядчика, Исполнителя) </w:t>
      </w:r>
      <w:r w:rsidR="00E158C3" w:rsidRPr="009C5592">
        <w:rPr>
          <w:rFonts w:ascii="Times New Roman" w:eastAsia="Times New Roman" w:hAnsi="Times New Roman" w:cs="Times New Roman"/>
          <w:sz w:val="26"/>
          <w:szCs w:val="26"/>
        </w:rPr>
        <w:t xml:space="preserve">которыми могут быть только </w:t>
      </w:r>
      <w:r w:rsidRPr="009C5592">
        <w:rPr>
          <w:rFonts w:ascii="Times New Roman" w:eastAsia="Times New Roman" w:hAnsi="Times New Roman" w:cs="Times New Roman"/>
          <w:sz w:val="26"/>
          <w:szCs w:val="26"/>
        </w:rPr>
        <w:t>субъект</w:t>
      </w:r>
      <w:r w:rsidR="00E158C3" w:rsidRPr="009C5592">
        <w:rPr>
          <w:rFonts w:ascii="Times New Roman" w:eastAsia="Times New Roman" w:hAnsi="Times New Roman" w:cs="Times New Roman"/>
          <w:sz w:val="26"/>
          <w:szCs w:val="26"/>
        </w:rPr>
        <w:t>ы</w:t>
      </w:r>
      <w:r w:rsidRPr="009C5592">
        <w:rPr>
          <w:rFonts w:ascii="Times New Roman" w:eastAsia="Times New Roman" w:hAnsi="Times New Roman" w:cs="Times New Roman"/>
          <w:sz w:val="26"/>
          <w:szCs w:val="26"/>
        </w:rPr>
        <w:t xml:space="preserve"> малого предпринимательства, социально ориентированны</w:t>
      </w:r>
      <w:r w:rsidR="00E158C3" w:rsidRPr="009C5592">
        <w:rPr>
          <w:rFonts w:ascii="Times New Roman" w:eastAsia="Times New Roman" w:hAnsi="Times New Roman" w:cs="Times New Roman"/>
          <w:sz w:val="26"/>
          <w:szCs w:val="26"/>
        </w:rPr>
        <w:t>е</w:t>
      </w:r>
      <w:r w:rsidRPr="009C5592">
        <w:rPr>
          <w:rFonts w:ascii="Times New Roman" w:eastAsia="Times New Roman" w:hAnsi="Times New Roman" w:cs="Times New Roman"/>
          <w:sz w:val="26"/>
          <w:szCs w:val="26"/>
        </w:rPr>
        <w:t xml:space="preserve"> некоммерчески</w:t>
      </w:r>
      <w:r w:rsidR="00E158C3" w:rsidRPr="009C5592">
        <w:rPr>
          <w:rFonts w:ascii="Times New Roman" w:eastAsia="Times New Roman" w:hAnsi="Times New Roman" w:cs="Times New Roman"/>
          <w:sz w:val="26"/>
          <w:szCs w:val="26"/>
        </w:rPr>
        <w:t>е</w:t>
      </w:r>
      <w:r w:rsidRPr="009C5592">
        <w:rPr>
          <w:rFonts w:ascii="Times New Roman" w:eastAsia="Times New Roman" w:hAnsi="Times New Roman" w:cs="Times New Roman"/>
          <w:sz w:val="26"/>
          <w:szCs w:val="26"/>
        </w:rPr>
        <w:t xml:space="preserve"> организаци</w:t>
      </w:r>
      <w:r w:rsidR="00E158C3" w:rsidRPr="009C5592">
        <w:rPr>
          <w:rFonts w:ascii="Times New Roman" w:eastAsia="Times New Roman" w:hAnsi="Times New Roman" w:cs="Times New Roman"/>
          <w:sz w:val="26"/>
          <w:szCs w:val="26"/>
        </w:rPr>
        <w:t>и</w:t>
      </w:r>
      <w:r w:rsidRPr="009C5592">
        <w:rPr>
          <w:rFonts w:ascii="Times New Roman" w:eastAsia="Times New Roman" w:hAnsi="Times New Roman" w:cs="Times New Roman"/>
          <w:sz w:val="26"/>
          <w:szCs w:val="26"/>
        </w:rPr>
        <w:t xml:space="preserve"> в соответствии со </w:t>
      </w:r>
      <w:hyperlink r:id="rId40" w:history="1">
        <w:r w:rsidRPr="009C5592">
          <w:rPr>
            <w:rFonts w:ascii="Times New Roman" w:eastAsia="Times New Roman" w:hAnsi="Times New Roman" w:cs="Times New Roman"/>
            <w:sz w:val="26"/>
            <w:szCs w:val="26"/>
          </w:rPr>
          <w:t>ст. 30</w:t>
        </w:r>
      </w:hyperlink>
      <w:r w:rsidRPr="009C5592">
        <w:rPr>
          <w:rFonts w:ascii="Times New Roman" w:eastAsia="Times New Roman" w:hAnsi="Times New Roman" w:cs="Times New Roman"/>
          <w:sz w:val="26"/>
          <w:szCs w:val="26"/>
        </w:rPr>
        <w:t xml:space="preserve"> Закона </w:t>
      </w:r>
      <w:r w:rsidR="00AC1FEF" w:rsidRPr="009C5592">
        <w:rPr>
          <w:rFonts w:ascii="Times New Roman" w:eastAsia="Times New Roman" w:hAnsi="Times New Roman" w:cs="Times New Roman"/>
          <w:sz w:val="26"/>
          <w:szCs w:val="26"/>
          <w:lang w:eastAsia="ru-RU"/>
        </w:rPr>
        <w:t>при этом начальная (максимальная) цена контракта не должна превы</w:t>
      </w:r>
      <w:r w:rsidR="009729F1" w:rsidRPr="009C5592">
        <w:rPr>
          <w:rFonts w:ascii="Times New Roman" w:eastAsia="Times New Roman" w:hAnsi="Times New Roman" w:cs="Times New Roman"/>
          <w:sz w:val="26"/>
          <w:szCs w:val="26"/>
          <w:lang w:eastAsia="ru-RU"/>
        </w:rPr>
        <w:t>шать двадцать миллионов рублей;</w:t>
      </w:r>
    </w:p>
    <w:p w:rsidR="00AC1FEF" w:rsidRPr="009C5592" w:rsidRDefault="00AC1FEF" w:rsidP="00EA645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 является ли процедура проведения электронного аукциона закупкой с привлечением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w:t>
      </w:r>
      <w:hyperlink r:id="rId41" w:history="1">
        <w:r w:rsidRPr="009C5592">
          <w:rPr>
            <w:rFonts w:ascii="Times New Roman" w:eastAsia="Times New Roman" w:hAnsi="Times New Roman" w:cs="Times New Roman"/>
            <w:sz w:val="26"/>
            <w:szCs w:val="26"/>
            <w:lang w:eastAsia="ru-RU"/>
          </w:rPr>
          <w:t>ч. 5 ст. 30</w:t>
        </w:r>
      </w:hyperlink>
      <w:r w:rsidRPr="009C5592">
        <w:rPr>
          <w:rFonts w:ascii="Times New Roman" w:eastAsia="Times New Roman" w:hAnsi="Times New Roman" w:cs="Times New Roman"/>
          <w:sz w:val="26"/>
          <w:szCs w:val="26"/>
          <w:lang w:eastAsia="ru-RU"/>
        </w:rPr>
        <w:t xml:space="preserve"> Закона.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включается в контракт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42" w:history="1">
        <w:r w:rsidRPr="009C5592">
          <w:rPr>
            <w:rFonts w:ascii="Times New Roman" w:eastAsia="Times New Roman" w:hAnsi="Times New Roman" w:cs="Times New Roman"/>
            <w:sz w:val="26"/>
            <w:szCs w:val="26"/>
            <w:lang w:eastAsia="ru-RU"/>
          </w:rPr>
          <w:t>ч. 1 ст. 30</w:t>
        </w:r>
      </w:hyperlink>
      <w:r w:rsidRPr="009C5592">
        <w:rPr>
          <w:rFonts w:ascii="Times New Roman" w:eastAsia="Times New Roman" w:hAnsi="Times New Roman" w:cs="Times New Roman"/>
          <w:sz w:val="26"/>
          <w:szCs w:val="26"/>
          <w:lang w:eastAsia="ru-RU"/>
        </w:rPr>
        <w:t xml:space="preserve"> Закона, и включается в отчет, указанный в </w:t>
      </w:r>
      <w:hyperlink r:id="rId43" w:history="1">
        <w:r w:rsidRPr="009C5592">
          <w:rPr>
            <w:rFonts w:ascii="Times New Roman" w:eastAsia="Times New Roman" w:hAnsi="Times New Roman" w:cs="Times New Roman"/>
            <w:sz w:val="26"/>
            <w:szCs w:val="26"/>
            <w:lang w:eastAsia="ru-RU"/>
          </w:rPr>
          <w:t>ч. 4 ст. 30</w:t>
        </w:r>
      </w:hyperlink>
      <w:r w:rsidRPr="009C5592">
        <w:rPr>
          <w:rFonts w:ascii="Times New Roman" w:eastAsia="Times New Roman" w:hAnsi="Times New Roman" w:cs="Times New Roman"/>
          <w:sz w:val="26"/>
          <w:szCs w:val="26"/>
          <w:lang w:eastAsia="ru-RU"/>
        </w:rPr>
        <w:t xml:space="preserve"> Закона. В контракт также должн</w:t>
      </w:r>
      <w:r w:rsidR="00EA6454" w:rsidRPr="009C5592">
        <w:rPr>
          <w:rFonts w:ascii="Times New Roman" w:eastAsia="Times New Roman" w:hAnsi="Times New Roman" w:cs="Times New Roman"/>
          <w:sz w:val="26"/>
          <w:szCs w:val="26"/>
          <w:lang w:eastAsia="ru-RU"/>
        </w:rPr>
        <w:t>ы</w:t>
      </w:r>
      <w:r w:rsidRPr="009C5592">
        <w:rPr>
          <w:rFonts w:ascii="Times New Roman" w:eastAsia="Times New Roman" w:hAnsi="Times New Roman" w:cs="Times New Roman"/>
          <w:sz w:val="26"/>
          <w:szCs w:val="26"/>
          <w:lang w:eastAsia="ru-RU"/>
        </w:rPr>
        <w:t xml:space="preserve"> быть включен</w:t>
      </w:r>
      <w:r w:rsidR="00EA6454" w:rsidRPr="009C5592">
        <w:rPr>
          <w:rFonts w:ascii="Times New Roman" w:eastAsia="Times New Roman" w:hAnsi="Times New Roman" w:cs="Times New Roman"/>
          <w:sz w:val="26"/>
          <w:szCs w:val="26"/>
          <w:lang w:eastAsia="ru-RU"/>
        </w:rPr>
        <w:t>ы</w:t>
      </w:r>
      <w:r w:rsidRPr="009C5592">
        <w:rPr>
          <w:rFonts w:ascii="Times New Roman" w:eastAsia="Times New Roman" w:hAnsi="Times New Roman" w:cs="Times New Roman"/>
          <w:sz w:val="26"/>
          <w:szCs w:val="26"/>
          <w:lang w:eastAsia="ru-RU"/>
        </w:rPr>
        <w:t xml:space="preserve"> обязательн</w:t>
      </w:r>
      <w:r w:rsidR="00EA6454" w:rsidRPr="009C5592">
        <w:rPr>
          <w:rFonts w:ascii="Times New Roman" w:eastAsia="Times New Roman" w:hAnsi="Times New Roman" w:cs="Times New Roman"/>
          <w:sz w:val="26"/>
          <w:szCs w:val="26"/>
          <w:lang w:eastAsia="ru-RU"/>
        </w:rPr>
        <w:t>ые</w:t>
      </w:r>
      <w:r w:rsidRPr="009C5592">
        <w:rPr>
          <w:rFonts w:ascii="Times New Roman" w:eastAsia="Times New Roman" w:hAnsi="Times New Roman" w:cs="Times New Roman"/>
          <w:sz w:val="26"/>
          <w:szCs w:val="26"/>
          <w:lang w:eastAsia="ru-RU"/>
        </w:rPr>
        <w:t xml:space="preserve"> услови</w:t>
      </w:r>
      <w:r w:rsidR="00EA6454" w:rsidRPr="009C5592">
        <w:rPr>
          <w:rFonts w:ascii="Times New Roman" w:eastAsia="Times New Roman" w:hAnsi="Times New Roman" w:cs="Times New Roman"/>
          <w:sz w:val="26"/>
          <w:szCs w:val="26"/>
          <w:lang w:eastAsia="ru-RU"/>
        </w:rPr>
        <w:t>я</w:t>
      </w:r>
      <w:r w:rsidRPr="009C5592">
        <w:rPr>
          <w:rFonts w:ascii="Times New Roman" w:eastAsia="Times New Roman" w:hAnsi="Times New Roman" w:cs="Times New Roman"/>
          <w:sz w:val="26"/>
          <w:szCs w:val="26"/>
          <w:lang w:eastAsia="ru-RU"/>
        </w:rPr>
        <w:t xml:space="preserve"> </w:t>
      </w:r>
      <w:r w:rsidR="00EA6454" w:rsidRPr="009C5592">
        <w:rPr>
          <w:rFonts w:ascii="Times New Roman" w:eastAsia="Times New Roman" w:hAnsi="Times New Roman" w:cs="Times New Roman"/>
          <w:sz w:val="26"/>
          <w:szCs w:val="26"/>
          <w:lang w:eastAsia="ru-RU"/>
        </w:rPr>
        <w:t>в соответствии с требованиями, установленными в постановлении</w:t>
      </w:r>
      <w:r w:rsidR="00EA6454" w:rsidRPr="009C5592">
        <w:t xml:space="preserve"> </w:t>
      </w:r>
      <w:r w:rsidR="00EA6454" w:rsidRPr="009C5592">
        <w:rPr>
          <w:rFonts w:ascii="Times New Roman" w:eastAsia="Times New Roman" w:hAnsi="Times New Roman" w:cs="Times New Roman"/>
          <w:sz w:val="26"/>
          <w:szCs w:val="26"/>
          <w:lang w:eastAsia="ru-RU"/>
        </w:rPr>
        <w:t>Правительства РФ от 23.12.2016 №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r w:rsidR="00C6071F" w:rsidRPr="009C5592">
        <w:rPr>
          <w:rFonts w:ascii="Times New Roman" w:eastAsia="Times New Roman" w:hAnsi="Times New Roman" w:cs="Times New Roman"/>
          <w:sz w:val="26"/>
          <w:szCs w:val="26"/>
          <w:lang w:eastAsia="ru-RU"/>
        </w:rPr>
        <w:t>.</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9) в пункте 16 указываются сведения об установлении или не установлении к закупаемой продукции требований энергетической эффективности, предусмотренные Федеральным </w:t>
      </w:r>
      <w:hyperlink r:id="rId44" w:history="1">
        <w:r w:rsidRPr="009C5592">
          <w:rPr>
            <w:rFonts w:ascii="Times New Roman" w:eastAsia="Times New Roman" w:hAnsi="Times New Roman" w:cs="Times New Roman"/>
            <w:sz w:val="26"/>
            <w:szCs w:val="26"/>
            <w:lang w:eastAsia="ru-RU"/>
          </w:rPr>
          <w:t>законом</w:t>
        </w:r>
      </w:hyperlink>
      <w:r w:rsidRPr="009C5592">
        <w:rPr>
          <w:rFonts w:ascii="Times New Roman" w:eastAsia="Times New Roman" w:hAnsi="Times New Roman" w:cs="Times New Roman"/>
          <w:sz w:val="26"/>
          <w:szCs w:val="26"/>
          <w:lang w:eastAsia="ru-RU"/>
        </w:rPr>
        <w:t xml:space="preserve"> от 23.11.2009 </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261-ФЗ </w:t>
      </w:r>
      <w:r w:rsidR="00813C46" w:rsidRPr="009C5592">
        <w:rPr>
          <w:rFonts w:ascii="Times New Roman" w:eastAsia="Times New Roman" w:hAnsi="Times New Roman" w:cs="Times New Roman"/>
          <w:sz w:val="26"/>
          <w:szCs w:val="26"/>
          <w:lang w:eastAsia="ru-RU"/>
        </w:rPr>
        <w:t xml:space="preserve">                        </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w:t>
      </w:r>
    </w:p>
    <w:p w:rsidR="00290BE8" w:rsidRPr="009C5592" w:rsidRDefault="007D4407" w:rsidP="00290BE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10)</w:t>
      </w:r>
      <w:r w:rsidR="008C42F5" w:rsidRPr="009C5592">
        <w:rPr>
          <w:rFonts w:ascii="Times New Roman" w:eastAsia="Times New Roman" w:hAnsi="Times New Roman" w:cs="Times New Roman"/>
          <w:sz w:val="26"/>
          <w:szCs w:val="26"/>
          <w:lang w:eastAsia="ru-RU"/>
        </w:rPr>
        <w:t xml:space="preserve"> </w:t>
      </w:r>
      <w:r w:rsidRPr="009C5592">
        <w:rPr>
          <w:rFonts w:ascii="Times New Roman" w:eastAsia="Times New Roman" w:hAnsi="Times New Roman" w:cs="Times New Roman"/>
          <w:sz w:val="26"/>
          <w:szCs w:val="26"/>
          <w:lang w:eastAsia="ru-RU"/>
        </w:rPr>
        <w:t>в пункте 17:</w:t>
      </w:r>
    </w:p>
    <w:p w:rsidR="00290BE8" w:rsidRPr="009C5592" w:rsidRDefault="007D4407" w:rsidP="00290BE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подпункты 17.1, 17.3 запо</w:t>
      </w:r>
      <w:r w:rsidR="00290BE8" w:rsidRPr="009C5592">
        <w:rPr>
          <w:rFonts w:ascii="Times New Roman" w:eastAsia="Times New Roman" w:hAnsi="Times New Roman" w:cs="Times New Roman"/>
          <w:sz w:val="26"/>
          <w:szCs w:val="26"/>
          <w:lang w:eastAsia="ru-RU"/>
        </w:rPr>
        <w:t>лняются уполномоченным органом;</w:t>
      </w:r>
    </w:p>
    <w:p w:rsidR="007D4407" w:rsidRPr="009C5592" w:rsidRDefault="00C6071F" w:rsidP="00290BE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подпункт 17.2 заполняется з</w:t>
      </w:r>
      <w:r w:rsidR="007D4407" w:rsidRPr="009C5592">
        <w:rPr>
          <w:rFonts w:ascii="Times New Roman" w:eastAsia="Times New Roman" w:hAnsi="Times New Roman" w:cs="Times New Roman"/>
          <w:sz w:val="26"/>
          <w:szCs w:val="26"/>
          <w:lang w:eastAsia="ru-RU"/>
        </w:rPr>
        <w:t>аказчиком самостоятельно с учетом предмета закупки и со ссылкой на конкретный(ые) пунк</w:t>
      </w:r>
      <w:r w:rsidR="00290BE8" w:rsidRPr="009C5592">
        <w:rPr>
          <w:rFonts w:ascii="Times New Roman" w:eastAsia="Times New Roman" w:hAnsi="Times New Roman" w:cs="Times New Roman"/>
          <w:sz w:val="26"/>
          <w:szCs w:val="26"/>
          <w:lang w:eastAsia="ru-RU"/>
        </w:rPr>
        <w:t>т (пункты) технического задания</w:t>
      </w:r>
      <w:r w:rsidR="00D65303" w:rsidRPr="009C5592">
        <w:rPr>
          <w:rFonts w:ascii="Times New Roman" w:eastAsia="Times New Roman" w:hAnsi="Times New Roman" w:cs="Times New Roman"/>
          <w:sz w:val="26"/>
          <w:szCs w:val="26"/>
          <w:lang w:eastAsia="ru-RU"/>
        </w:rPr>
        <w:t xml:space="preserve"> (или </w:t>
      </w:r>
      <w:r w:rsidR="008C42F5" w:rsidRPr="009C5592">
        <w:rPr>
          <w:rFonts w:ascii="Times New Roman" w:eastAsia="Times New Roman" w:hAnsi="Times New Roman" w:cs="Times New Roman"/>
          <w:sz w:val="26"/>
          <w:szCs w:val="26"/>
          <w:lang w:eastAsia="ru-RU"/>
        </w:rPr>
        <w:t xml:space="preserve">на </w:t>
      </w:r>
      <w:r w:rsidR="00D65303" w:rsidRPr="009C5592">
        <w:rPr>
          <w:rFonts w:ascii="Times New Roman" w:eastAsia="Times New Roman" w:hAnsi="Times New Roman" w:cs="Times New Roman"/>
          <w:sz w:val="26"/>
          <w:szCs w:val="26"/>
          <w:lang w:eastAsia="ru-RU"/>
        </w:rPr>
        <w:t>приложени</w:t>
      </w:r>
      <w:r w:rsidR="008C42F5" w:rsidRPr="009C5592">
        <w:rPr>
          <w:rFonts w:ascii="Times New Roman" w:eastAsia="Times New Roman" w:hAnsi="Times New Roman" w:cs="Times New Roman"/>
          <w:sz w:val="26"/>
          <w:szCs w:val="26"/>
          <w:lang w:eastAsia="ru-RU"/>
        </w:rPr>
        <w:t>е</w:t>
      </w:r>
      <w:r w:rsidR="00D65303" w:rsidRPr="009C5592">
        <w:rPr>
          <w:rFonts w:ascii="Times New Roman" w:eastAsia="Times New Roman" w:hAnsi="Times New Roman" w:cs="Times New Roman"/>
          <w:sz w:val="26"/>
          <w:szCs w:val="26"/>
          <w:lang w:eastAsia="ru-RU"/>
        </w:rPr>
        <w:t>___ к техническому заданию)</w:t>
      </w:r>
      <w:r w:rsidR="00290BE8" w:rsidRPr="009C5592">
        <w:rPr>
          <w:rFonts w:ascii="Times New Roman" w:eastAsia="Times New Roman" w:hAnsi="Times New Roman" w:cs="Times New Roman"/>
          <w:sz w:val="26"/>
          <w:szCs w:val="26"/>
          <w:lang w:eastAsia="ru-RU"/>
        </w:rPr>
        <w:t>.</w:t>
      </w:r>
    </w:p>
    <w:p w:rsidR="00AC1FEF" w:rsidRPr="009C5592" w:rsidRDefault="007D4407"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11</w:t>
      </w:r>
      <w:r w:rsidR="00AC1FEF" w:rsidRPr="009C5592">
        <w:rPr>
          <w:rFonts w:ascii="Times New Roman" w:eastAsia="Times New Roman" w:hAnsi="Times New Roman" w:cs="Times New Roman"/>
          <w:sz w:val="26"/>
          <w:szCs w:val="26"/>
          <w:lang w:eastAsia="ru-RU"/>
        </w:rPr>
        <w:t>) пункты 18, 19, 20, 21 заполняются уполномоченным органом.</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w:t>
      </w:r>
      <w:r w:rsidR="007D4407" w:rsidRPr="009C5592">
        <w:rPr>
          <w:rFonts w:ascii="Times New Roman" w:eastAsia="Times New Roman" w:hAnsi="Times New Roman" w:cs="Times New Roman"/>
          <w:sz w:val="26"/>
          <w:szCs w:val="26"/>
          <w:lang w:eastAsia="ru-RU"/>
        </w:rPr>
        <w:t>2</w:t>
      </w:r>
      <w:r w:rsidRPr="009C5592">
        <w:rPr>
          <w:rFonts w:ascii="Times New Roman" w:eastAsia="Times New Roman" w:hAnsi="Times New Roman" w:cs="Times New Roman"/>
          <w:sz w:val="26"/>
          <w:szCs w:val="26"/>
          <w:lang w:eastAsia="ru-RU"/>
        </w:rPr>
        <w:t xml:space="preserve">) </w:t>
      </w:r>
      <w:r w:rsidR="00DE794E" w:rsidRPr="009C5592">
        <w:rPr>
          <w:rFonts w:ascii="Times New Roman" w:eastAsia="Times New Roman" w:hAnsi="Times New Roman" w:cs="Times New Roman"/>
          <w:sz w:val="26"/>
          <w:szCs w:val="26"/>
          <w:lang w:eastAsia="ru-RU"/>
        </w:rPr>
        <w:t xml:space="preserve">в </w:t>
      </w:r>
      <w:hyperlink w:anchor="P252" w:history="1">
        <w:r w:rsidRPr="009C5592">
          <w:rPr>
            <w:rFonts w:ascii="Times New Roman" w:eastAsia="Times New Roman" w:hAnsi="Times New Roman" w:cs="Times New Roman"/>
            <w:sz w:val="26"/>
            <w:szCs w:val="26"/>
            <w:lang w:eastAsia="ru-RU"/>
          </w:rPr>
          <w:t>пункт</w:t>
        </w:r>
        <w:r w:rsidR="00DE794E" w:rsidRPr="009C5592">
          <w:rPr>
            <w:rFonts w:ascii="Times New Roman" w:eastAsia="Times New Roman" w:hAnsi="Times New Roman" w:cs="Times New Roman"/>
            <w:sz w:val="26"/>
            <w:szCs w:val="26"/>
            <w:lang w:eastAsia="ru-RU"/>
          </w:rPr>
          <w:t>е</w:t>
        </w:r>
        <w:r w:rsidRPr="009C5592">
          <w:rPr>
            <w:rFonts w:ascii="Times New Roman" w:eastAsia="Times New Roman" w:hAnsi="Times New Roman" w:cs="Times New Roman"/>
            <w:sz w:val="26"/>
            <w:szCs w:val="26"/>
            <w:lang w:eastAsia="ru-RU"/>
          </w:rPr>
          <w:t xml:space="preserve"> </w:t>
        </w:r>
      </w:hyperlink>
      <w:r w:rsidRPr="009C5592">
        <w:rPr>
          <w:rFonts w:ascii="Times New Roman" w:eastAsia="Times New Roman" w:hAnsi="Times New Roman" w:cs="Times New Roman"/>
          <w:sz w:val="26"/>
          <w:szCs w:val="26"/>
          <w:lang w:eastAsia="ru-RU"/>
        </w:rPr>
        <w:t xml:space="preserve">22 </w:t>
      </w:r>
      <w:r w:rsidR="00C9169C"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Размер обеспечения исполнения контракта, сроки и порядок предоставления обеспечения исполнения контракта, требования к обеспечению исполнения контракта</w:t>
      </w:r>
      <w:r w:rsidR="00C9169C" w:rsidRPr="009C5592">
        <w:rPr>
          <w:rFonts w:ascii="Times New Roman" w:eastAsia="Times New Roman" w:hAnsi="Times New Roman" w:cs="Times New Roman"/>
          <w:sz w:val="26"/>
          <w:szCs w:val="26"/>
          <w:lang w:eastAsia="ru-RU"/>
        </w:rPr>
        <w:t>»</w:t>
      </w:r>
      <w:r w:rsidR="00DE794E" w:rsidRPr="009C5592">
        <w:rPr>
          <w:rFonts w:ascii="Times New Roman" w:eastAsia="Times New Roman" w:hAnsi="Times New Roman" w:cs="Times New Roman"/>
          <w:sz w:val="26"/>
          <w:szCs w:val="26"/>
          <w:lang w:eastAsia="ru-RU"/>
        </w:rPr>
        <w:t xml:space="preserve"> р</w:t>
      </w:r>
      <w:r w:rsidRPr="009C5592">
        <w:rPr>
          <w:rFonts w:ascii="Times New Roman" w:eastAsia="Times New Roman" w:hAnsi="Times New Roman" w:cs="Times New Roman"/>
          <w:sz w:val="26"/>
          <w:szCs w:val="26"/>
          <w:lang w:eastAsia="ru-RU"/>
        </w:rPr>
        <w:t>азмер обеспечения исполнения контракта устанавлива</w:t>
      </w:r>
      <w:r w:rsidR="00DE794E" w:rsidRPr="009C5592">
        <w:rPr>
          <w:rFonts w:ascii="Times New Roman" w:eastAsia="Times New Roman" w:hAnsi="Times New Roman" w:cs="Times New Roman"/>
          <w:sz w:val="26"/>
          <w:szCs w:val="26"/>
          <w:lang w:eastAsia="ru-RU"/>
        </w:rPr>
        <w:t>ет</w:t>
      </w:r>
      <w:r w:rsidRPr="009C5592">
        <w:rPr>
          <w:rFonts w:ascii="Times New Roman" w:eastAsia="Times New Roman" w:hAnsi="Times New Roman" w:cs="Times New Roman"/>
          <w:sz w:val="26"/>
          <w:szCs w:val="26"/>
          <w:lang w:eastAsia="ru-RU"/>
        </w:rPr>
        <w:t xml:space="preserve">ся в соответствии с требованиями </w:t>
      </w:r>
      <w:hyperlink r:id="rId45" w:history="1">
        <w:r w:rsidRPr="009C5592">
          <w:rPr>
            <w:rFonts w:ascii="Times New Roman" w:eastAsia="Times New Roman" w:hAnsi="Times New Roman" w:cs="Times New Roman"/>
            <w:sz w:val="26"/>
            <w:szCs w:val="26"/>
            <w:lang w:eastAsia="ru-RU"/>
          </w:rPr>
          <w:t>ч. 6 ст. 96</w:t>
        </w:r>
      </w:hyperlink>
      <w:r w:rsidRPr="009C5592">
        <w:rPr>
          <w:rFonts w:ascii="Times New Roman" w:eastAsia="Times New Roman" w:hAnsi="Times New Roman" w:cs="Times New Roman"/>
          <w:sz w:val="26"/>
          <w:szCs w:val="26"/>
          <w:lang w:eastAsia="ru-RU"/>
        </w:rPr>
        <w:t xml:space="preserve"> Закона и составляет от 5% до 30% начальной (максимальной) цены контракта.</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46" w:history="1">
        <w:r w:rsidRPr="009C5592">
          <w:rPr>
            <w:rFonts w:ascii="Times New Roman" w:eastAsia="Times New Roman" w:hAnsi="Times New Roman" w:cs="Times New Roman"/>
            <w:sz w:val="26"/>
            <w:szCs w:val="26"/>
            <w:lang w:eastAsia="ru-RU"/>
          </w:rPr>
          <w:t>ст. 37</w:t>
        </w:r>
      </w:hyperlink>
      <w:r w:rsidRPr="009C5592">
        <w:rPr>
          <w:rFonts w:ascii="Times New Roman" w:eastAsia="Times New Roman" w:hAnsi="Times New Roman" w:cs="Times New Roman"/>
          <w:sz w:val="26"/>
          <w:szCs w:val="26"/>
          <w:lang w:eastAsia="ru-RU"/>
        </w:rPr>
        <w:t xml:space="preserve"> Закона.</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В заявке должны быть указаны реквизиты счета заказчика для перечисления денежных средств в обеспечение исполнения контракта, а также порядок и сроки возврата денежных средств, внесенных в качестве обеспечения исполнения контракта в соответствии с проектом контракта. Указанные в заявке платежные реквизиты заказчика должны быть подтверждены департаментом финансов мэрии города Ярославля в единой информационной системе.</w:t>
      </w:r>
    </w:p>
    <w:p w:rsidR="00AC1FEF" w:rsidRPr="009C5592" w:rsidRDefault="00A21C34"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heme="minorHAnsi" w:hAnsi="Times New Roman" w:cs="Times New Roman"/>
          <w:sz w:val="26"/>
          <w:szCs w:val="26"/>
        </w:rPr>
        <w:t>В пункте 22 в позиции «</w:t>
      </w:r>
      <w:r w:rsidRPr="009C5592">
        <w:rPr>
          <w:rFonts w:ascii="Times New Roman" w:eastAsia="Times New Roman" w:hAnsi="Times New Roman" w:cs="Times New Roman"/>
          <w:sz w:val="26"/>
          <w:szCs w:val="26"/>
          <w:lang w:eastAsia="ru-RU"/>
        </w:rPr>
        <w:t>Банковское сопровождение контракта»</w:t>
      </w:r>
      <w:r w:rsidRPr="009C5592">
        <w:rPr>
          <w:rFonts w:ascii="Times New Roman" w:eastAsiaTheme="minorHAnsi" w:hAnsi="Times New Roman" w:cs="Times New Roman"/>
          <w:sz w:val="26"/>
          <w:szCs w:val="26"/>
        </w:rPr>
        <w:t xml:space="preserve"> заказчиком указывается, о</w:t>
      </w:r>
      <w:r w:rsidR="00AC1FEF" w:rsidRPr="009C5592">
        <w:rPr>
          <w:rFonts w:ascii="Times New Roman" w:eastAsia="Times New Roman" w:hAnsi="Times New Roman" w:cs="Times New Roman"/>
          <w:sz w:val="26"/>
          <w:szCs w:val="26"/>
          <w:lang w:eastAsia="ru-RU"/>
        </w:rPr>
        <w:t xml:space="preserve">существляется или не осуществляется банковское сопровождение контракта, предметом которого является поставка товара, выполнение работы, оказание услуги в соответствии со </w:t>
      </w:r>
      <w:hyperlink r:id="rId47" w:history="1">
        <w:r w:rsidR="00AC1FEF" w:rsidRPr="009C5592">
          <w:rPr>
            <w:rFonts w:ascii="Times New Roman" w:eastAsia="Times New Roman" w:hAnsi="Times New Roman" w:cs="Times New Roman"/>
            <w:sz w:val="26"/>
            <w:szCs w:val="26"/>
            <w:lang w:eastAsia="ru-RU"/>
          </w:rPr>
          <w:t>ст. 35</w:t>
        </w:r>
      </w:hyperlink>
      <w:r w:rsidR="00E741D8" w:rsidRPr="009C5592">
        <w:rPr>
          <w:rFonts w:ascii="Times New Roman" w:eastAsia="Times New Roman" w:hAnsi="Times New Roman" w:cs="Times New Roman"/>
          <w:sz w:val="26"/>
          <w:szCs w:val="26"/>
          <w:lang w:eastAsia="ru-RU"/>
        </w:rPr>
        <w:t xml:space="preserve"> Закона. </w:t>
      </w:r>
      <w:r w:rsidR="00AC1FEF" w:rsidRPr="009C5592">
        <w:rPr>
          <w:rFonts w:ascii="Times New Roman" w:eastAsia="Times New Roman" w:hAnsi="Times New Roman" w:cs="Times New Roman"/>
          <w:sz w:val="26"/>
          <w:szCs w:val="26"/>
          <w:lang w:eastAsia="ru-RU"/>
        </w:rPr>
        <w:t>Правительство Российской Федерации устанавливает порядок осуществления банковского сопровождения контрактов. Случаи осуществления банковского сопровождения контракта, предметом которого является поставка товара, выполнение работы, оказание услуги, определяются муниципальным п</w:t>
      </w:r>
      <w:r w:rsidR="00C6071F" w:rsidRPr="009C5592">
        <w:rPr>
          <w:rFonts w:ascii="Times New Roman" w:eastAsia="Times New Roman" w:hAnsi="Times New Roman" w:cs="Times New Roman"/>
          <w:sz w:val="26"/>
          <w:szCs w:val="26"/>
          <w:lang w:eastAsia="ru-RU"/>
        </w:rPr>
        <w:t>равовым актом.</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w:t>
      </w:r>
      <w:r w:rsidR="007D4407" w:rsidRPr="009C5592">
        <w:rPr>
          <w:rFonts w:ascii="Times New Roman" w:eastAsia="Times New Roman" w:hAnsi="Times New Roman" w:cs="Times New Roman"/>
          <w:sz w:val="26"/>
          <w:szCs w:val="26"/>
          <w:lang w:eastAsia="ru-RU"/>
        </w:rPr>
        <w:t>3</w:t>
      </w:r>
      <w:r w:rsidRPr="009C5592">
        <w:rPr>
          <w:rFonts w:ascii="Times New Roman" w:eastAsia="Times New Roman" w:hAnsi="Times New Roman" w:cs="Times New Roman"/>
          <w:sz w:val="26"/>
          <w:szCs w:val="26"/>
          <w:lang w:eastAsia="ru-RU"/>
        </w:rPr>
        <w:t xml:space="preserve">) в </w:t>
      </w:r>
      <w:hyperlink w:anchor="P276" w:history="1">
        <w:r w:rsidRPr="009C5592">
          <w:rPr>
            <w:rFonts w:ascii="Times New Roman" w:eastAsia="Times New Roman" w:hAnsi="Times New Roman" w:cs="Times New Roman"/>
            <w:sz w:val="26"/>
            <w:szCs w:val="26"/>
            <w:lang w:eastAsia="ru-RU"/>
          </w:rPr>
          <w:t xml:space="preserve">пункте </w:t>
        </w:r>
      </w:hyperlink>
      <w:r w:rsidRPr="009C5592">
        <w:rPr>
          <w:rFonts w:ascii="Times New Roman" w:eastAsia="Times New Roman" w:hAnsi="Times New Roman" w:cs="Times New Roman"/>
          <w:sz w:val="26"/>
          <w:szCs w:val="26"/>
          <w:lang w:eastAsia="ru-RU"/>
        </w:rPr>
        <w:t xml:space="preserve">23 </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Возможность заказчика изменить условия контракта</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указывается, предусмотрена или не предусмотрена возможность изменения условий контракта в соответствии с </w:t>
      </w:r>
      <w:hyperlink r:id="rId48" w:history="1">
        <w:r w:rsidRPr="009C5592">
          <w:rPr>
            <w:rFonts w:ascii="Times New Roman" w:eastAsia="Times New Roman" w:hAnsi="Times New Roman" w:cs="Times New Roman"/>
            <w:sz w:val="26"/>
            <w:szCs w:val="26"/>
            <w:lang w:eastAsia="ru-RU"/>
          </w:rPr>
          <w:t>ч. 18 ст. 34</w:t>
        </w:r>
      </w:hyperlink>
      <w:r w:rsidRPr="009C5592">
        <w:rPr>
          <w:rFonts w:ascii="Times New Roman" w:eastAsia="Times New Roman" w:hAnsi="Times New Roman" w:cs="Times New Roman"/>
          <w:sz w:val="26"/>
          <w:szCs w:val="26"/>
          <w:lang w:eastAsia="ru-RU"/>
        </w:rPr>
        <w:t xml:space="preserve">, </w:t>
      </w:r>
      <w:hyperlink r:id="rId49" w:history="1">
        <w:r w:rsidRPr="009C5592">
          <w:rPr>
            <w:rFonts w:ascii="Times New Roman" w:eastAsia="Times New Roman" w:hAnsi="Times New Roman" w:cs="Times New Roman"/>
            <w:sz w:val="26"/>
            <w:szCs w:val="26"/>
            <w:lang w:eastAsia="ru-RU"/>
          </w:rPr>
          <w:t xml:space="preserve">п.п. </w:t>
        </w:r>
        <w:r w:rsidR="00092A07"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а</w:t>
        </w:r>
      </w:hyperlink>
      <w:r w:rsidR="00092A07"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w:t>
      </w:r>
      <w:hyperlink r:id="rId50" w:history="1">
        <w:r w:rsidR="00092A07"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б</w:t>
        </w:r>
        <w:r w:rsidR="00092A07"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п. 1 ч. 1</w:t>
        </w:r>
      </w:hyperlink>
      <w:r w:rsidRPr="009C5592">
        <w:rPr>
          <w:rFonts w:ascii="Times New Roman" w:eastAsia="Times New Roman" w:hAnsi="Times New Roman" w:cs="Times New Roman"/>
          <w:sz w:val="26"/>
          <w:szCs w:val="26"/>
          <w:lang w:eastAsia="ru-RU"/>
        </w:rPr>
        <w:t xml:space="preserve"> </w:t>
      </w:r>
      <w:hyperlink r:id="rId51" w:history="1">
        <w:r w:rsidRPr="009C5592">
          <w:rPr>
            <w:rFonts w:ascii="Times New Roman" w:eastAsia="Times New Roman" w:hAnsi="Times New Roman" w:cs="Times New Roman"/>
            <w:sz w:val="26"/>
            <w:szCs w:val="26"/>
            <w:lang w:eastAsia="ru-RU"/>
          </w:rPr>
          <w:t>ст. 95</w:t>
        </w:r>
      </w:hyperlink>
      <w:r w:rsidRPr="009C5592">
        <w:rPr>
          <w:rFonts w:ascii="Times New Roman" w:eastAsia="Times New Roman" w:hAnsi="Times New Roman" w:cs="Times New Roman"/>
          <w:sz w:val="26"/>
          <w:szCs w:val="26"/>
          <w:lang w:eastAsia="ru-RU"/>
        </w:rPr>
        <w:t xml:space="preserve"> Закона.</w:t>
      </w:r>
    </w:p>
    <w:p w:rsidR="00290BE8" w:rsidRPr="009C5592" w:rsidRDefault="00AC1FEF" w:rsidP="00290BE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Изменение существенных условий контракта допускается:</w:t>
      </w:r>
    </w:p>
    <w:p w:rsidR="00290BE8" w:rsidRPr="009C5592" w:rsidRDefault="00290BE8" w:rsidP="00290BE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а) при заключении контракта:</w:t>
      </w:r>
    </w:p>
    <w:p w:rsidR="00290BE8" w:rsidRPr="009C5592" w:rsidRDefault="00AC1FEF" w:rsidP="00290BE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об аукционе.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w:t>
      </w:r>
      <w:r w:rsidR="00290BE8" w:rsidRPr="009C5592">
        <w:rPr>
          <w:rFonts w:ascii="Times New Roman" w:eastAsia="Times New Roman" w:hAnsi="Times New Roman" w:cs="Times New Roman"/>
          <w:sz w:val="26"/>
          <w:szCs w:val="26"/>
          <w:lang w:eastAsia="ru-RU"/>
        </w:rPr>
        <w:t>извещении о проведении аукциона;</w:t>
      </w:r>
    </w:p>
    <w:p w:rsidR="00290BE8" w:rsidRPr="009C5592" w:rsidRDefault="00290BE8" w:rsidP="00290BE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б) при исполнении контракта:</w:t>
      </w:r>
    </w:p>
    <w:p w:rsidR="00290BE8" w:rsidRPr="009C5592" w:rsidRDefault="00AC1FEF" w:rsidP="00290BE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w:t>
      </w:r>
      <w:r w:rsidR="00290BE8" w:rsidRPr="009C5592">
        <w:rPr>
          <w:rFonts w:ascii="Times New Roman" w:eastAsia="Times New Roman" w:hAnsi="Times New Roman" w:cs="Times New Roman"/>
          <w:sz w:val="26"/>
          <w:szCs w:val="26"/>
          <w:lang w:eastAsia="ru-RU"/>
        </w:rPr>
        <w:t>слуги и иных условий контракта;</w:t>
      </w:r>
    </w:p>
    <w:p w:rsidR="00AC1FEF" w:rsidRPr="009C5592" w:rsidRDefault="00AC1FEF" w:rsidP="00290BE8">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если по предложению заказчика увеличиваются предусмотренные контрактом количество товара, объем работы или услуги не более чем на 10% или уменьшаются предусмотренные контрактом количество поставляемого товара, объем выполняемой работы или оказываемой услуги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C6071F" w:rsidRPr="009C5592">
        <w:rPr>
          <w:rFonts w:ascii="Times New Roman" w:eastAsia="Times New Roman" w:hAnsi="Times New Roman" w:cs="Times New Roman"/>
          <w:sz w:val="26"/>
          <w:szCs w:val="26"/>
          <w:lang w:eastAsia="ru-RU"/>
        </w:rPr>
        <w:t>тракте количество такого товара.</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w:t>
      </w:r>
      <w:r w:rsidR="007D4407" w:rsidRPr="009C5592">
        <w:rPr>
          <w:rFonts w:ascii="Times New Roman" w:eastAsia="Times New Roman" w:hAnsi="Times New Roman" w:cs="Times New Roman"/>
          <w:sz w:val="26"/>
          <w:szCs w:val="26"/>
          <w:lang w:eastAsia="ru-RU"/>
        </w:rPr>
        <w:t>4</w:t>
      </w:r>
      <w:r w:rsidRPr="009C5592">
        <w:rPr>
          <w:rFonts w:ascii="Times New Roman" w:eastAsia="Times New Roman" w:hAnsi="Times New Roman" w:cs="Times New Roman"/>
          <w:sz w:val="26"/>
          <w:szCs w:val="26"/>
          <w:lang w:eastAsia="ru-RU"/>
        </w:rPr>
        <w:t xml:space="preserve">)  в </w:t>
      </w:r>
      <w:hyperlink w:anchor="P295" w:history="1">
        <w:r w:rsidRPr="009C5592">
          <w:rPr>
            <w:rFonts w:ascii="Times New Roman" w:eastAsia="Times New Roman" w:hAnsi="Times New Roman" w:cs="Times New Roman"/>
            <w:sz w:val="26"/>
            <w:szCs w:val="26"/>
            <w:lang w:eastAsia="ru-RU"/>
          </w:rPr>
          <w:t xml:space="preserve">пункте </w:t>
        </w:r>
      </w:hyperlink>
      <w:r w:rsidRPr="009C5592">
        <w:rPr>
          <w:rFonts w:ascii="Times New Roman" w:eastAsia="Times New Roman" w:hAnsi="Times New Roman" w:cs="Times New Roman"/>
          <w:sz w:val="26"/>
          <w:szCs w:val="26"/>
          <w:lang w:eastAsia="ru-RU"/>
        </w:rPr>
        <w:t xml:space="preserve">24 </w:t>
      </w:r>
      <w:r w:rsidR="007341CF"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Возможность одностороннего отказа от исполнения контракта</w:t>
      </w:r>
      <w:r w:rsidR="007341CF"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указывается, предусмотрена или не предусмотрена возможность одностороннего отказа от исполнения контракта в соответствии со </w:t>
      </w:r>
      <w:hyperlink r:id="rId52" w:history="1">
        <w:r w:rsidRPr="009C5592">
          <w:rPr>
            <w:rFonts w:ascii="Times New Roman" w:eastAsia="Times New Roman" w:hAnsi="Times New Roman" w:cs="Times New Roman"/>
            <w:sz w:val="26"/>
            <w:szCs w:val="26"/>
            <w:lang w:eastAsia="ru-RU"/>
          </w:rPr>
          <w:t>ст. 95</w:t>
        </w:r>
      </w:hyperlink>
      <w:r w:rsidRPr="009C5592">
        <w:rPr>
          <w:rFonts w:ascii="Times New Roman" w:eastAsia="Times New Roman" w:hAnsi="Times New Roman" w:cs="Times New Roman"/>
          <w:sz w:val="26"/>
          <w:szCs w:val="26"/>
          <w:lang w:eastAsia="ru-RU"/>
        </w:rPr>
        <w:t xml:space="preserve"> Закона. В случае, если возможность одностороннего отказа предусмотрена в заявке на проведение электронного аукциона, данное положение, условия и порядок одностороннего отказа должны бы</w:t>
      </w:r>
      <w:r w:rsidR="00C6071F" w:rsidRPr="009C5592">
        <w:rPr>
          <w:rFonts w:ascii="Times New Roman" w:eastAsia="Times New Roman" w:hAnsi="Times New Roman" w:cs="Times New Roman"/>
          <w:sz w:val="26"/>
          <w:szCs w:val="26"/>
          <w:lang w:eastAsia="ru-RU"/>
        </w:rPr>
        <w:t>ть отражены в проекте контракта.</w:t>
      </w:r>
    </w:p>
    <w:p w:rsidR="00C6071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w:t>
      </w:r>
      <w:r w:rsidR="007D4407" w:rsidRPr="009C5592">
        <w:rPr>
          <w:rFonts w:ascii="Times New Roman" w:eastAsia="Times New Roman" w:hAnsi="Times New Roman" w:cs="Times New Roman"/>
          <w:sz w:val="26"/>
          <w:szCs w:val="26"/>
          <w:lang w:eastAsia="ru-RU"/>
        </w:rPr>
        <w:t>5</w:t>
      </w:r>
      <w:r w:rsidRPr="009C5592">
        <w:rPr>
          <w:rFonts w:ascii="Times New Roman" w:eastAsia="Times New Roman" w:hAnsi="Times New Roman" w:cs="Times New Roman"/>
          <w:sz w:val="26"/>
          <w:szCs w:val="26"/>
          <w:lang w:eastAsia="ru-RU"/>
        </w:rPr>
        <w:t xml:space="preserve">) </w:t>
      </w:r>
      <w:hyperlink w:anchor="P330" w:history="1">
        <w:r w:rsidRPr="009C5592">
          <w:rPr>
            <w:rFonts w:ascii="Times New Roman" w:eastAsia="Times New Roman" w:hAnsi="Times New Roman" w:cs="Times New Roman"/>
            <w:sz w:val="26"/>
            <w:szCs w:val="26"/>
            <w:lang w:eastAsia="ru-RU"/>
          </w:rPr>
          <w:t xml:space="preserve">пункт </w:t>
        </w:r>
      </w:hyperlink>
      <w:r w:rsidRPr="009C5592">
        <w:rPr>
          <w:rFonts w:ascii="Times New Roman" w:eastAsia="Times New Roman" w:hAnsi="Times New Roman" w:cs="Times New Roman"/>
          <w:sz w:val="26"/>
          <w:szCs w:val="26"/>
          <w:lang w:eastAsia="ru-RU"/>
        </w:rPr>
        <w:t xml:space="preserve">25  </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Информация о контрактной службе, контрактном управляющем, ответственных за заключение контракта</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при подаче заявки подлежит обязательному заполнению (</w:t>
      </w:r>
      <w:hyperlink r:id="rId53" w:history="1">
        <w:r w:rsidRPr="009C5592">
          <w:rPr>
            <w:rFonts w:ascii="Times New Roman" w:eastAsia="Times New Roman" w:hAnsi="Times New Roman" w:cs="Times New Roman"/>
            <w:sz w:val="26"/>
            <w:szCs w:val="26"/>
            <w:lang w:eastAsia="ru-RU"/>
          </w:rPr>
          <w:t>п. 10 ч. 1 ст. 64</w:t>
        </w:r>
      </w:hyperlink>
      <w:r w:rsidR="00C6071F" w:rsidRPr="009C5592">
        <w:rPr>
          <w:rFonts w:ascii="Times New Roman" w:eastAsia="Times New Roman" w:hAnsi="Times New Roman" w:cs="Times New Roman"/>
          <w:sz w:val="26"/>
          <w:szCs w:val="26"/>
          <w:lang w:eastAsia="ru-RU"/>
        </w:rPr>
        <w:t xml:space="preserve"> Закона).</w:t>
      </w:r>
    </w:p>
    <w:p w:rsidR="00C6071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w:t>
      </w:r>
      <w:r w:rsidR="007D4407" w:rsidRPr="009C5592">
        <w:rPr>
          <w:rFonts w:ascii="Times New Roman" w:eastAsia="Times New Roman" w:hAnsi="Times New Roman" w:cs="Times New Roman"/>
          <w:sz w:val="26"/>
          <w:szCs w:val="26"/>
          <w:lang w:eastAsia="ru-RU"/>
        </w:rPr>
        <w:t>6</w:t>
      </w:r>
      <w:r w:rsidRPr="009C5592">
        <w:rPr>
          <w:rFonts w:ascii="Times New Roman" w:eastAsia="Times New Roman" w:hAnsi="Times New Roman" w:cs="Times New Roman"/>
          <w:sz w:val="26"/>
          <w:szCs w:val="26"/>
          <w:lang w:eastAsia="ru-RU"/>
        </w:rPr>
        <w:t>) пункты 26, 27 зап</w:t>
      </w:r>
      <w:r w:rsidR="00C6071F" w:rsidRPr="009C5592">
        <w:rPr>
          <w:rFonts w:ascii="Times New Roman" w:eastAsia="Times New Roman" w:hAnsi="Times New Roman" w:cs="Times New Roman"/>
          <w:sz w:val="26"/>
          <w:szCs w:val="26"/>
          <w:lang w:eastAsia="ru-RU"/>
        </w:rPr>
        <w:t>олняются уполномоченным органом.</w:t>
      </w:r>
    </w:p>
    <w:p w:rsidR="00AC1FEF" w:rsidRPr="009C5592" w:rsidRDefault="007D4407"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17</w:t>
      </w:r>
      <w:r w:rsidR="0074535F" w:rsidRPr="009C5592">
        <w:rPr>
          <w:rFonts w:ascii="Times New Roman" w:eastAsia="Times New Roman" w:hAnsi="Times New Roman" w:cs="Times New Roman"/>
          <w:sz w:val="26"/>
          <w:szCs w:val="26"/>
          <w:lang w:eastAsia="ru-RU"/>
        </w:rPr>
        <w:t xml:space="preserve">) </w:t>
      </w:r>
      <w:r w:rsidR="00AC1FEF" w:rsidRPr="009C5592">
        <w:rPr>
          <w:rFonts w:ascii="Times New Roman" w:eastAsia="Times New Roman" w:hAnsi="Times New Roman" w:cs="Times New Roman"/>
          <w:sz w:val="26"/>
          <w:szCs w:val="26"/>
          <w:lang w:eastAsia="ru-RU"/>
        </w:rPr>
        <w:t xml:space="preserve">в пункте 28 </w:t>
      </w:r>
      <w:r w:rsidR="008C38B9" w:rsidRPr="009C5592">
        <w:rPr>
          <w:rFonts w:ascii="Times New Roman" w:eastAsia="Times New Roman" w:hAnsi="Times New Roman" w:cs="Times New Roman"/>
          <w:sz w:val="26"/>
          <w:szCs w:val="26"/>
          <w:lang w:eastAsia="ru-RU"/>
        </w:rPr>
        <w:t>«</w:t>
      </w:r>
      <w:r w:rsidR="00AC1FEF" w:rsidRPr="009C5592">
        <w:rPr>
          <w:rFonts w:ascii="Times New Roman" w:eastAsia="Times New Roman" w:hAnsi="Times New Roman" w:cs="Times New Roman"/>
          <w:sz w:val="26"/>
          <w:szCs w:val="26"/>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8C38B9" w:rsidRPr="009C5592">
        <w:rPr>
          <w:rFonts w:ascii="Times New Roman" w:eastAsia="Times New Roman" w:hAnsi="Times New Roman" w:cs="Times New Roman"/>
          <w:sz w:val="26"/>
          <w:szCs w:val="26"/>
          <w:lang w:eastAsia="ru-RU"/>
        </w:rPr>
        <w:t>»</w:t>
      </w:r>
      <w:r w:rsidR="00AC1FEF" w:rsidRPr="009C5592">
        <w:rPr>
          <w:rFonts w:ascii="Times New Roman" w:eastAsia="Times New Roman" w:hAnsi="Times New Roman" w:cs="Times New Roman"/>
          <w:sz w:val="26"/>
          <w:szCs w:val="26"/>
          <w:lang w:eastAsia="ru-RU"/>
        </w:rPr>
        <w:t xml:space="preserve">  указываются сведения  о применении или неприменении к закупаемым товарам, работам, услугам национального режима, предусмотренного </w:t>
      </w:r>
      <w:hyperlink r:id="rId54" w:history="1">
        <w:r w:rsidR="00AC1FEF" w:rsidRPr="009C5592">
          <w:rPr>
            <w:rFonts w:ascii="Times New Roman" w:eastAsia="Times New Roman" w:hAnsi="Times New Roman" w:cs="Times New Roman"/>
            <w:sz w:val="26"/>
            <w:szCs w:val="26"/>
            <w:lang w:eastAsia="ru-RU"/>
          </w:rPr>
          <w:t>ст. 14</w:t>
        </w:r>
      </w:hyperlink>
      <w:r w:rsidR="00AC1FEF" w:rsidRPr="009C5592">
        <w:rPr>
          <w:rFonts w:ascii="Times New Roman" w:eastAsia="Times New Roman" w:hAnsi="Times New Roman" w:cs="Times New Roman"/>
          <w:sz w:val="26"/>
          <w:szCs w:val="26"/>
          <w:lang w:eastAsia="ru-RU"/>
        </w:rPr>
        <w:t xml:space="preserve"> Закона, в соответствии с перечнем иностранных государств, с которыми Российской Федерацией заключены международные договоры, и условиями применения национального режима, размещенными в единой информационной системе федеральным органом исполнительной власти по регулированию конт</w:t>
      </w:r>
      <w:r w:rsidR="00C6071F" w:rsidRPr="009C5592">
        <w:rPr>
          <w:rFonts w:ascii="Times New Roman" w:eastAsia="Times New Roman" w:hAnsi="Times New Roman" w:cs="Times New Roman"/>
          <w:sz w:val="26"/>
          <w:szCs w:val="26"/>
          <w:lang w:eastAsia="ru-RU"/>
        </w:rPr>
        <w:t>рактной системы в сфере закупок.</w:t>
      </w:r>
    </w:p>
    <w:p w:rsidR="00AC1FEF" w:rsidRPr="009C5592" w:rsidRDefault="007D4407"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18</w:t>
      </w:r>
      <w:r w:rsidR="00AC1FEF" w:rsidRPr="009C5592">
        <w:rPr>
          <w:rFonts w:ascii="Times New Roman" w:eastAsia="Times New Roman" w:hAnsi="Times New Roman" w:cs="Times New Roman"/>
          <w:sz w:val="26"/>
          <w:szCs w:val="26"/>
          <w:lang w:eastAsia="ru-RU"/>
        </w:rPr>
        <w:t xml:space="preserve">) </w:t>
      </w:r>
      <w:hyperlink w:anchor="P336" w:history="1">
        <w:r w:rsidR="00AC1FEF" w:rsidRPr="009C5592">
          <w:rPr>
            <w:rFonts w:ascii="Times New Roman" w:eastAsia="Times New Roman" w:hAnsi="Times New Roman" w:cs="Times New Roman"/>
            <w:sz w:val="26"/>
            <w:szCs w:val="26"/>
            <w:lang w:eastAsia="ru-RU"/>
          </w:rPr>
          <w:t xml:space="preserve">пункт </w:t>
        </w:r>
      </w:hyperlink>
      <w:r w:rsidR="00AC1FEF" w:rsidRPr="009C5592">
        <w:rPr>
          <w:rFonts w:ascii="Times New Roman" w:eastAsia="Times New Roman" w:hAnsi="Times New Roman" w:cs="Times New Roman"/>
          <w:sz w:val="26"/>
          <w:szCs w:val="26"/>
          <w:lang w:eastAsia="ru-RU"/>
        </w:rPr>
        <w:t xml:space="preserve">29 </w:t>
      </w:r>
      <w:r w:rsidR="008C38B9" w:rsidRPr="009C5592">
        <w:rPr>
          <w:rFonts w:ascii="Times New Roman" w:eastAsia="Times New Roman" w:hAnsi="Times New Roman" w:cs="Times New Roman"/>
          <w:sz w:val="26"/>
          <w:szCs w:val="26"/>
          <w:lang w:eastAsia="ru-RU"/>
        </w:rPr>
        <w:t>«</w:t>
      </w:r>
      <w:r w:rsidR="00AC1FEF" w:rsidRPr="009C5592">
        <w:rPr>
          <w:rFonts w:ascii="Times New Roman" w:eastAsia="Times New Roman" w:hAnsi="Times New Roman" w:cs="Times New Roman"/>
          <w:sz w:val="26"/>
          <w:szCs w:val="26"/>
          <w:lang w:eastAsia="ru-RU"/>
        </w:rPr>
        <w:t>Представители заказчика для включения в состав аукционной комиссии</w:t>
      </w:r>
      <w:r w:rsidR="008C38B9" w:rsidRPr="009C5592">
        <w:rPr>
          <w:rFonts w:ascii="Times New Roman" w:eastAsia="Times New Roman" w:hAnsi="Times New Roman" w:cs="Times New Roman"/>
          <w:sz w:val="26"/>
          <w:szCs w:val="26"/>
          <w:lang w:eastAsia="ru-RU"/>
        </w:rPr>
        <w:t>»</w:t>
      </w:r>
      <w:r w:rsidR="00AC1FEF" w:rsidRPr="009C5592">
        <w:rPr>
          <w:rFonts w:ascii="Times New Roman" w:eastAsia="Times New Roman" w:hAnsi="Times New Roman" w:cs="Times New Roman"/>
          <w:sz w:val="26"/>
          <w:szCs w:val="26"/>
          <w:lang w:eastAsia="ru-RU"/>
        </w:rPr>
        <w:t xml:space="preserve"> подлежит обязательному заполнению и должен содержать не менее двух представителей заказчика, из которых как минимум один должен обладать специальными знаниями, относящимися к объекту закупки. В случае проведения закупки для нужд подведомственных заказчиков в состав комиссии в обязательном порядке включаются как представители заказчика, так и представители </w:t>
      </w:r>
      <w:r w:rsidR="001F704A" w:rsidRPr="009C5592">
        <w:rPr>
          <w:rFonts w:ascii="Times New Roman" w:eastAsia="Times New Roman" w:hAnsi="Times New Roman" w:cs="Times New Roman"/>
          <w:sz w:val="26"/>
          <w:szCs w:val="26"/>
          <w:lang w:eastAsia="ru-RU"/>
        </w:rPr>
        <w:t xml:space="preserve">мэрии города Ярославля или </w:t>
      </w:r>
      <w:r w:rsidR="00AC1FEF" w:rsidRPr="009C5592">
        <w:rPr>
          <w:rFonts w:ascii="Times New Roman" w:eastAsia="Times New Roman" w:hAnsi="Times New Roman" w:cs="Times New Roman"/>
          <w:sz w:val="26"/>
          <w:szCs w:val="26"/>
          <w:lang w:eastAsia="ru-RU"/>
        </w:rPr>
        <w:t>отраслевого с</w:t>
      </w:r>
      <w:r w:rsidR="00C6071F" w:rsidRPr="009C5592">
        <w:rPr>
          <w:rFonts w:ascii="Times New Roman" w:eastAsia="Times New Roman" w:hAnsi="Times New Roman" w:cs="Times New Roman"/>
          <w:sz w:val="26"/>
          <w:szCs w:val="26"/>
          <w:lang w:eastAsia="ru-RU"/>
        </w:rPr>
        <w:t>труктурного подразделения мэрии</w:t>
      </w:r>
      <w:r w:rsidR="001F704A" w:rsidRPr="009C5592">
        <w:rPr>
          <w:rFonts w:ascii="Times New Roman" w:eastAsia="Times New Roman" w:hAnsi="Times New Roman" w:cs="Times New Roman"/>
          <w:sz w:val="26"/>
          <w:szCs w:val="26"/>
          <w:lang w:eastAsia="ru-RU"/>
        </w:rPr>
        <w:t xml:space="preserve"> города Ярославля, обладающего правами юридического лица</w:t>
      </w:r>
      <w:r w:rsidR="00C6071F" w:rsidRPr="009C5592">
        <w:rPr>
          <w:rFonts w:ascii="Times New Roman" w:eastAsia="Times New Roman" w:hAnsi="Times New Roman" w:cs="Times New Roman"/>
          <w:sz w:val="26"/>
          <w:szCs w:val="26"/>
          <w:lang w:eastAsia="ru-RU"/>
        </w:rPr>
        <w:t>.</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w:t>
      </w:r>
      <w:r w:rsidR="007D4407" w:rsidRPr="009C5592">
        <w:rPr>
          <w:rFonts w:ascii="Times New Roman" w:eastAsia="Times New Roman" w:hAnsi="Times New Roman" w:cs="Times New Roman"/>
          <w:sz w:val="26"/>
          <w:szCs w:val="26"/>
          <w:lang w:eastAsia="ru-RU"/>
        </w:rPr>
        <w:t>9</w:t>
      </w:r>
      <w:r w:rsidRPr="009C5592">
        <w:rPr>
          <w:rFonts w:ascii="Times New Roman" w:eastAsia="Times New Roman" w:hAnsi="Times New Roman" w:cs="Times New Roman"/>
          <w:sz w:val="26"/>
          <w:szCs w:val="26"/>
          <w:lang w:eastAsia="ru-RU"/>
        </w:rPr>
        <w:t xml:space="preserve">) в </w:t>
      </w:r>
      <w:hyperlink w:anchor="P354" w:history="1">
        <w:r w:rsidRPr="009C5592">
          <w:rPr>
            <w:rFonts w:ascii="Times New Roman" w:eastAsia="Times New Roman" w:hAnsi="Times New Roman" w:cs="Times New Roman"/>
            <w:sz w:val="26"/>
            <w:szCs w:val="26"/>
            <w:lang w:eastAsia="ru-RU"/>
          </w:rPr>
          <w:t xml:space="preserve">пункте </w:t>
        </w:r>
      </w:hyperlink>
      <w:r w:rsidRPr="009C5592">
        <w:rPr>
          <w:rFonts w:ascii="Times New Roman" w:eastAsia="Times New Roman" w:hAnsi="Times New Roman" w:cs="Times New Roman"/>
          <w:sz w:val="26"/>
          <w:szCs w:val="26"/>
          <w:lang w:eastAsia="ru-RU"/>
        </w:rPr>
        <w:t xml:space="preserve">30 </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Перечень прилагаемых документов</w:t>
      </w:r>
      <w:r w:rsidR="008C38B9"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перечислен перечень документов, являющихся обязательным приложением к заявке на проведение электронного аукциона. Техническое задание, обоснование начальной (максимальной) цены контракта, проект контракта формируются заказчиком и согласуются в порядке, предусмотренном регламентом заказчика.</w:t>
      </w:r>
    </w:p>
    <w:p w:rsidR="00813C46" w:rsidRPr="009C5592" w:rsidRDefault="00813C46" w:rsidP="00815DE7">
      <w:pPr>
        <w:widowControl w:val="0"/>
        <w:autoSpaceDE w:val="0"/>
        <w:autoSpaceDN w:val="0"/>
        <w:spacing w:after="0" w:line="240" w:lineRule="auto"/>
        <w:ind w:firstLine="708"/>
        <w:jc w:val="both"/>
        <w:outlineLvl w:val="2"/>
        <w:rPr>
          <w:rFonts w:ascii="Times New Roman" w:eastAsia="Times New Roman" w:hAnsi="Times New Roman" w:cs="Times New Roman"/>
          <w:sz w:val="26"/>
          <w:szCs w:val="26"/>
          <w:lang w:eastAsia="ru-RU"/>
        </w:rPr>
      </w:pPr>
      <w:bookmarkStart w:id="2" w:name="P446"/>
      <w:bookmarkEnd w:id="2"/>
    </w:p>
    <w:p w:rsidR="00C6071F" w:rsidRPr="009C5592" w:rsidRDefault="00AC1FEF" w:rsidP="00C6071F">
      <w:pPr>
        <w:widowControl w:val="0"/>
        <w:autoSpaceDE w:val="0"/>
        <w:autoSpaceDN w:val="0"/>
        <w:spacing w:after="0" w:line="240" w:lineRule="auto"/>
        <w:ind w:firstLine="567"/>
        <w:jc w:val="both"/>
        <w:outlineLvl w:val="2"/>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4.3. Рекомендации по формированию технического задания на проведение электронного аукциона</w:t>
      </w:r>
      <w:r w:rsidR="00815DE7" w:rsidRPr="009C5592">
        <w:rPr>
          <w:rFonts w:ascii="Times New Roman" w:eastAsia="Times New Roman" w:hAnsi="Times New Roman" w:cs="Times New Roman"/>
          <w:sz w:val="26"/>
          <w:szCs w:val="26"/>
          <w:lang w:eastAsia="ru-RU"/>
        </w:rPr>
        <w:t>:</w:t>
      </w:r>
    </w:p>
    <w:p w:rsidR="00C6071F" w:rsidRPr="009C5592" w:rsidRDefault="00C6071F" w:rsidP="00C6071F">
      <w:pPr>
        <w:widowControl w:val="0"/>
        <w:autoSpaceDE w:val="0"/>
        <w:autoSpaceDN w:val="0"/>
        <w:spacing w:after="0" w:line="240" w:lineRule="auto"/>
        <w:ind w:firstLine="567"/>
        <w:jc w:val="both"/>
        <w:outlineLvl w:val="2"/>
        <w:rPr>
          <w:rFonts w:ascii="Times New Roman" w:eastAsia="Times New Roman" w:hAnsi="Times New Roman" w:cs="Times New Roman"/>
          <w:sz w:val="26"/>
          <w:szCs w:val="26"/>
          <w:lang w:eastAsia="ru-RU"/>
        </w:rPr>
      </w:pPr>
    </w:p>
    <w:p w:rsidR="00AC1FEF" w:rsidRPr="009C5592" w:rsidRDefault="00AC1FEF" w:rsidP="00C6071F">
      <w:pPr>
        <w:widowControl w:val="0"/>
        <w:autoSpaceDE w:val="0"/>
        <w:autoSpaceDN w:val="0"/>
        <w:spacing w:after="0" w:line="240" w:lineRule="auto"/>
        <w:ind w:firstLine="567"/>
        <w:jc w:val="both"/>
        <w:outlineLvl w:val="2"/>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1. Техническое задание должно содержать следующие сведения (в зависимости от вида товара, работы, услуги должны содержать показатели, позволяющие определить соответствие закупаемых товаров, работ, услуг установленным требованиям заказчика):</w:t>
      </w:r>
    </w:p>
    <w:p w:rsidR="00815DE7" w:rsidRPr="009C5592" w:rsidRDefault="00815DE7" w:rsidP="00815DE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C1FEF" w:rsidRPr="009C5592" w:rsidRDefault="00AC1FEF" w:rsidP="00AC1FE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а) при закупке товара:</w:t>
      </w:r>
    </w:p>
    <w:tbl>
      <w:tblPr>
        <w:tblW w:w="96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82"/>
        <w:gridCol w:w="4929"/>
      </w:tblGrid>
      <w:tr w:rsidR="00F95CBB" w:rsidRPr="009C5592" w:rsidTr="0074535F">
        <w:tc>
          <w:tcPr>
            <w:tcW w:w="9691" w:type="dxa"/>
            <w:gridSpan w:val="3"/>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Наименование товара</w:t>
            </w:r>
            <w:r w:rsidR="00813C46" w:rsidRPr="009C5592">
              <w:rPr>
                <w:rFonts w:ascii="Times New Roman" w:eastAsia="Times New Roman" w:hAnsi="Times New Roman" w:cs="Times New Roman"/>
                <w:sz w:val="24"/>
                <w:szCs w:val="24"/>
                <w:lang w:eastAsia="ru-RU"/>
              </w:rPr>
              <w:t>:</w:t>
            </w:r>
          </w:p>
        </w:tc>
      </w:tr>
      <w:tr w:rsidR="00F95CBB" w:rsidRPr="009C5592" w:rsidTr="0074535F">
        <w:tc>
          <w:tcPr>
            <w:tcW w:w="9691" w:type="dxa"/>
            <w:gridSpan w:val="3"/>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Количественные характеристики (количество товара)</w:t>
            </w:r>
            <w:r w:rsidR="00813C46" w:rsidRPr="009C5592">
              <w:rPr>
                <w:rFonts w:ascii="Times New Roman" w:eastAsia="Times New Roman" w:hAnsi="Times New Roman" w:cs="Times New Roman"/>
                <w:sz w:val="24"/>
                <w:szCs w:val="24"/>
                <w:lang w:eastAsia="ru-RU"/>
              </w:rPr>
              <w:t>:</w:t>
            </w:r>
          </w:p>
        </w:tc>
      </w:tr>
      <w:tr w:rsidR="00F95CBB" w:rsidRPr="009C5592" w:rsidTr="0074535F">
        <w:tc>
          <w:tcPr>
            <w:tcW w:w="9691" w:type="dxa"/>
            <w:gridSpan w:val="3"/>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Описание объекта закупки: функциональные, технические и качественные характеристики, эксплуатационные характеристики товара и иные показатели, связанные с определением соответствия поставляемого товара потребностям заказчика </w:t>
            </w:r>
            <w:hyperlink w:anchor="P515" w:history="1">
              <w:r w:rsidRPr="009C5592">
                <w:rPr>
                  <w:rFonts w:ascii="Times New Roman" w:eastAsia="Times New Roman" w:hAnsi="Times New Roman" w:cs="Times New Roman"/>
                  <w:sz w:val="24"/>
                  <w:szCs w:val="24"/>
                  <w:lang w:eastAsia="ru-RU"/>
                </w:rPr>
                <w:t>&lt;1&gt;</w:t>
              </w:r>
            </w:hyperlink>
            <w:r w:rsidRPr="009C5592">
              <w:rPr>
                <w:rFonts w:ascii="Times New Roman" w:eastAsia="Times New Roman" w:hAnsi="Times New Roman" w:cs="Times New Roman"/>
                <w:sz w:val="24"/>
                <w:szCs w:val="24"/>
                <w:lang w:eastAsia="ru-RU"/>
              </w:rPr>
              <w:t>:</w:t>
            </w:r>
          </w:p>
        </w:tc>
      </w:tr>
      <w:tr w:rsidR="00F95CBB" w:rsidRPr="009C5592" w:rsidTr="0074535F">
        <w:tc>
          <w:tcPr>
            <w:tcW w:w="680" w:type="dxa"/>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2" w:type="dxa"/>
          </w:tcPr>
          <w:p w:rsidR="0074535F" w:rsidRPr="009C5592" w:rsidRDefault="0074535F" w:rsidP="00D926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Показатель товара</w:t>
            </w:r>
          </w:p>
        </w:tc>
        <w:tc>
          <w:tcPr>
            <w:tcW w:w="4929" w:type="dxa"/>
          </w:tcPr>
          <w:p w:rsidR="0074535F" w:rsidRPr="009C5592" w:rsidRDefault="0074535F" w:rsidP="00D926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Значение показателя</w:t>
            </w:r>
          </w:p>
        </w:tc>
      </w:tr>
      <w:tr w:rsidR="00F95CBB" w:rsidRPr="009C5592" w:rsidTr="0074535F">
        <w:tc>
          <w:tcPr>
            <w:tcW w:w="680" w:type="dxa"/>
          </w:tcPr>
          <w:p w:rsidR="0074535F" w:rsidRPr="009C5592" w:rsidRDefault="0074535F" w:rsidP="00D926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w:t>
            </w:r>
          </w:p>
        </w:tc>
        <w:tc>
          <w:tcPr>
            <w:tcW w:w="4082" w:type="dxa"/>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29" w:type="dxa"/>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5CBB" w:rsidRPr="009C5592" w:rsidTr="0074535F">
        <w:tc>
          <w:tcPr>
            <w:tcW w:w="680" w:type="dxa"/>
          </w:tcPr>
          <w:p w:rsidR="0074535F" w:rsidRPr="009C5592" w:rsidRDefault="0074535F" w:rsidP="00D926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w:t>
            </w:r>
          </w:p>
        </w:tc>
        <w:tc>
          <w:tcPr>
            <w:tcW w:w="4082" w:type="dxa"/>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29" w:type="dxa"/>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5CBB" w:rsidRPr="009C5592" w:rsidTr="0074535F">
        <w:tc>
          <w:tcPr>
            <w:tcW w:w="680" w:type="dxa"/>
          </w:tcPr>
          <w:p w:rsidR="0074535F" w:rsidRPr="009C5592" w:rsidRDefault="0074535F" w:rsidP="00D9263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3</w:t>
            </w:r>
          </w:p>
        </w:tc>
        <w:tc>
          <w:tcPr>
            <w:tcW w:w="4082" w:type="dxa"/>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29" w:type="dxa"/>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5CBB" w:rsidRPr="009C5592" w:rsidTr="0074535F">
        <w:tc>
          <w:tcPr>
            <w:tcW w:w="680" w:type="dxa"/>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n</w:t>
            </w:r>
          </w:p>
        </w:tc>
        <w:tc>
          <w:tcPr>
            <w:tcW w:w="9011" w:type="dxa"/>
            <w:gridSpan w:val="2"/>
          </w:tcPr>
          <w:p w:rsidR="0074535F" w:rsidRPr="009C5592" w:rsidRDefault="0074535F" w:rsidP="00D9263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95CBB" w:rsidRPr="009C5592" w:rsidTr="0074535F">
        <w:tc>
          <w:tcPr>
            <w:tcW w:w="9691" w:type="dxa"/>
            <w:gridSpan w:val="3"/>
          </w:tcPr>
          <w:p w:rsidR="0074535F" w:rsidRPr="009C5592" w:rsidRDefault="0074535F" w:rsidP="00734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Указываются сведения о товаре(ах), которые должен представить участник закупки в составе первой части заявки на участие в электронном аукционе в соответствии с </w:t>
            </w:r>
            <w:r w:rsidR="007341CF" w:rsidRPr="009C5592">
              <w:rPr>
                <w:rFonts w:ascii="Times New Roman" w:eastAsia="Times New Roman" w:hAnsi="Times New Roman" w:cs="Times New Roman"/>
                <w:sz w:val="24"/>
                <w:szCs w:val="24"/>
                <w:lang w:eastAsia="ru-RU"/>
              </w:rPr>
              <w:t xml:space="preserve"> </w:t>
            </w:r>
            <w:hyperlink r:id="rId55" w:history="1">
              <w:r w:rsidRPr="009C5592">
                <w:rPr>
                  <w:rFonts w:ascii="Times New Roman" w:eastAsia="Times New Roman" w:hAnsi="Times New Roman" w:cs="Times New Roman"/>
                  <w:sz w:val="24"/>
                  <w:szCs w:val="24"/>
                  <w:lang w:eastAsia="ru-RU"/>
                </w:rPr>
                <w:t xml:space="preserve">п.п. </w:t>
              </w:r>
              <w:r w:rsidR="007341CF"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sz w:val="24"/>
                  <w:szCs w:val="24"/>
                  <w:lang w:eastAsia="ru-RU"/>
                </w:rPr>
                <w:t>а</w:t>
              </w:r>
            </w:hyperlink>
            <w:r w:rsidR="007341CF"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sz w:val="24"/>
                <w:szCs w:val="24"/>
                <w:lang w:eastAsia="ru-RU"/>
              </w:rPr>
              <w:t xml:space="preserve"> и (или) </w:t>
            </w:r>
            <w:hyperlink r:id="rId56" w:history="1">
              <w:r w:rsidR="007341CF"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sz w:val="24"/>
                  <w:szCs w:val="24"/>
                  <w:lang w:eastAsia="ru-RU"/>
                </w:rPr>
                <w:t>б</w:t>
              </w:r>
              <w:r w:rsidR="007341CF"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sz w:val="24"/>
                  <w:szCs w:val="24"/>
                  <w:lang w:eastAsia="ru-RU"/>
                </w:rPr>
                <w:t xml:space="preserve"> п. 1 ч. 3 ст. 66</w:t>
              </w:r>
            </w:hyperlink>
            <w:r w:rsidRPr="009C5592">
              <w:rPr>
                <w:rFonts w:ascii="Times New Roman" w:eastAsia="Times New Roman" w:hAnsi="Times New Roman" w:cs="Times New Roman"/>
                <w:sz w:val="24"/>
                <w:szCs w:val="24"/>
                <w:lang w:eastAsia="ru-RU"/>
              </w:rPr>
              <w:t xml:space="preserve"> Закона</w:t>
            </w:r>
          </w:p>
        </w:tc>
      </w:tr>
    </w:tbl>
    <w:p w:rsidR="00815DE7" w:rsidRPr="009C5592" w:rsidRDefault="00815DE7" w:rsidP="00AC1FE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C1FEF" w:rsidRPr="009C5592" w:rsidRDefault="00AC1FEF" w:rsidP="00AC1FE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б) при выполнении работ, оказании услуг:</w:t>
      </w:r>
    </w:p>
    <w:tbl>
      <w:tblPr>
        <w:tblStyle w:val="a7"/>
        <w:tblW w:w="9747" w:type="dxa"/>
        <w:tblLook w:val="04A0" w:firstRow="1" w:lastRow="0" w:firstColumn="1" w:lastColumn="0" w:noHBand="0" w:noVBand="1"/>
      </w:tblPr>
      <w:tblGrid>
        <w:gridCol w:w="959"/>
        <w:gridCol w:w="2410"/>
        <w:gridCol w:w="6378"/>
      </w:tblGrid>
      <w:tr w:rsidR="00F95CBB" w:rsidRPr="009C5592" w:rsidTr="00C6071F">
        <w:tc>
          <w:tcPr>
            <w:tcW w:w="9747" w:type="dxa"/>
            <w:gridSpan w:val="3"/>
          </w:tcPr>
          <w:p w:rsidR="004F7F6E" w:rsidRPr="009C5592" w:rsidRDefault="004F7F6E" w:rsidP="00D9263E">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Наименование выполняемой работы, оказываемой услуги</w:t>
            </w:r>
            <w:r w:rsidR="00813C46" w:rsidRPr="009C5592">
              <w:rPr>
                <w:rFonts w:ascii="Times New Roman" w:hAnsi="Times New Roman" w:cs="Times New Roman"/>
                <w:sz w:val="24"/>
                <w:szCs w:val="24"/>
              </w:rPr>
              <w:t>:</w:t>
            </w:r>
            <w:r w:rsidRPr="009C5592">
              <w:rPr>
                <w:rFonts w:ascii="Times New Roman" w:hAnsi="Times New Roman" w:cs="Times New Roman"/>
                <w:sz w:val="24"/>
                <w:szCs w:val="24"/>
              </w:rPr>
              <w:t xml:space="preserve">                      </w:t>
            </w:r>
          </w:p>
        </w:tc>
      </w:tr>
      <w:tr w:rsidR="00F95CBB" w:rsidRPr="009C5592" w:rsidTr="00C6071F">
        <w:tc>
          <w:tcPr>
            <w:tcW w:w="9747" w:type="dxa"/>
            <w:gridSpan w:val="3"/>
          </w:tcPr>
          <w:p w:rsidR="004F7F6E" w:rsidRPr="009C5592" w:rsidRDefault="004F7F6E" w:rsidP="00D9263E">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Количественные характеристики (объем выполняемых работ, оказываемых услуг)</w:t>
            </w:r>
            <w:r w:rsidR="00813C46" w:rsidRPr="009C5592">
              <w:rPr>
                <w:rFonts w:ascii="Times New Roman" w:hAnsi="Times New Roman" w:cs="Times New Roman"/>
                <w:sz w:val="24"/>
                <w:szCs w:val="24"/>
              </w:rPr>
              <w:t>:</w:t>
            </w:r>
            <w:r w:rsidRPr="009C5592">
              <w:rPr>
                <w:rFonts w:ascii="Times New Roman" w:hAnsi="Times New Roman" w:cs="Times New Roman"/>
                <w:sz w:val="24"/>
                <w:szCs w:val="24"/>
              </w:rPr>
              <w:t xml:space="preserve">                                                                   </w:t>
            </w:r>
          </w:p>
        </w:tc>
      </w:tr>
      <w:tr w:rsidR="00F95CBB" w:rsidRPr="009C5592" w:rsidTr="00C6071F">
        <w:tc>
          <w:tcPr>
            <w:tcW w:w="9747" w:type="dxa"/>
            <w:gridSpan w:val="3"/>
          </w:tcPr>
          <w:p w:rsidR="004F7F6E" w:rsidRPr="009C5592" w:rsidRDefault="004F7F6E" w:rsidP="00D9263E">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Описание объекта закупки: функциональные, технические и качественные</w:t>
            </w:r>
            <w:r w:rsidR="000C634B" w:rsidRPr="009C5592">
              <w:rPr>
                <w:rFonts w:ascii="Times New Roman" w:hAnsi="Times New Roman" w:cs="Times New Roman"/>
                <w:sz w:val="24"/>
                <w:szCs w:val="24"/>
              </w:rPr>
              <w:t xml:space="preserve"> </w:t>
            </w:r>
            <w:r w:rsidRPr="009C5592">
              <w:rPr>
                <w:rFonts w:ascii="Times New Roman" w:hAnsi="Times New Roman" w:cs="Times New Roman"/>
                <w:sz w:val="24"/>
                <w:szCs w:val="24"/>
              </w:rPr>
              <w:t xml:space="preserve">характеристики, эксплуатационные характеристики выполняемых работ, оказываемых услуг и иные показатели, связанные с определением соответствия выполняемых работ, оказываемых услуг потребностям заказчика &lt;1&gt;: </w:t>
            </w:r>
          </w:p>
        </w:tc>
      </w:tr>
      <w:tr w:rsidR="00F95CBB" w:rsidRPr="009C5592" w:rsidTr="00C6071F">
        <w:tc>
          <w:tcPr>
            <w:tcW w:w="959" w:type="dxa"/>
          </w:tcPr>
          <w:p w:rsidR="004F7F6E" w:rsidRPr="009C5592" w:rsidRDefault="004F7F6E" w:rsidP="00D9263E">
            <w:pPr>
              <w:pStyle w:val="ConsPlusNormal"/>
              <w:jc w:val="both"/>
              <w:rPr>
                <w:rFonts w:ascii="Times New Roman" w:hAnsi="Times New Roman" w:cs="Times New Roman"/>
                <w:sz w:val="24"/>
                <w:szCs w:val="24"/>
              </w:rPr>
            </w:pPr>
          </w:p>
        </w:tc>
        <w:tc>
          <w:tcPr>
            <w:tcW w:w="2410" w:type="dxa"/>
          </w:tcPr>
          <w:p w:rsidR="004F7F6E" w:rsidRPr="009C5592" w:rsidRDefault="004F7F6E" w:rsidP="000C634B">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Наименование</w:t>
            </w:r>
            <w:r w:rsidRPr="009C5592">
              <w:rPr>
                <w:rFonts w:ascii="Times New Roman" w:hAnsi="Times New Roman" w:cs="Times New Roman"/>
                <w:sz w:val="24"/>
                <w:szCs w:val="24"/>
                <w:lang w:val="en-US"/>
              </w:rPr>
              <w:t xml:space="preserve"> </w:t>
            </w:r>
            <w:r w:rsidRPr="009C5592">
              <w:rPr>
                <w:rFonts w:ascii="Times New Roman" w:hAnsi="Times New Roman" w:cs="Times New Roman"/>
                <w:sz w:val="24"/>
                <w:szCs w:val="24"/>
              </w:rPr>
              <w:t>характеристики</w:t>
            </w:r>
          </w:p>
        </w:tc>
        <w:tc>
          <w:tcPr>
            <w:tcW w:w="6378" w:type="dxa"/>
          </w:tcPr>
          <w:p w:rsidR="004F7F6E" w:rsidRPr="009C5592" w:rsidRDefault="004F7F6E" w:rsidP="00D9263E">
            <w:pPr>
              <w:pStyle w:val="ConsPlusNormal"/>
              <w:jc w:val="both"/>
              <w:rPr>
                <w:rFonts w:ascii="Times New Roman" w:hAnsi="Times New Roman" w:cs="Times New Roman"/>
                <w:sz w:val="24"/>
                <w:szCs w:val="24"/>
              </w:rPr>
            </w:pPr>
            <w:r w:rsidRPr="009C5592">
              <w:rPr>
                <w:rFonts w:ascii="Times New Roman" w:hAnsi="Times New Roman" w:cs="Times New Roman"/>
                <w:sz w:val="24"/>
                <w:szCs w:val="24"/>
              </w:rPr>
              <w:t>Значение характеристики</w:t>
            </w:r>
          </w:p>
        </w:tc>
      </w:tr>
      <w:tr w:rsidR="00F95CBB" w:rsidRPr="009C5592" w:rsidTr="00C6071F">
        <w:tc>
          <w:tcPr>
            <w:tcW w:w="959" w:type="dxa"/>
          </w:tcPr>
          <w:p w:rsidR="004F7F6E" w:rsidRPr="009C5592" w:rsidRDefault="004F7F6E" w:rsidP="000C634B">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1</w:t>
            </w:r>
          </w:p>
        </w:tc>
        <w:tc>
          <w:tcPr>
            <w:tcW w:w="2410" w:type="dxa"/>
          </w:tcPr>
          <w:p w:rsidR="004F7F6E" w:rsidRPr="009C5592" w:rsidRDefault="004F7F6E" w:rsidP="00D9263E">
            <w:pPr>
              <w:pStyle w:val="ConsPlusNormal"/>
              <w:jc w:val="both"/>
              <w:rPr>
                <w:rFonts w:ascii="Times New Roman" w:hAnsi="Times New Roman" w:cs="Times New Roman"/>
                <w:sz w:val="24"/>
                <w:szCs w:val="24"/>
              </w:rPr>
            </w:pPr>
          </w:p>
        </w:tc>
        <w:tc>
          <w:tcPr>
            <w:tcW w:w="6378" w:type="dxa"/>
          </w:tcPr>
          <w:p w:rsidR="004F7F6E" w:rsidRPr="009C5592" w:rsidRDefault="004F7F6E" w:rsidP="00D9263E">
            <w:pPr>
              <w:pStyle w:val="ConsPlusNormal"/>
              <w:jc w:val="both"/>
              <w:rPr>
                <w:rFonts w:ascii="Times New Roman" w:hAnsi="Times New Roman" w:cs="Times New Roman"/>
                <w:sz w:val="24"/>
                <w:szCs w:val="24"/>
              </w:rPr>
            </w:pPr>
          </w:p>
        </w:tc>
      </w:tr>
      <w:tr w:rsidR="00F95CBB" w:rsidRPr="009C5592" w:rsidTr="00C6071F">
        <w:tc>
          <w:tcPr>
            <w:tcW w:w="959" w:type="dxa"/>
          </w:tcPr>
          <w:p w:rsidR="004F7F6E" w:rsidRPr="009C5592" w:rsidRDefault="004F7F6E" w:rsidP="000C634B">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2</w:t>
            </w:r>
          </w:p>
        </w:tc>
        <w:tc>
          <w:tcPr>
            <w:tcW w:w="2410" w:type="dxa"/>
          </w:tcPr>
          <w:p w:rsidR="004F7F6E" w:rsidRPr="009C5592" w:rsidRDefault="004F7F6E" w:rsidP="00D9263E">
            <w:pPr>
              <w:pStyle w:val="ConsPlusNormal"/>
              <w:jc w:val="both"/>
              <w:rPr>
                <w:rFonts w:ascii="Times New Roman" w:hAnsi="Times New Roman" w:cs="Times New Roman"/>
                <w:sz w:val="24"/>
                <w:szCs w:val="24"/>
              </w:rPr>
            </w:pPr>
          </w:p>
        </w:tc>
        <w:tc>
          <w:tcPr>
            <w:tcW w:w="6378" w:type="dxa"/>
          </w:tcPr>
          <w:p w:rsidR="004F7F6E" w:rsidRPr="009C5592" w:rsidRDefault="004F7F6E" w:rsidP="00D9263E">
            <w:pPr>
              <w:pStyle w:val="ConsPlusNormal"/>
              <w:jc w:val="both"/>
              <w:rPr>
                <w:rFonts w:ascii="Times New Roman" w:hAnsi="Times New Roman" w:cs="Times New Roman"/>
                <w:sz w:val="24"/>
                <w:szCs w:val="24"/>
              </w:rPr>
            </w:pPr>
          </w:p>
        </w:tc>
      </w:tr>
      <w:tr w:rsidR="00F95CBB" w:rsidRPr="009C5592" w:rsidTr="00C6071F">
        <w:tc>
          <w:tcPr>
            <w:tcW w:w="959" w:type="dxa"/>
          </w:tcPr>
          <w:p w:rsidR="004F7F6E" w:rsidRPr="009C5592" w:rsidRDefault="004F7F6E" w:rsidP="000C634B">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3</w:t>
            </w:r>
          </w:p>
        </w:tc>
        <w:tc>
          <w:tcPr>
            <w:tcW w:w="2410" w:type="dxa"/>
          </w:tcPr>
          <w:p w:rsidR="004F7F6E" w:rsidRPr="009C5592" w:rsidRDefault="004F7F6E" w:rsidP="00D9263E">
            <w:pPr>
              <w:pStyle w:val="ConsPlusNormal"/>
              <w:jc w:val="both"/>
              <w:rPr>
                <w:rFonts w:ascii="Times New Roman" w:hAnsi="Times New Roman" w:cs="Times New Roman"/>
                <w:sz w:val="24"/>
                <w:szCs w:val="24"/>
              </w:rPr>
            </w:pPr>
          </w:p>
        </w:tc>
        <w:tc>
          <w:tcPr>
            <w:tcW w:w="6378" w:type="dxa"/>
          </w:tcPr>
          <w:p w:rsidR="004F7F6E" w:rsidRPr="009C5592" w:rsidRDefault="004F7F6E" w:rsidP="00D9263E">
            <w:pPr>
              <w:pStyle w:val="ConsPlusNormal"/>
              <w:jc w:val="both"/>
              <w:rPr>
                <w:rFonts w:ascii="Times New Roman" w:hAnsi="Times New Roman" w:cs="Times New Roman"/>
                <w:sz w:val="24"/>
                <w:szCs w:val="24"/>
              </w:rPr>
            </w:pPr>
          </w:p>
        </w:tc>
      </w:tr>
      <w:tr w:rsidR="00F95CBB" w:rsidRPr="009C5592" w:rsidTr="00C6071F">
        <w:tc>
          <w:tcPr>
            <w:tcW w:w="959" w:type="dxa"/>
          </w:tcPr>
          <w:p w:rsidR="004F7F6E" w:rsidRPr="009C5592" w:rsidRDefault="004F7F6E" w:rsidP="000C634B">
            <w:pPr>
              <w:pStyle w:val="ConsPlusNormal"/>
              <w:ind w:firstLine="0"/>
              <w:jc w:val="both"/>
              <w:rPr>
                <w:rFonts w:ascii="Times New Roman" w:hAnsi="Times New Roman" w:cs="Times New Roman"/>
                <w:sz w:val="24"/>
                <w:szCs w:val="24"/>
                <w:lang w:val="en-US"/>
              </w:rPr>
            </w:pPr>
            <w:r w:rsidRPr="009C5592">
              <w:rPr>
                <w:rFonts w:ascii="Times New Roman" w:hAnsi="Times New Roman" w:cs="Times New Roman"/>
                <w:sz w:val="24"/>
                <w:szCs w:val="24"/>
                <w:lang w:val="en-US"/>
              </w:rPr>
              <w:t>n</w:t>
            </w:r>
          </w:p>
        </w:tc>
        <w:tc>
          <w:tcPr>
            <w:tcW w:w="2410" w:type="dxa"/>
          </w:tcPr>
          <w:p w:rsidR="004F7F6E" w:rsidRPr="009C5592" w:rsidRDefault="004F7F6E" w:rsidP="00D9263E">
            <w:pPr>
              <w:pStyle w:val="ConsPlusNormal"/>
              <w:jc w:val="both"/>
              <w:rPr>
                <w:rFonts w:ascii="Times New Roman" w:hAnsi="Times New Roman" w:cs="Times New Roman"/>
                <w:sz w:val="24"/>
                <w:szCs w:val="24"/>
              </w:rPr>
            </w:pPr>
          </w:p>
        </w:tc>
        <w:tc>
          <w:tcPr>
            <w:tcW w:w="6378" w:type="dxa"/>
          </w:tcPr>
          <w:p w:rsidR="004F7F6E" w:rsidRPr="009C5592" w:rsidRDefault="004F7F6E" w:rsidP="00D9263E">
            <w:pPr>
              <w:pStyle w:val="ConsPlusNormal"/>
              <w:jc w:val="both"/>
              <w:rPr>
                <w:rFonts w:ascii="Times New Roman" w:hAnsi="Times New Roman" w:cs="Times New Roman"/>
                <w:sz w:val="24"/>
                <w:szCs w:val="24"/>
              </w:rPr>
            </w:pPr>
          </w:p>
        </w:tc>
      </w:tr>
      <w:tr w:rsidR="00F95CBB" w:rsidRPr="009C5592" w:rsidTr="00C6071F">
        <w:tc>
          <w:tcPr>
            <w:tcW w:w="959" w:type="dxa"/>
          </w:tcPr>
          <w:p w:rsidR="004F7F6E" w:rsidRPr="009C5592" w:rsidRDefault="004F7F6E" w:rsidP="000C634B">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 xml:space="preserve">n </w:t>
            </w:r>
            <w:r w:rsidRPr="009C5592">
              <w:rPr>
                <w:rFonts w:ascii="Times New Roman" w:hAnsi="Times New Roman" w:cs="Times New Roman"/>
                <w:sz w:val="24"/>
                <w:szCs w:val="24"/>
                <w:lang w:val="en-US"/>
              </w:rPr>
              <w:t>&lt;</w:t>
            </w:r>
            <w:r w:rsidRPr="009C5592">
              <w:rPr>
                <w:rFonts w:ascii="Times New Roman" w:hAnsi="Times New Roman" w:cs="Times New Roman"/>
                <w:sz w:val="24"/>
                <w:szCs w:val="24"/>
              </w:rPr>
              <w:t>2&gt;</w:t>
            </w:r>
          </w:p>
        </w:tc>
        <w:tc>
          <w:tcPr>
            <w:tcW w:w="2410" w:type="dxa"/>
          </w:tcPr>
          <w:p w:rsidR="004F7F6E" w:rsidRPr="009C5592" w:rsidRDefault="004F7F6E" w:rsidP="00D9263E">
            <w:pPr>
              <w:pStyle w:val="ConsPlusNormal"/>
              <w:jc w:val="both"/>
              <w:rPr>
                <w:rFonts w:ascii="Times New Roman" w:hAnsi="Times New Roman" w:cs="Times New Roman"/>
                <w:sz w:val="24"/>
                <w:szCs w:val="24"/>
              </w:rPr>
            </w:pPr>
          </w:p>
        </w:tc>
        <w:tc>
          <w:tcPr>
            <w:tcW w:w="6378" w:type="dxa"/>
          </w:tcPr>
          <w:p w:rsidR="004F7F6E" w:rsidRPr="009C5592" w:rsidRDefault="004F7F6E" w:rsidP="00D9263E">
            <w:pPr>
              <w:pStyle w:val="ConsPlusNormal"/>
              <w:jc w:val="both"/>
              <w:rPr>
                <w:rFonts w:ascii="Times New Roman" w:hAnsi="Times New Roman" w:cs="Times New Roman"/>
                <w:sz w:val="24"/>
                <w:szCs w:val="24"/>
              </w:rPr>
            </w:pPr>
          </w:p>
        </w:tc>
      </w:tr>
      <w:tr w:rsidR="00F95CBB" w:rsidRPr="009C5592" w:rsidTr="00C6071F">
        <w:tc>
          <w:tcPr>
            <w:tcW w:w="959" w:type="dxa"/>
          </w:tcPr>
          <w:p w:rsidR="004F7F6E" w:rsidRPr="009C5592" w:rsidRDefault="004F7F6E" w:rsidP="00D9263E">
            <w:pPr>
              <w:pStyle w:val="ConsPlusNormal"/>
              <w:jc w:val="both"/>
              <w:rPr>
                <w:rFonts w:ascii="Times New Roman" w:hAnsi="Times New Roman" w:cs="Times New Roman"/>
                <w:sz w:val="24"/>
                <w:szCs w:val="24"/>
              </w:rPr>
            </w:pPr>
          </w:p>
        </w:tc>
        <w:tc>
          <w:tcPr>
            <w:tcW w:w="2410" w:type="dxa"/>
          </w:tcPr>
          <w:p w:rsidR="004F7F6E" w:rsidRPr="009C5592" w:rsidRDefault="004F7F6E" w:rsidP="00D9263E">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Товар(ы), используемый(ые)</w:t>
            </w:r>
            <w:r w:rsidR="00D9263E" w:rsidRPr="009C5592">
              <w:rPr>
                <w:rFonts w:ascii="Times New Roman" w:hAnsi="Times New Roman" w:cs="Times New Roman"/>
                <w:sz w:val="24"/>
                <w:szCs w:val="24"/>
              </w:rPr>
              <w:t xml:space="preserve"> </w:t>
            </w:r>
            <w:r w:rsidRPr="009C5592">
              <w:rPr>
                <w:rFonts w:ascii="Times New Roman" w:hAnsi="Times New Roman" w:cs="Times New Roman"/>
                <w:sz w:val="24"/>
                <w:szCs w:val="24"/>
              </w:rPr>
              <w:t>при выполнении работ или оказании услуг, его (их) функциональные, технические, качественные характеристики, эксплуатационные характеристики</w:t>
            </w:r>
          </w:p>
        </w:tc>
        <w:tc>
          <w:tcPr>
            <w:tcW w:w="6378" w:type="dxa"/>
          </w:tcPr>
          <w:tbl>
            <w:tblPr>
              <w:tblStyle w:val="a7"/>
              <w:tblW w:w="0" w:type="auto"/>
              <w:tblLook w:val="04A0" w:firstRow="1" w:lastRow="0" w:firstColumn="1" w:lastColumn="0" w:noHBand="0" w:noVBand="1"/>
            </w:tblPr>
            <w:tblGrid>
              <w:gridCol w:w="1871"/>
              <w:gridCol w:w="4111"/>
            </w:tblGrid>
            <w:tr w:rsidR="00F95CBB" w:rsidRPr="009C5592" w:rsidTr="00C6071F">
              <w:trPr>
                <w:trHeight w:val="567"/>
              </w:trPr>
              <w:tc>
                <w:tcPr>
                  <w:tcW w:w="1871" w:type="dxa"/>
                </w:tcPr>
                <w:p w:rsidR="004F7F6E" w:rsidRPr="009C5592" w:rsidRDefault="004F7F6E" w:rsidP="000C634B">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Показатель</w:t>
                  </w:r>
                </w:p>
              </w:tc>
              <w:tc>
                <w:tcPr>
                  <w:tcW w:w="4111" w:type="dxa"/>
                </w:tcPr>
                <w:p w:rsidR="004F7F6E" w:rsidRPr="009C5592" w:rsidRDefault="004F7F6E" w:rsidP="000C634B">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Значение показателя</w:t>
                  </w:r>
                </w:p>
              </w:tc>
            </w:tr>
            <w:tr w:rsidR="00F95CBB" w:rsidRPr="009C5592" w:rsidTr="00C6071F">
              <w:trPr>
                <w:trHeight w:val="567"/>
              </w:trPr>
              <w:tc>
                <w:tcPr>
                  <w:tcW w:w="1871" w:type="dxa"/>
                </w:tcPr>
                <w:p w:rsidR="004F7F6E" w:rsidRPr="009C5592" w:rsidRDefault="004F7F6E" w:rsidP="000C634B">
                  <w:pPr>
                    <w:pStyle w:val="ConsPlusNormal"/>
                    <w:ind w:firstLine="0"/>
                    <w:jc w:val="both"/>
                    <w:rPr>
                      <w:rFonts w:ascii="Times New Roman" w:hAnsi="Times New Roman" w:cs="Times New Roman"/>
                      <w:sz w:val="24"/>
                      <w:szCs w:val="24"/>
                      <w:lang w:val="en-US"/>
                    </w:rPr>
                  </w:pPr>
                  <w:r w:rsidRPr="009C5592">
                    <w:rPr>
                      <w:rFonts w:ascii="Times New Roman" w:hAnsi="Times New Roman" w:cs="Times New Roman"/>
                      <w:sz w:val="24"/>
                      <w:szCs w:val="24"/>
                      <w:lang w:val="en-US"/>
                    </w:rPr>
                    <w:t>1</w:t>
                  </w:r>
                </w:p>
              </w:tc>
              <w:tc>
                <w:tcPr>
                  <w:tcW w:w="4111" w:type="dxa"/>
                </w:tcPr>
                <w:p w:rsidR="004F7F6E" w:rsidRPr="009C5592" w:rsidRDefault="004F7F6E" w:rsidP="00D9263E">
                  <w:pPr>
                    <w:pStyle w:val="ConsPlusNormal"/>
                    <w:jc w:val="both"/>
                    <w:rPr>
                      <w:rFonts w:ascii="Times New Roman" w:hAnsi="Times New Roman" w:cs="Times New Roman"/>
                      <w:sz w:val="24"/>
                      <w:szCs w:val="24"/>
                    </w:rPr>
                  </w:pPr>
                </w:p>
              </w:tc>
            </w:tr>
            <w:tr w:rsidR="00F95CBB" w:rsidRPr="009C5592" w:rsidTr="00C6071F">
              <w:trPr>
                <w:trHeight w:val="567"/>
              </w:trPr>
              <w:tc>
                <w:tcPr>
                  <w:tcW w:w="1871" w:type="dxa"/>
                </w:tcPr>
                <w:p w:rsidR="004F7F6E" w:rsidRPr="009C5592" w:rsidRDefault="004F7F6E" w:rsidP="000C634B">
                  <w:pPr>
                    <w:pStyle w:val="ConsPlusNormal"/>
                    <w:ind w:firstLine="0"/>
                    <w:jc w:val="both"/>
                    <w:rPr>
                      <w:rFonts w:ascii="Times New Roman" w:hAnsi="Times New Roman" w:cs="Times New Roman"/>
                      <w:sz w:val="24"/>
                      <w:szCs w:val="24"/>
                      <w:lang w:val="en-US"/>
                    </w:rPr>
                  </w:pPr>
                  <w:r w:rsidRPr="009C5592">
                    <w:rPr>
                      <w:rFonts w:ascii="Times New Roman" w:hAnsi="Times New Roman" w:cs="Times New Roman"/>
                      <w:sz w:val="24"/>
                      <w:szCs w:val="24"/>
                      <w:lang w:val="en-US"/>
                    </w:rPr>
                    <w:t>2</w:t>
                  </w:r>
                </w:p>
              </w:tc>
              <w:tc>
                <w:tcPr>
                  <w:tcW w:w="4111" w:type="dxa"/>
                </w:tcPr>
                <w:p w:rsidR="004F7F6E" w:rsidRPr="009C5592" w:rsidRDefault="004F7F6E" w:rsidP="00D9263E">
                  <w:pPr>
                    <w:pStyle w:val="ConsPlusNormal"/>
                    <w:jc w:val="both"/>
                    <w:rPr>
                      <w:rFonts w:ascii="Times New Roman" w:hAnsi="Times New Roman" w:cs="Times New Roman"/>
                      <w:sz w:val="24"/>
                      <w:szCs w:val="24"/>
                    </w:rPr>
                  </w:pPr>
                </w:p>
              </w:tc>
            </w:tr>
            <w:tr w:rsidR="00F95CBB" w:rsidRPr="009C5592" w:rsidTr="00C6071F">
              <w:trPr>
                <w:trHeight w:val="567"/>
              </w:trPr>
              <w:tc>
                <w:tcPr>
                  <w:tcW w:w="1871" w:type="dxa"/>
                </w:tcPr>
                <w:p w:rsidR="004F7F6E" w:rsidRPr="009C5592" w:rsidRDefault="004F7F6E" w:rsidP="000C634B">
                  <w:pPr>
                    <w:pStyle w:val="ConsPlusNormal"/>
                    <w:ind w:firstLine="0"/>
                    <w:jc w:val="both"/>
                    <w:rPr>
                      <w:rFonts w:ascii="Times New Roman" w:hAnsi="Times New Roman" w:cs="Times New Roman"/>
                      <w:sz w:val="24"/>
                      <w:szCs w:val="24"/>
                      <w:lang w:val="en-US"/>
                    </w:rPr>
                  </w:pPr>
                  <w:r w:rsidRPr="009C5592">
                    <w:rPr>
                      <w:rFonts w:ascii="Times New Roman" w:hAnsi="Times New Roman" w:cs="Times New Roman"/>
                      <w:sz w:val="24"/>
                      <w:szCs w:val="24"/>
                      <w:lang w:val="en-US"/>
                    </w:rPr>
                    <w:t>3</w:t>
                  </w:r>
                </w:p>
              </w:tc>
              <w:tc>
                <w:tcPr>
                  <w:tcW w:w="4111" w:type="dxa"/>
                </w:tcPr>
                <w:p w:rsidR="004F7F6E" w:rsidRPr="009C5592" w:rsidRDefault="004F7F6E" w:rsidP="00D9263E">
                  <w:pPr>
                    <w:pStyle w:val="ConsPlusNormal"/>
                    <w:jc w:val="both"/>
                    <w:rPr>
                      <w:rFonts w:ascii="Times New Roman" w:hAnsi="Times New Roman" w:cs="Times New Roman"/>
                      <w:sz w:val="24"/>
                      <w:szCs w:val="24"/>
                    </w:rPr>
                  </w:pPr>
                </w:p>
              </w:tc>
            </w:tr>
            <w:tr w:rsidR="00F95CBB" w:rsidRPr="009C5592" w:rsidTr="00C6071F">
              <w:trPr>
                <w:trHeight w:val="567"/>
              </w:trPr>
              <w:tc>
                <w:tcPr>
                  <w:tcW w:w="1871" w:type="dxa"/>
                </w:tcPr>
                <w:p w:rsidR="004F7F6E" w:rsidRPr="009C5592" w:rsidRDefault="004F7F6E" w:rsidP="000C634B">
                  <w:pPr>
                    <w:pStyle w:val="ConsPlusNormal"/>
                    <w:ind w:firstLine="0"/>
                    <w:rPr>
                      <w:rFonts w:ascii="Times New Roman" w:hAnsi="Times New Roman" w:cs="Times New Roman"/>
                      <w:sz w:val="24"/>
                      <w:szCs w:val="24"/>
                    </w:rPr>
                  </w:pPr>
                  <w:r w:rsidRPr="009C5592">
                    <w:rPr>
                      <w:rFonts w:ascii="Times New Roman" w:hAnsi="Times New Roman" w:cs="Times New Roman"/>
                      <w:sz w:val="24"/>
                      <w:szCs w:val="24"/>
                      <w:lang w:val="en-US"/>
                    </w:rPr>
                    <w:t>n</w:t>
                  </w:r>
                </w:p>
              </w:tc>
              <w:tc>
                <w:tcPr>
                  <w:tcW w:w="4111" w:type="dxa"/>
                </w:tcPr>
                <w:p w:rsidR="004F7F6E" w:rsidRPr="009C5592" w:rsidRDefault="004F7F6E" w:rsidP="00D9263E">
                  <w:pPr>
                    <w:pStyle w:val="ConsPlusNormal"/>
                    <w:jc w:val="both"/>
                    <w:rPr>
                      <w:rFonts w:ascii="Times New Roman" w:hAnsi="Times New Roman" w:cs="Times New Roman"/>
                      <w:sz w:val="24"/>
                      <w:szCs w:val="24"/>
                    </w:rPr>
                  </w:pPr>
                </w:p>
              </w:tc>
            </w:tr>
          </w:tbl>
          <w:p w:rsidR="004F7F6E" w:rsidRPr="009C5592" w:rsidRDefault="004F7F6E" w:rsidP="00D9263E">
            <w:pPr>
              <w:pStyle w:val="ConsPlusNormal"/>
              <w:jc w:val="both"/>
              <w:rPr>
                <w:rFonts w:ascii="Times New Roman" w:hAnsi="Times New Roman" w:cs="Times New Roman"/>
                <w:sz w:val="24"/>
                <w:szCs w:val="24"/>
              </w:rPr>
            </w:pPr>
          </w:p>
        </w:tc>
      </w:tr>
      <w:tr w:rsidR="00C239D7" w:rsidRPr="009C5592" w:rsidTr="00C6071F">
        <w:tc>
          <w:tcPr>
            <w:tcW w:w="9747" w:type="dxa"/>
            <w:gridSpan w:val="3"/>
          </w:tcPr>
          <w:p w:rsidR="004F7F6E" w:rsidRPr="009C5592" w:rsidRDefault="004F7F6E" w:rsidP="00815DE7">
            <w:pPr>
              <w:pStyle w:val="ConsPlusNormal"/>
              <w:ind w:firstLine="0"/>
              <w:jc w:val="both"/>
              <w:rPr>
                <w:rFonts w:ascii="Times New Roman" w:hAnsi="Times New Roman" w:cs="Times New Roman"/>
                <w:sz w:val="24"/>
                <w:szCs w:val="24"/>
              </w:rPr>
            </w:pPr>
            <w:r w:rsidRPr="009C5592">
              <w:rPr>
                <w:rFonts w:ascii="Times New Roman" w:hAnsi="Times New Roman" w:cs="Times New Roman"/>
                <w:sz w:val="24"/>
                <w:szCs w:val="24"/>
              </w:rPr>
              <w:t>Сведения о товаре(ах), используемом(ых) для выполнения работ,</w:t>
            </w:r>
            <w:r w:rsidR="000C634B" w:rsidRPr="009C5592">
              <w:rPr>
                <w:rFonts w:ascii="Times New Roman" w:hAnsi="Times New Roman" w:cs="Times New Roman"/>
                <w:sz w:val="24"/>
                <w:szCs w:val="24"/>
              </w:rPr>
              <w:t xml:space="preserve"> </w:t>
            </w:r>
            <w:r w:rsidRPr="009C5592">
              <w:rPr>
                <w:rFonts w:ascii="Times New Roman" w:hAnsi="Times New Roman" w:cs="Times New Roman"/>
                <w:sz w:val="24"/>
                <w:szCs w:val="24"/>
              </w:rPr>
              <w:t xml:space="preserve">оказания услуг, которые должен представить участник закупки в составе первой части заявки на участие в аукционе в соответствии </w:t>
            </w:r>
            <w:hyperlink r:id="rId57" w:history="1">
              <w:r w:rsidRPr="009C5592">
                <w:rPr>
                  <w:rStyle w:val="ac"/>
                  <w:rFonts w:ascii="Times New Roman" w:hAnsi="Times New Roman" w:cs="Times New Roman"/>
                  <w:color w:val="auto"/>
                  <w:sz w:val="24"/>
                  <w:szCs w:val="24"/>
                </w:rPr>
                <w:t xml:space="preserve">с п.п. </w:t>
              </w:r>
              <w:r w:rsidR="00815DE7" w:rsidRPr="009C5592">
                <w:rPr>
                  <w:rStyle w:val="ac"/>
                  <w:rFonts w:ascii="Times New Roman" w:hAnsi="Times New Roman" w:cs="Times New Roman"/>
                  <w:color w:val="auto"/>
                  <w:sz w:val="24"/>
                  <w:szCs w:val="24"/>
                </w:rPr>
                <w:t>«</w:t>
              </w:r>
              <w:r w:rsidRPr="009C5592">
                <w:rPr>
                  <w:rStyle w:val="ac"/>
                  <w:rFonts w:ascii="Times New Roman" w:hAnsi="Times New Roman" w:cs="Times New Roman"/>
                  <w:color w:val="auto"/>
                  <w:sz w:val="24"/>
                  <w:szCs w:val="24"/>
                </w:rPr>
                <w:t>а</w:t>
              </w:r>
              <w:r w:rsidR="00815DE7" w:rsidRPr="009C5592">
                <w:rPr>
                  <w:rStyle w:val="ac"/>
                  <w:rFonts w:ascii="Times New Roman" w:hAnsi="Times New Roman" w:cs="Times New Roman"/>
                  <w:color w:val="auto"/>
                  <w:sz w:val="24"/>
                  <w:szCs w:val="24"/>
                </w:rPr>
                <w:t>»</w:t>
              </w:r>
            </w:hyperlink>
            <w:r w:rsidRPr="009C5592">
              <w:rPr>
                <w:rFonts w:ascii="Times New Roman" w:hAnsi="Times New Roman" w:cs="Times New Roman"/>
                <w:sz w:val="24"/>
                <w:szCs w:val="24"/>
              </w:rPr>
              <w:t xml:space="preserve"> и (или) </w:t>
            </w:r>
            <w:hyperlink r:id="rId58" w:history="1">
              <w:r w:rsidR="00815DE7" w:rsidRPr="009C5592">
                <w:rPr>
                  <w:rStyle w:val="ac"/>
                  <w:rFonts w:ascii="Times New Roman" w:hAnsi="Times New Roman" w:cs="Times New Roman"/>
                  <w:color w:val="auto"/>
                  <w:sz w:val="24"/>
                  <w:szCs w:val="24"/>
                </w:rPr>
                <w:t>«</w:t>
              </w:r>
              <w:r w:rsidRPr="009C5592">
                <w:rPr>
                  <w:rStyle w:val="ac"/>
                  <w:rFonts w:ascii="Times New Roman" w:hAnsi="Times New Roman" w:cs="Times New Roman"/>
                  <w:color w:val="auto"/>
                  <w:sz w:val="24"/>
                  <w:szCs w:val="24"/>
                </w:rPr>
                <w:t>б</w:t>
              </w:r>
              <w:r w:rsidR="00815DE7" w:rsidRPr="009C5592">
                <w:rPr>
                  <w:rStyle w:val="ac"/>
                  <w:rFonts w:ascii="Times New Roman" w:hAnsi="Times New Roman" w:cs="Times New Roman"/>
                  <w:color w:val="auto"/>
                  <w:sz w:val="24"/>
                  <w:szCs w:val="24"/>
                </w:rPr>
                <w:t>»</w:t>
              </w:r>
              <w:r w:rsidRPr="009C5592">
                <w:rPr>
                  <w:rStyle w:val="ac"/>
                  <w:rFonts w:ascii="Times New Roman" w:hAnsi="Times New Roman" w:cs="Times New Roman"/>
                  <w:color w:val="auto"/>
                  <w:sz w:val="24"/>
                  <w:szCs w:val="24"/>
                </w:rPr>
                <w:t xml:space="preserve"> п. 3</w:t>
              </w:r>
            </w:hyperlink>
            <w:r w:rsidRPr="009C5592">
              <w:rPr>
                <w:rFonts w:ascii="Times New Roman" w:hAnsi="Times New Roman" w:cs="Times New Roman"/>
                <w:sz w:val="24"/>
                <w:szCs w:val="24"/>
              </w:rPr>
              <w:t xml:space="preserve"> ч.3</w:t>
            </w:r>
            <w:r w:rsidR="00815DE7" w:rsidRPr="009C5592">
              <w:rPr>
                <w:rFonts w:ascii="Times New Roman" w:hAnsi="Times New Roman" w:cs="Times New Roman"/>
                <w:sz w:val="24"/>
                <w:szCs w:val="24"/>
              </w:rPr>
              <w:t xml:space="preserve"> </w:t>
            </w:r>
            <w:r w:rsidRPr="009C5592">
              <w:rPr>
                <w:rFonts w:ascii="Times New Roman" w:hAnsi="Times New Roman" w:cs="Times New Roman"/>
                <w:sz w:val="24"/>
                <w:szCs w:val="24"/>
              </w:rPr>
              <w:t xml:space="preserve">ст. 66 Закона </w:t>
            </w:r>
            <w:hyperlink w:anchor="P515" w:history="1">
              <w:r w:rsidRPr="009C5592">
                <w:rPr>
                  <w:rStyle w:val="ac"/>
                  <w:rFonts w:ascii="Times New Roman" w:hAnsi="Times New Roman" w:cs="Times New Roman"/>
                  <w:color w:val="auto"/>
                  <w:sz w:val="24"/>
                  <w:szCs w:val="24"/>
                </w:rPr>
                <w:t>&lt;3&gt;</w:t>
              </w:r>
            </w:hyperlink>
            <w:r w:rsidRPr="009C5592">
              <w:rPr>
                <w:rFonts w:ascii="Times New Roman" w:hAnsi="Times New Roman" w:cs="Times New Roman"/>
                <w:sz w:val="24"/>
                <w:szCs w:val="24"/>
              </w:rPr>
              <w:t xml:space="preserve">                                                     </w:t>
            </w:r>
          </w:p>
        </w:tc>
      </w:tr>
    </w:tbl>
    <w:p w:rsidR="004F7F6E" w:rsidRPr="009C5592" w:rsidRDefault="004F7F6E" w:rsidP="00AC1FEF">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3" w:name="P515"/>
      <w:bookmarkEnd w:id="3"/>
      <w:r w:rsidRPr="009C5592">
        <w:rPr>
          <w:rFonts w:ascii="Times New Roman" w:eastAsia="Times New Roman" w:hAnsi="Times New Roman" w:cs="Times New Roman"/>
          <w:sz w:val="26"/>
          <w:szCs w:val="26"/>
          <w:lang w:eastAsia="ru-RU"/>
        </w:rPr>
        <w:t>&lt;1&gt; Описание объекта закупки должно носить объективный характер, соотноситься с минимально необходимыми требованиями, предъявляемыми к предмету контракта, содержащимися в плане-графике, и включать в себя качественные и технические характеристики товара, которые выражаются как совокупность потребительских свойств товара, совокупность свойств, определяющих пригодность товара для использования его по назначению в соответствии с потребностями заказчика. Качественные и технические характеристики работ, услуг могут выражаться как совокупность основных требований свойств процесса выполнения работ (оказания услуг), на основании которых может быть достигнут желаемый (наилучший) результат. Техническое задание должно содержать функциональные и эксплуатационные характеристики, которые могут включать в себя требования к безопасности товара, работ, услуг (безопасность товара - состояние товара в обычных условиях его использования, хранения, транспортировки и утилизации, при котором риск вреда жизни, здоровью и имуществу потребителя ограничен допустимым уровнем; безопасность работ (услуг) - выполнение работ (оказание услуг) с соблюдением правил охраны труда, необходимых мероприятий по экологической безопасности, пожарной безопасности и других норм безопасности с рациональным использованием ресурсов), требования к потребительским свойствам товара - его размерам, вместимости, структуре, производительности, дизайну, качеству, долговечности, надежности, цвету, требования к размерам товара, требования к упаковке товара (упаковка - комплекс защитных мер и материальных средств по подготовке товара к транспортированию и хранению для обеспечения его максимальной сохранности и придания транспортабельного состояния), требования к отгрузке товара, в том числе номенклатура продукции, которую необходимо отгрузить, ее количество, стоимость, форма оплаты, срок и способ доставки, место отгрузки и т.д., требования к результатам работ (услуг), иные показатели, связанные с определением соответствия поставляемого товара, выполняемых работ, оказываемых услуг потребностям заказчика.</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4" w:name="P516"/>
      <w:bookmarkEnd w:id="4"/>
      <w:r w:rsidRPr="009C5592">
        <w:rPr>
          <w:rFonts w:ascii="Times New Roman" w:eastAsia="Times New Roman" w:hAnsi="Times New Roman" w:cs="Times New Roman"/>
          <w:sz w:val="26"/>
          <w:szCs w:val="26"/>
          <w:lang w:eastAsia="ru-RU"/>
        </w:rPr>
        <w:t>&lt;2&gt; Данный раздел указывается только при наличии товара, используемого при выполнении работ или оказании услуг. При отсутствии такого товара данный раздел не заполняется - от участника закупки требуется только согласие на выполнение работ или оказание услуг в соответствии с условиями документации о закупке.</w:t>
      </w:r>
    </w:p>
    <w:p w:rsidR="00AC1FEF" w:rsidRPr="009C5592" w:rsidRDefault="00AC1FEF" w:rsidP="00C6071F">
      <w:pPr>
        <w:spacing w:after="0" w:line="240" w:lineRule="auto"/>
        <w:ind w:firstLine="567"/>
        <w:jc w:val="both"/>
        <w:rPr>
          <w:rFonts w:asciiTheme="minorHAnsi" w:eastAsia="Times New Roman" w:hAnsiTheme="minorHAnsi" w:cs="Times New Roman"/>
          <w:lang w:eastAsia="ru-RU"/>
        </w:rPr>
      </w:pPr>
      <w:r w:rsidRPr="009C5592">
        <w:rPr>
          <w:rFonts w:ascii="Times New Roman" w:eastAsia="Times New Roman" w:hAnsi="Times New Roman" w:cs="Times New Roman"/>
          <w:sz w:val="26"/>
          <w:szCs w:val="26"/>
          <w:lang w:eastAsia="ru-RU"/>
        </w:rPr>
        <w:t xml:space="preserve">&lt;3&gt; </w:t>
      </w:r>
      <w:r w:rsidRPr="009C5592">
        <w:rPr>
          <w:rFonts w:ascii="Times New Roman" w:eastAsia="Times New Roman" w:hAnsi="Times New Roman" w:cs="Times New Roman"/>
          <w:sz w:val="26"/>
          <w:szCs w:val="26"/>
        </w:rPr>
        <w:t>При описании участниками закупки товаров, применяемых при выполнении работ</w:t>
      </w:r>
      <w:r w:rsidR="00FC1A00" w:rsidRPr="009C5592">
        <w:rPr>
          <w:rFonts w:ascii="Times New Roman" w:eastAsia="Times New Roman" w:hAnsi="Times New Roman" w:cs="Times New Roman"/>
          <w:sz w:val="26"/>
          <w:szCs w:val="26"/>
        </w:rPr>
        <w:t xml:space="preserve"> (оказании услуг)</w:t>
      </w:r>
      <w:r w:rsidRPr="009C5592">
        <w:rPr>
          <w:rFonts w:ascii="Times New Roman" w:eastAsia="Times New Roman" w:hAnsi="Times New Roman" w:cs="Times New Roman"/>
          <w:sz w:val="26"/>
          <w:szCs w:val="26"/>
        </w:rPr>
        <w:t xml:space="preserve">, участники закупки указывают конкретные характеристики товаров в соответствии с требованиями Заказчика, указанными в Приложении к техническому заданию по форме: </w:t>
      </w:r>
      <w:r w:rsidRPr="009C5592">
        <w:rPr>
          <w:rFonts w:ascii="Times New Roman" w:eastAsia="Times New Roman" w:hAnsi="Times New Roman" w:cs="Times New Roman"/>
          <w:sz w:val="26"/>
          <w:szCs w:val="26"/>
          <w:lang w:eastAsia="ru-RU"/>
        </w:rPr>
        <w:t>Сведения о функциональных характеристиках (потребительских свойствах) и качественных характеристиках товаров, представление которых предусмотрено документацией об электронном аукционе:</w:t>
      </w:r>
    </w:p>
    <w:p w:rsidR="00AC1FEF" w:rsidRPr="009C5592" w:rsidRDefault="00AC1FEF" w:rsidP="00AC1FEF">
      <w:pPr>
        <w:widowControl w:val="0"/>
        <w:autoSpaceDE w:val="0"/>
        <w:autoSpaceDN w:val="0"/>
        <w:spacing w:after="0" w:line="240" w:lineRule="auto"/>
        <w:jc w:val="both"/>
        <w:rPr>
          <w:rFonts w:asciiTheme="minorHAnsi" w:eastAsia="Times New Roman" w:hAnsiTheme="minorHAnsi" w:cs="Times New Roman"/>
          <w:lang w:eastAsia="ru-RU"/>
        </w:rPr>
      </w:pPr>
    </w:p>
    <w:tbl>
      <w:tblPr>
        <w:tblStyle w:val="11"/>
        <w:tblW w:w="9640" w:type="dxa"/>
        <w:tblInd w:w="108" w:type="dxa"/>
        <w:tblLayout w:type="fixed"/>
        <w:tblLook w:val="04A0" w:firstRow="1" w:lastRow="0" w:firstColumn="1" w:lastColumn="0" w:noHBand="0" w:noVBand="1"/>
      </w:tblPr>
      <w:tblGrid>
        <w:gridCol w:w="1134"/>
        <w:gridCol w:w="993"/>
        <w:gridCol w:w="992"/>
        <w:gridCol w:w="1134"/>
        <w:gridCol w:w="1276"/>
        <w:gridCol w:w="1417"/>
        <w:gridCol w:w="992"/>
        <w:gridCol w:w="1418"/>
        <w:gridCol w:w="284"/>
      </w:tblGrid>
      <w:tr w:rsidR="00F95CBB" w:rsidRPr="009C5592" w:rsidTr="00815DE7">
        <w:trPr>
          <w:cantSplit/>
          <w:trHeight w:val="1134"/>
        </w:trPr>
        <w:tc>
          <w:tcPr>
            <w:tcW w:w="1134" w:type="dxa"/>
            <w:tcBorders>
              <w:top w:val="single" w:sz="4" w:space="0" w:color="auto"/>
              <w:bottom w:val="single" w:sz="4" w:space="0" w:color="auto"/>
            </w:tcBorders>
            <w:textDirection w:val="btLr"/>
            <w:hideMark/>
          </w:tcPr>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по</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зиции  (уста</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новлен в отноше</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нии одного наиме</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нования товара)</w:t>
            </w:r>
          </w:p>
        </w:tc>
        <w:tc>
          <w:tcPr>
            <w:tcW w:w="993" w:type="dxa"/>
            <w:tcBorders>
              <w:top w:val="single" w:sz="4" w:space="0" w:color="auto"/>
              <w:bottom w:val="single" w:sz="4" w:space="0" w:color="auto"/>
            </w:tcBorders>
            <w:textDirection w:val="btLr"/>
            <w:hideMark/>
          </w:tcPr>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Наименова</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ние</w:t>
            </w:r>
          </w:p>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товара</w:t>
            </w:r>
          </w:p>
        </w:tc>
        <w:tc>
          <w:tcPr>
            <w:tcW w:w="992" w:type="dxa"/>
            <w:tcBorders>
              <w:top w:val="single" w:sz="4" w:space="0" w:color="auto"/>
              <w:bottom w:val="single" w:sz="4" w:space="0" w:color="auto"/>
            </w:tcBorders>
            <w:textDirection w:val="btLr"/>
            <w:hideMark/>
          </w:tcPr>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Наименова</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ние пока</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зателя</w:t>
            </w:r>
          </w:p>
        </w:tc>
        <w:tc>
          <w:tcPr>
            <w:tcW w:w="1134" w:type="dxa"/>
            <w:tcBorders>
              <w:top w:val="single" w:sz="4" w:space="0" w:color="auto"/>
              <w:bottom w:val="single" w:sz="4" w:space="0" w:color="auto"/>
            </w:tcBorders>
            <w:textDirection w:val="btLr"/>
            <w:hideMark/>
          </w:tcPr>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Мини</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мальные значе</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ния по</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казате</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лей</w:t>
            </w:r>
          </w:p>
        </w:tc>
        <w:tc>
          <w:tcPr>
            <w:tcW w:w="1276" w:type="dxa"/>
            <w:tcBorders>
              <w:top w:val="single" w:sz="4" w:space="0" w:color="auto"/>
              <w:bottom w:val="single" w:sz="4" w:space="0" w:color="auto"/>
            </w:tcBorders>
            <w:textDirection w:val="btLr"/>
            <w:hideMark/>
          </w:tcPr>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Макси</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мальные</w:t>
            </w:r>
          </w:p>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значения показате</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лей</w:t>
            </w:r>
          </w:p>
        </w:tc>
        <w:tc>
          <w:tcPr>
            <w:tcW w:w="1417" w:type="dxa"/>
            <w:tcBorders>
              <w:top w:val="single" w:sz="4" w:space="0" w:color="auto"/>
              <w:bottom w:val="single" w:sz="4" w:space="0" w:color="auto"/>
            </w:tcBorders>
            <w:textDirection w:val="btLr"/>
            <w:hideMark/>
          </w:tcPr>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Значения показате</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лей, кото</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рые</w:t>
            </w:r>
          </w:p>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 не могут изменяться</w:t>
            </w:r>
          </w:p>
        </w:tc>
        <w:tc>
          <w:tcPr>
            <w:tcW w:w="992" w:type="dxa"/>
            <w:tcBorders>
              <w:top w:val="single" w:sz="4" w:space="0" w:color="auto"/>
              <w:bottom w:val="single" w:sz="4" w:space="0" w:color="auto"/>
            </w:tcBorders>
            <w:textDirection w:val="btLr"/>
            <w:hideMark/>
          </w:tcPr>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Еди</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ницы изме</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рения</w:t>
            </w:r>
          </w:p>
        </w:tc>
        <w:tc>
          <w:tcPr>
            <w:tcW w:w="1418" w:type="dxa"/>
            <w:tcBorders>
              <w:top w:val="single" w:sz="4" w:space="0" w:color="auto"/>
              <w:bottom w:val="single" w:sz="4" w:space="0" w:color="auto"/>
              <w:right w:val="single" w:sz="4" w:space="0" w:color="auto"/>
            </w:tcBorders>
            <w:textDirection w:val="btLr"/>
            <w:hideMark/>
          </w:tcPr>
          <w:p w:rsidR="00AC1FEF" w:rsidRPr="009C5592" w:rsidRDefault="00AC1FEF" w:rsidP="00815DE7">
            <w:pPr>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Конкрет</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ные пока</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затели ис</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пользуе</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мого то</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вара, соот</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ветствую</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щие значе</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ниям, установ</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ленным докумен</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тацией, предлагае</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мые участ</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ником за</w:t>
            </w:r>
            <w:r w:rsidR="00D9263E" w:rsidRPr="009C5592">
              <w:rPr>
                <w:rFonts w:ascii="Times New Roman" w:eastAsia="Times New Roman" w:hAnsi="Times New Roman" w:cs="Times New Roman"/>
                <w:sz w:val="24"/>
                <w:szCs w:val="24"/>
                <w:lang w:eastAsia="ru-RU"/>
              </w:rPr>
              <w:softHyphen/>
            </w:r>
            <w:r w:rsidRPr="009C5592">
              <w:rPr>
                <w:rFonts w:ascii="Times New Roman" w:eastAsia="Times New Roman" w:hAnsi="Times New Roman" w:cs="Times New Roman"/>
                <w:sz w:val="24"/>
                <w:szCs w:val="24"/>
                <w:lang w:eastAsia="ru-RU"/>
              </w:rPr>
              <w:t>купки</w:t>
            </w:r>
          </w:p>
        </w:tc>
        <w:tc>
          <w:tcPr>
            <w:tcW w:w="284" w:type="dxa"/>
            <w:tcBorders>
              <w:top w:val="nil"/>
              <w:left w:val="single" w:sz="4" w:space="0" w:color="auto"/>
              <w:bottom w:val="nil"/>
              <w:right w:val="nil"/>
            </w:tcBorders>
          </w:tcPr>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p w:rsidR="00AC1FEF" w:rsidRPr="009C5592" w:rsidRDefault="00AC1FEF" w:rsidP="00AC1FEF">
            <w:pPr>
              <w:rPr>
                <w:rFonts w:ascii="Times New Roman" w:eastAsia="Times New Roman" w:hAnsi="Times New Roman" w:cs="Times New Roman"/>
                <w:sz w:val="24"/>
                <w:szCs w:val="24"/>
                <w:lang w:eastAsia="ru-RU"/>
              </w:rPr>
            </w:pPr>
          </w:p>
        </w:tc>
      </w:tr>
      <w:tr w:rsidR="00F95CBB" w:rsidRPr="009C5592" w:rsidTr="00AC1FEF">
        <w:tc>
          <w:tcPr>
            <w:tcW w:w="1134" w:type="dxa"/>
            <w:tcBorders>
              <w:top w:val="single" w:sz="4" w:space="0" w:color="auto"/>
            </w:tcBorders>
          </w:tcPr>
          <w:p w:rsidR="00AC1FEF" w:rsidRPr="009C5592" w:rsidRDefault="00AC1FEF" w:rsidP="00AC1FEF">
            <w:pPr>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1</w:t>
            </w:r>
          </w:p>
        </w:tc>
        <w:tc>
          <w:tcPr>
            <w:tcW w:w="993" w:type="dxa"/>
            <w:tcBorders>
              <w:top w:val="single" w:sz="4" w:space="0" w:color="auto"/>
            </w:tcBorders>
          </w:tcPr>
          <w:p w:rsidR="00AC1FEF" w:rsidRPr="009C5592" w:rsidRDefault="00AC1FEF" w:rsidP="00AC1FEF">
            <w:pPr>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2</w:t>
            </w:r>
          </w:p>
        </w:tc>
        <w:tc>
          <w:tcPr>
            <w:tcW w:w="992" w:type="dxa"/>
            <w:tcBorders>
              <w:top w:val="single" w:sz="4" w:space="0" w:color="auto"/>
            </w:tcBorders>
          </w:tcPr>
          <w:p w:rsidR="00AC1FEF" w:rsidRPr="009C5592" w:rsidRDefault="00AC1FEF" w:rsidP="00AC1FEF">
            <w:pPr>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3</w:t>
            </w:r>
          </w:p>
        </w:tc>
        <w:tc>
          <w:tcPr>
            <w:tcW w:w="1134" w:type="dxa"/>
            <w:tcBorders>
              <w:top w:val="single" w:sz="4" w:space="0" w:color="auto"/>
            </w:tcBorders>
          </w:tcPr>
          <w:p w:rsidR="00AC1FEF" w:rsidRPr="009C5592" w:rsidRDefault="00AC1FEF" w:rsidP="00AC1FEF">
            <w:pPr>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4</w:t>
            </w:r>
          </w:p>
        </w:tc>
        <w:tc>
          <w:tcPr>
            <w:tcW w:w="1276" w:type="dxa"/>
            <w:tcBorders>
              <w:top w:val="single" w:sz="4" w:space="0" w:color="auto"/>
            </w:tcBorders>
          </w:tcPr>
          <w:p w:rsidR="00AC1FEF" w:rsidRPr="009C5592" w:rsidRDefault="00AC1FEF" w:rsidP="00AC1FEF">
            <w:pPr>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5</w:t>
            </w:r>
          </w:p>
        </w:tc>
        <w:tc>
          <w:tcPr>
            <w:tcW w:w="1417" w:type="dxa"/>
            <w:tcBorders>
              <w:top w:val="single" w:sz="4" w:space="0" w:color="auto"/>
            </w:tcBorders>
          </w:tcPr>
          <w:p w:rsidR="00AC1FEF" w:rsidRPr="009C5592" w:rsidRDefault="00AC1FEF" w:rsidP="00AC1FEF">
            <w:pPr>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6</w:t>
            </w:r>
          </w:p>
        </w:tc>
        <w:tc>
          <w:tcPr>
            <w:tcW w:w="992" w:type="dxa"/>
            <w:tcBorders>
              <w:top w:val="single" w:sz="4" w:space="0" w:color="auto"/>
            </w:tcBorders>
          </w:tcPr>
          <w:p w:rsidR="00AC1FEF" w:rsidRPr="009C5592" w:rsidRDefault="00AC1FEF" w:rsidP="00AC1FEF">
            <w:pPr>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7</w:t>
            </w:r>
          </w:p>
        </w:tc>
        <w:tc>
          <w:tcPr>
            <w:tcW w:w="1418" w:type="dxa"/>
            <w:tcBorders>
              <w:top w:val="single" w:sz="4" w:space="0" w:color="auto"/>
              <w:right w:val="single" w:sz="4" w:space="0" w:color="auto"/>
            </w:tcBorders>
          </w:tcPr>
          <w:p w:rsidR="00AC1FEF" w:rsidRPr="009C5592" w:rsidRDefault="00AC1FEF" w:rsidP="00AC1FEF">
            <w:pPr>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8</w:t>
            </w:r>
          </w:p>
        </w:tc>
        <w:tc>
          <w:tcPr>
            <w:tcW w:w="284" w:type="dxa"/>
            <w:tcBorders>
              <w:top w:val="nil"/>
              <w:left w:val="single" w:sz="4" w:space="0" w:color="auto"/>
              <w:bottom w:val="nil"/>
              <w:right w:val="nil"/>
            </w:tcBorders>
          </w:tcPr>
          <w:p w:rsidR="00AC1FEF" w:rsidRPr="009C5592" w:rsidRDefault="00AC1FEF" w:rsidP="00AC1FEF">
            <w:pPr>
              <w:rPr>
                <w:rFonts w:ascii="Times New Roman" w:eastAsia="Times New Roman" w:hAnsi="Times New Roman" w:cs="Times New Roman"/>
                <w:sz w:val="24"/>
                <w:szCs w:val="24"/>
                <w:lang w:eastAsia="ru-RU"/>
              </w:rPr>
            </w:pPr>
          </w:p>
        </w:tc>
      </w:tr>
    </w:tbl>
    <w:p w:rsidR="00AC1FEF" w:rsidRPr="009C5592" w:rsidRDefault="00AC1FEF" w:rsidP="00AC1FEF">
      <w:pPr>
        <w:spacing w:after="0" w:line="240" w:lineRule="auto"/>
        <w:jc w:val="both"/>
        <w:rPr>
          <w:rFonts w:asciiTheme="minorHAnsi" w:eastAsia="Times New Roman" w:hAnsiTheme="minorHAnsi" w:cs="Times New Roman"/>
          <w:lang w:eastAsia="ru-RU"/>
        </w:rPr>
      </w:pPr>
    </w:p>
    <w:p w:rsidR="00F16ADC" w:rsidRPr="009C5592" w:rsidRDefault="00F16ADC"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2. Не допускается включение в техническое задание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w:t>
      </w:r>
      <w:hyperlink r:id="rId59" w:history="1">
        <w:r w:rsidRPr="009C5592">
          <w:rPr>
            <w:rFonts w:ascii="Times New Roman" w:eastAsia="Times New Roman" w:hAnsi="Times New Roman" w:cs="Times New Roman"/>
            <w:sz w:val="26"/>
            <w:szCs w:val="26"/>
            <w:lang w:eastAsia="ru-RU"/>
          </w:rPr>
          <w:t>Законом</w:t>
        </w:r>
      </w:hyperlink>
      <w:r w:rsidRPr="009C5592">
        <w:rPr>
          <w:rFonts w:ascii="Times New Roman" w:eastAsia="Times New Roman" w:hAnsi="Times New Roman" w:cs="Times New Roman"/>
          <w:sz w:val="26"/>
          <w:szCs w:val="26"/>
          <w:lang w:eastAsia="ru-RU"/>
        </w:rPr>
        <w:t>.</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5" w:name="P519"/>
      <w:bookmarkEnd w:id="5"/>
      <w:r w:rsidRPr="009C5592">
        <w:rPr>
          <w:rFonts w:ascii="Times New Roman" w:eastAsia="Times New Roman" w:hAnsi="Times New Roman" w:cs="Times New Roman"/>
          <w:sz w:val="26"/>
          <w:szCs w:val="26"/>
          <w:lang w:eastAsia="ru-RU"/>
        </w:rPr>
        <w:t>3. Техническое задание, представляемое в составе заявки, не должно содержать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товара (работы, услуги).</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Техническое задание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w:t>
      </w:r>
      <w:r w:rsidR="007341CF"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или эквивалент</w:t>
      </w:r>
      <w:r w:rsidR="007341CF"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При составлении технического задания необходимо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Техническое задание должно содержать показатели, позволяющие определить соответствие закупаемых товаров, работ, услуг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В целях недопущения ограничения конкуренции значения показателей должны быть сформированы таким образом, чтобы требованиям технического задания удовлетворял товар, изготавливаемый не менее чем двумя различными производителями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что подтверждается соответствующим письмом за подписью руководителя заказчика и технической документацией производителей.</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Каждое требование технического задания должно быть обусловлено потребностью заказчика. В качестве подтверждения обоснованности и точности установленных требований прилагаются копии сертификатов соответствия, коммерческие предложения, в том числе размещаемые на официальных сайтах производителей товаров, техническая документация производителей и т.д.</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4. При осуществлении закупки работ по строительству, реконструкции, капитальному ремонту объекта капитального строительства заказчиком предоставляется проектная документация в соответствии с законодательством Российской Федерации и с учетом требований, установленных </w:t>
      </w:r>
      <w:hyperlink w:anchor="P519" w:history="1">
        <w:r w:rsidRPr="009C5592">
          <w:rPr>
            <w:rFonts w:ascii="Times New Roman" w:eastAsia="Times New Roman" w:hAnsi="Times New Roman" w:cs="Times New Roman"/>
            <w:sz w:val="26"/>
            <w:szCs w:val="26"/>
            <w:lang w:eastAsia="ru-RU"/>
          </w:rPr>
          <w:t>пунктом 3 подраздела 4.3</w:t>
        </w:r>
      </w:hyperlink>
      <w:r w:rsidRPr="009C5592">
        <w:rPr>
          <w:rFonts w:ascii="Times New Roman" w:eastAsia="Times New Roman" w:hAnsi="Times New Roman" w:cs="Times New Roman"/>
          <w:sz w:val="26"/>
          <w:szCs w:val="26"/>
          <w:lang w:eastAsia="ru-RU"/>
        </w:rPr>
        <w:t xml:space="preserve"> Методических рекомендаций.</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При осуществлении закупки работ по строительству, реконструкции, капитальному ремонту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а также при осуществлении закупки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сметная документация является обоснованием начальной (максимальной) цены контракта.</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В случае, если при расчете и обосновании объема выполняемых работ, а также в случае, если при определении начальной (максимальной) цены контракта использовалась сметная документация, такая документация, проверенная в установленном порядке, представляется в составе технического задания.</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Сметная документация и проектная документация предоставляются на бумажном и электронном носителе. Формат и размер файлов, предоставляемых заказчиком для размещения, должен соответствовать требованиям, установленным единой информационной системой.</w:t>
      </w:r>
    </w:p>
    <w:p w:rsidR="00AC1FEF" w:rsidRPr="009C5592" w:rsidRDefault="00AC1FEF" w:rsidP="00C6071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5. Заказчик (</w:t>
      </w:r>
      <w:r w:rsidR="001F704A" w:rsidRPr="009C5592">
        <w:rPr>
          <w:rFonts w:ascii="Times New Roman" w:eastAsia="Times New Roman" w:hAnsi="Times New Roman" w:cs="Times New Roman"/>
          <w:sz w:val="26"/>
          <w:szCs w:val="26"/>
          <w:lang w:eastAsia="ru-RU"/>
        </w:rPr>
        <w:t xml:space="preserve">мэрия города Ярославля или </w:t>
      </w:r>
      <w:r w:rsidRPr="009C5592">
        <w:rPr>
          <w:rFonts w:ascii="Times New Roman" w:eastAsia="Times New Roman" w:hAnsi="Times New Roman" w:cs="Times New Roman"/>
          <w:sz w:val="26"/>
          <w:szCs w:val="26"/>
          <w:lang w:eastAsia="ru-RU"/>
        </w:rPr>
        <w:t>отраслевое структурное подразделение мэрии города Ярославля</w:t>
      </w:r>
      <w:r w:rsidR="001F704A" w:rsidRPr="009C5592">
        <w:rPr>
          <w:rFonts w:ascii="Times New Roman" w:eastAsia="Times New Roman" w:hAnsi="Times New Roman" w:cs="Times New Roman"/>
          <w:sz w:val="26"/>
          <w:szCs w:val="26"/>
          <w:lang w:eastAsia="ru-RU"/>
        </w:rPr>
        <w:t>, обладающее правами юридического лица,</w:t>
      </w:r>
      <w:r w:rsidRPr="009C5592">
        <w:rPr>
          <w:rFonts w:ascii="Times New Roman" w:eastAsia="Times New Roman" w:hAnsi="Times New Roman" w:cs="Times New Roman"/>
          <w:sz w:val="26"/>
          <w:szCs w:val="26"/>
          <w:lang w:eastAsia="ru-RU"/>
        </w:rPr>
        <w:t xml:space="preserve"> при определении поставщиков (подрядчиков, исполнителей) для нужд подведомственных заказчиков) несет ответственность за полноту и достоверность сведений и требований, указанных в заявке и техническом задании, в том числе за соответствие требований соответствующему отраслевому законодательству, установление требований к закупаемым товарам (работам, услугам), в том числе требований к функциональным характеристикам (потребительским свойствам) и качественным характеристикам товара, качеству работ, услуг, которые могут повлечь за собой ограничение количества участников закупки; за включение в состав одного лота товаров, работ, услуг, технологически и функционально не связанных между собой, а также за соответствие положений заявки и технического задания требованиям энергетической эффективности.</w:t>
      </w:r>
    </w:p>
    <w:p w:rsidR="00205EB2" w:rsidRPr="009C5592" w:rsidRDefault="00205EB2" w:rsidP="000A4AC9">
      <w:pPr>
        <w:pStyle w:val="ConsPlusNonformat"/>
        <w:tabs>
          <w:tab w:val="left" w:pos="0"/>
          <w:tab w:val="left" w:pos="567"/>
        </w:tabs>
        <w:ind w:firstLine="567"/>
        <w:jc w:val="both"/>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F16ADC" w:rsidRPr="009C5592" w:rsidRDefault="00F16ADC" w:rsidP="00813C46">
      <w:pPr>
        <w:pStyle w:val="ConsPlusNonformat"/>
        <w:tabs>
          <w:tab w:val="left" w:pos="0"/>
          <w:tab w:val="left" w:pos="567"/>
        </w:tabs>
        <w:ind w:firstLine="567"/>
        <w:jc w:val="center"/>
        <w:rPr>
          <w:rFonts w:ascii="Times New Roman" w:hAnsi="Times New Roman" w:cs="Times New Roman"/>
          <w:sz w:val="26"/>
          <w:szCs w:val="26"/>
        </w:rPr>
      </w:pPr>
    </w:p>
    <w:p w:rsidR="00D13045" w:rsidRPr="009C5592" w:rsidRDefault="00D13045" w:rsidP="00813C46">
      <w:pPr>
        <w:pStyle w:val="ConsPlusNonformat"/>
        <w:tabs>
          <w:tab w:val="left" w:pos="0"/>
          <w:tab w:val="left" w:pos="567"/>
        </w:tabs>
        <w:ind w:firstLine="567"/>
        <w:jc w:val="center"/>
      </w:pPr>
      <w:r w:rsidRPr="009C5592">
        <w:rPr>
          <w:rFonts w:ascii="Times New Roman" w:hAnsi="Times New Roman" w:cs="Times New Roman"/>
          <w:sz w:val="26"/>
          <w:szCs w:val="26"/>
        </w:rPr>
        <w:t>4.4. Типовая форма заявки на проведение конкурса.</w:t>
      </w:r>
    </w:p>
    <w:p w:rsidR="00D13045" w:rsidRPr="009C5592" w:rsidRDefault="00D13045" w:rsidP="00D13045">
      <w:pPr>
        <w:pStyle w:val="ConsPlusNonformat"/>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F95CBB" w:rsidRPr="009C5592" w:rsidTr="007341CF">
        <w:trPr>
          <w:trHeight w:val="1091"/>
        </w:trPr>
        <w:tc>
          <w:tcPr>
            <w:tcW w:w="4748" w:type="dxa"/>
          </w:tcPr>
          <w:p w:rsidR="007341CF" w:rsidRPr="009C5592" w:rsidRDefault="007341CF" w:rsidP="007341CF">
            <w:pPr>
              <w:widowControl w:val="0"/>
              <w:autoSpaceDE w:val="0"/>
              <w:autoSpaceDN w:val="0"/>
              <w:jc w:val="both"/>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 xml:space="preserve">На бланке заказчика (мэрии города Ярославля, отраслевого структурного подразделения мэрии города Ярославля, обладающего правами юридического лица, при определении поставщиков (подрядчиков, исполнителей) для нужд подведомственных заказчиков)                                                                    </w:t>
            </w:r>
          </w:p>
          <w:p w:rsidR="007341CF" w:rsidRPr="009C5592" w:rsidRDefault="007341CF" w:rsidP="007341CF">
            <w:pPr>
              <w:widowControl w:val="0"/>
              <w:autoSpaceDE w:val="0"/>
              <w:autoSpaceDN w:val="0"/>
              <w:jc w:val="both"/>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 xml:space="preserve">                                                                                                      </w:t>
            </w:r>
          </w:p>
        </w:tc>
        <w:tc>
          <w:tcPr>
            <w:tcW w:w="4748" w:type="dxa"/>
          </w:tcPr>
          <w:p w:rsidR="007341CF" w:rsidRPr="009C5592" w:rsidRDefault="007341CF" w:rsidP="007341CF">
            <w:pPr>
              <w:widowControl w:val="0"/>
              <w:autoSpaceDE w:val="0"/>
              <w:autoSpaceDN w:val="0"/>
              <w:jc w:val="right"/>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Директору департамента социально-                                  экономического развития города мэрии города Ярославля</w:t>
            </w:r>
          </w:p>
          <w:p w:rsidR="007341CF" w:rsidRPr="009C5592" w:rsidRDefault="007341CF" w:rsidP="007341CF">
            <w:pPr>
              <w:widowControl w:val="0"/>
              <w:autoSpaceDE w:val="0"/>
              <w:autoSpaceDN w:val="0"/>
              <w:jc w:val="both"/>
              <w:rPr>
                <w:rFonts w:ascii="Times New Roman" w:eastAsia="Times New Roman" w:hAnsi="Times New Roman" w:cs="Times New Roman"/>
                <w:sz w:val="20"/>
                <w:szCs w:val="20"/>
                <w:lang w:eastAsia="ru-RU"/>
              </w:rPr>
            </w:pPr>
          </w:p>
        </w:tc>
      </w:tr>
    </w:tbl>
    <w:p w:rsidR="00D15721" w:rsidRPr="009C5592" w:rsidRDefault="00D15721" w:rsidP="00D1572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Заявка на проведение конкурса</w:t>
      </w:r>
    </w:p>
    <w:p w:rsidR="00D13045" w:rsidRPr="009C5592" w:rsidRDefault="00D13045" w:rsidP="00D13045">
      <w:pPr>
        <w:pStyle w:val="ConsPlusNormal"/>
        <w:jc w:val="both"/>
      </w:pPr>
    </w:p>
    <w:tbl>
      <w:tblPr>
        <w:tblW w:w="533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842"/>
        <w:gridCol w:w="7372"/>
      </w:tblGrid>
      <w:tr w:rsidR="00F95CBB" w:rsidRPr="009C5592" w:rsidTr="00311E8F">
        <w:trPr>
          <w:trHeight w:val="20"/>
        </w:trPr>
        <w:tc>
          <w:tcPr>
            <w:tcW w:w="423" w:type="pct"/>
            <w:tcMar>
              <w:left w:w="28" w:type="dxa"/>
              <w:right w:w="28" w:type="dxa"/>
            </w:tcMar>
          </w:tcPr>
          <w:p w:rsidR="007341CF" w:rsidRPr="009C5592" w:rsidRDefault="007341CF" w:rsidP="007341CF">
            <w:pPr>
              <w:spacing w:after="0" w:line="240" w:lineRule="auto"/>
              <w:ind w:firstLine="10"/>
              <w:jc w:val="center"/>
              <w:rPr>
                <w:rFonts w:ascii="Times New Roman" w:hAnsi="Times New Roman" w:cs="Times New Roman"/>
                <w:sz w:val="24"/>
                <w:szCs w:val="24"/>
              </w:rPr>
            </w:pPr>
            <w:r w:rsidRPr="009C5592">
              <w:rPr>
                <w:rFonts w:ascii="Times New Roman" w:hAnsi="Times New Roman" w:cs="Times New Roman"/>
                <w:sz w:val="24"/>
                <w:szCs w:val="24"/>
              </w:rPr>
              <w:t>№</w:t>
            </w:r>
          </w:p>
          <w:p w:rsidR="007341CF" w:rsidRPr="009C5592" w:rsidRDefault="007341CF" w:rsidP="007341CF">
            <w:pPr>
              <w:spacing w:after="0" w:line="240" w:lineRule="auto"/>
              <w:ind w:firstLine="10"/>
              <w:jc w:val="center"/>
              <w:rPr>
                <w:rFonts w:ascii="Times New Roman" w:hAnsi="Times New Roman" w:cs="Times New Roman"/>
                <w:sz w:val="24"/>
                <w:szCs w:val="24"/>
              </w:rPr>
            </w:pPr>
            <w:r w:rsidRPr="009C5592">
              <w:rPr>
                <w:rFonts w:ascii="Times New Roman" w:hAnsi="Times New Roman" w:cs="Times New Roman"/>
                <w:sz w:val="24"/>
                <w:szCs w:val="24"/>
              </w:rPr>
              <w:t>пункта</w:t>
            </w:r>
          </w:p>
        </w:tc>
        <w:tc>
          <w:tcPr>
            <w:tcW w:w="915" w:type="pct"/>
          </w:tcPr>
          <w:p w:rsidR="007341CF" w:rsidRPr="009C5592" w:rsidRDefault="007341CF" w:rsidP="007341CF">
            <w:pPr>
              <w:spacing w:after="0" w:line="240" w:lineRule="auto"/>
              <w:ind w:left="57" w:right="57"/>
              <w:jc w:val="center"/>
              <w:rPr>
                <w:rFonts w:ascii="Times New Roman" w:hAnsi="Times New Roman" w:cs="Times New Roman"/>
                <w:sz w:val="24"/>
                <w:szCs w:val="24"/>
              </w:rPr>
            </w:pPr>
            <w:r w:rsidRPr="009C5592">
              <w:rPr>
                <w:rFonts w:ascii="Times New Roman" w:hAnsi="Times New Roman" w:cs="Times New Roman"/>
                <w:sz w:val="24"/>
                <w:szCs w:val="24"/>
              </w:rPr>
              <w:t>Ссылка на разделы, пункты, подпункты инструкции участникам закупки</w:t>
            </w:r>
          </w:p>
          <w:p w:rsidR="007341CF" w:rsidRPr="009C5592" w:rsidRDefault="007341CF" w:rsidP="007341CF">
            <w:pPr>
              <w:spacing w:after="0" w:line="240" w:lineRule="auto"/>
              <w:ind w:firstLine="1"/>
              <w:jc w:val="center"/>
              <w:rPr>
                <w:rFonts w:ascii="Times New Roman" w:hAnsi="Times New Roman" w:cs="Times New Roman"/>
                <w:b/>
                <w:sz w:val="24"/>
                <w:szCs w:val="24"/>
              </w:rPr>
            </w:pPr>
            <w:r w:rsidRPr="009C5592">
              <w:rPr>
                <w:rFonts w:ascii="Times New Roman" w:hAnsi="Times New Roman" w:cs="Times New Roman"/>
                <w:sz w:val="24"/>
                <w:szCs w:val="24"/>
              </w:rPr>
              <w:t>(заполняется уполномоченным органом)</w:t>
            </w:r>
          </w:p>
        </w:tc>
        <w:tc>
          <w:tcPr>
            <w:tcW w:w="3662" w:type="pct"/>
            <w:tcMar>
              <w:left w:w="57" w:type="dxa"/>
              <w:right w:w="57" w:type="dxa"/>
            </w:tcMar>
          </w:tcPr>
          <w:p w:rsidR="007341CF" w:rsidRPr="009C5592" w:rsidRDefault="007341CF" w:rsidP="007341CF">
            <w:pPr>
              <w:ind w:firstLine="1"/>
              <w:jc w:val="center"/>
              <w:rPr>
                <w:rFonts w:ascii="Times New Roman" w:hAnsi="Times New Roman" w:cs="Times New Roman"/>
                <w:sz w:val="24"/>
                <w:szCs w:val="24"/>
              </w:rPr>
            </w:pPr>
            <w:r w:rsidRPr="009C5592">
              <w:rPr>
                <w:rFonts w:ascii="Times New Roman" w:hAnsi="Times New Roman" w:cs="Times New Roman"/>
                <w:sz w:val="24"/>
                <w:szCs w:val="24"/>
              </w:rPr>
              <w:t>Информация</w:t>
            </w:r>
          </w:p>
        </w:tc>
      </w:tr>
      <w:tr w:rsidR="00F95CBB" w:rsidRPr="009C5592" w:rsidTr="00311E8F">
        <w:trPr>
          <w:trHeight w:val="367"/>
        </w:trPr>
        <w:tc>
          <w:tcPr>
            <w:tcW w:w="423" w:type="pct"/>
            <w:tcMar>
              <w:left w:w="28" w:type="dxa"/>
              <w:right w:w="28" w:type="dxa"/>
            </w:tcMar>
          </w:tcPr>
          <w:p w:rsidR="007341CF" w:rsidRPr="009C5592" w:rsidRDefault="007341CF" w:rsidP="007341CF">
            <w:pPr>
              <w:ind w:firstLine="10"/>
              <w:jc w:val="center"/>
              <w:rPr>
                <w:rFonts w:ascii="Times New Roman" w:hAnsi="Times New Roman" w:cs="Times New Roman"/>
                <w:b/>
                <w:sz w:val="24"/>
                <w:szCs w:val="24"/>
              </w:rPr>
            </w:pPr>
            <w:r w:rsidRPr="009C5592">
              <w:rPr>
                <w:rFonts w:ascii="Times New Roman" w:hAnsi="Times New Roman" w:cs="Times New Roman"/>
                <w:b/>
                <w:sz w:val="24"/>
                <w:szCs w:val="24"/>
              </w:rPr>
              <w:t>1</w:t>
            </w:r>
          </w:p>
        </w:tc>
        <w:tc>
          <w:tcPr>
            <w:tcW w:w="915" w:type="pct"/>
          </w:tcPr>
          <w:p w:rsidR="007341CF" w:rsidRPr="009C5592" w:rsidRDefault="007341CF" w:rsidP="007341CF">
            <w:pPr>
              <w:ind w:firstLine="1"/>
              <w:jc w:val="center"/>
              <w:rPr>
                <w:rFonts w:ascii="Times New Roman" w:hAnsi="Times New Roman" w:cs="Times New Roman"/>
                <w:b/>
                <w:sz w:val="24"/>
                <w:szCs w:val="24"/>
              </w:rPr>
            </w:pPr>
            <w:r w:rsidRPr="009C5592">
              <w:rPr>
                <w:rFonts w:ascii="Times New Roman" w:hAnsi="Times New Roman" w:cs="Times New Roman"/>
                <w:b/>
                <w:sz w:val="24"/>
                <w:szCs w:val="24"/>
              </w:rPr>
              <w:t>2</w:t>
            </w:r>
          </w:p>
        </w:tc>
        <w:tc>
          <w:tcPr>
            <w:tcW w:w="3662" w:type="pct"/>
            <w:tcMar>
              <w:left w:w="57" w:type="dxa"/>
              <w:right w:w="57" w:type="dxa"/>
            </w:tcMar>
          </w:tcPr>
          <w:p w:rsidR="007341CF" w:rsidRPr="009C5592" w:rsidRDefault="007341CF" w:rsidP="007341CF">
            <w:pPr>
              <w:ind w:firstLine="1"/>
              <w:jc w:val="center"/>
              <w:rPr>
                <w:rFonts w:ascii="Times New Roman" w:hAnsi="Times New Roman" w:cs="Times New Roman"/>
                <w:b/>
                <w:sz w:val="24"/>
                <w:szCs w:val="24"/>
              </w:rPr>
            </w:pPr>
            <w:r w:rsidRPr="009C5592">
              <w:rPr>
                <w:rFonts w:ascii="Times New Roman" w:hAnsi="Times New Roman" w:cs="Times New Roman"/>
                <w:b/>
                <w:sz w:val="24"/>
                <w:szCs w:val="24"/>
              </w:rPr>
              <w:t>3</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widowControl w:val="0"/>
              <w:autoSpaceDE w:val="0"/>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widowControl w:val="0"/>
              <w:autoSpaceDE w:val="0"/>
              <w:spacing w:after="0" w:line="240" w:lineRule="auto"/>
              <w:jc w:val="both"/>
              <w:rPr>
                <w:rFonts w:ascii="Times New Roman" w:hAnsi="Times New Roman" w:cs="Times New Roman"/>
                <w:b/>
                <w:sz w:val="24"/>
                <w:szCs w:val="24"/>
              </w:rPr>
            </w:pPr>
            <w:r w:rsidRPr="009C5592">
              <w:rPr>
                <w:rFonts w:ascii="Times New Roman" w:hAnsi="Times New Roman" w:cs="Times New Roman"/>
                <w:b/>
                <w:sz w:val="24"/>
                <w:szCs w:val="24"/>
              </w:rPr>
              <w:t>Заказчик:</w:t>
            </w:r>
          </w:p>
          <w:p w:rsidR="007341CF" w:rsidRPr="009C5592" w:rsidRDefault="007341CF" w:rsidP="007341CF">
            <w:pPr>
              <w:widowControl w:val="0"/>
              <w:autoSpaceDE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Наименование заказчика _____________ , </w:t>
            </w:r>
          </w:p>
          <w:p w:rsidR="007341CF" w:rsidRPr="009C5592" w:rsidRDefault="007341CF" w:rsidP="007341CF">
            <w:pPr>
              <w:widowControl w:val="0"/>
              <w:autoSpaceDE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место нахождения (почтовый адрес):___________ , </w:t>
            </w:r>
          </w:p>
          <w:p w:rsidR="007341CF" w:rsidRPr="009C5592" w:rsidRDefault="007341CF" w:rsidP="007341CF">
            <w:pPr>
              <w:widowControl w:val="0"/>
              <w:autoSpaceDE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телефон: (4852) __________. </w:t>
            </w:r>
          </w:p>
          <w:p w:rsidR="007341CF" w:rsidRPr="009C5592" w:rsidRDefault="007341CF" w:rsidP="007341CF">
            <w:pPr>
              <w:widowControl w:val="0"/>
              <w:autoSpaceDE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E-mail:______________. </w:t>
            </w:r>
          </w:p>
          <w:p w:rsidR="007341CF" w:rsidRPr="009C5592" w:rsidRDefault="007341CF" w:rsidP="007341CF">
            <w:pPr>
              <w:widowControl w:val="0"/>
              <w:autoSpaceDE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Ответственное должностное лицо (должность, Ф.И.О. </w:t>
            </w:r>
            <w:r w:rsidR="00C6071F" w:rsidRPr="009C5592">
              <w:rPr>
                <w:rFonts w:ascii="Times New Roman" w:hAnsi="Times New Roman" w:cs="Times New Roman"/>
                <w:sz w:val="24"/>
                <w:szCs w:val="24"/>
              </w:rPr>
              <w:t xml:space="preserve">        </w:t>
            </w:r>
            <w:r w:rsidRPr="009C5592">
              <w:rPr>
                <w:rFonts w:ascii="Times New Roman" w:hAnsi="Times New Roman" w:cs="Times New Roman"/>
                <w:sz w:val="24"/>
                <w:szCs w:val="24"/>
              </w:rPr>
              <w:t xml:space="preserve">полностью): _____________ , </w:t>
            </w:r>
          </w:p>
          <w:p w:rsidR="007341CF" w:rsidRPr="009C5592" w:rsidRDefault="007341CF" w:rsidP="00813C46">
            <w:pPr>
              <w:widowControl w:val="0"/>
              <w:autoSpaceDE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контактный телефон: (4852) ___________.</w:t>
            </w:r>
          </w:p>
          <w:p w:rsidR="00813C46" w:rsidRPr="009C5592" w:rsidRDefault="00813C46" w:rsidP="00813C46">
            <w:pPr>
              <w:widowControl w:val="0"/>
              <w:autoSpaceDE w:val="0"/>
              <w:spacing w:after="0" w:line="240" w:lineRule="auto"/>
              <w:jc w:val="both"/>
              <w:rPr>
                <w:rFonts w:ascii="Times New Roman" w:hAnsi="Times New Roman" w:cs="Times New Roman"/>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firstLine="1"/>
              <w:jc w:val="both"/>
              <w:rPr>
                <w:rFonts w:ascii="Times New Roman" w:hAnsi="Times New Roman" w:cs="Times New Roman"/>
                <w:b/>
                <w:bCs/>
                <w:sz w:val="24"/>
                <w:szCs w:val="24"/>
              </w:rPr>
            </w:pPr>
          </w:p>
        </w:tc>
        <w:tc>
          <w:tcPr>
            <w:tcW w:w="3662" w:type="pct"/>
            <w:tcMar>
              <w:left w:w="57" w:type="dxa"/>
              <w:right w:w="57" w:type="dxa"/>
            </w:tcMar>
          </w:tcPr>
          <w:p w:rsidR="007341CF" w:rsidRPr="009C5592" w:rsidRDefault="007341CF" w:rsidP="007341CF">
            <w:pPr>
              <w:spacing w:after="0" w:line="240" w:lineRule="auto"/>
              <w:ind w:firstLine="1"/>
              <w:jc w:val="both"/>
              <w:rPr>
                <w:rFonts w:ascii="Times New Roman" w:hAnsi="Times New Roman" w:cs="Times New Roman"/>
                <w:sz w:val="24"/>
                <w:szCs w:val="24"/>
              </w:rPr>
            </w:pPr>
            <w:r w:rsidRPr="009C5592">
              <w:rPr>
                <w:rFonts w:ascii="Times New Roman" w:hAnsi="Times New Roman" w:cs="Times New Roman"/>
                <w:b/>
                <w:sz w:val="24"/>
                <w:szCs w:val="24"/>
              </w:rPr>
              <w:t>Уполномоченный орган:</w:t>
            </w:r>
            <w:r w:rsidRPr="009C5592">
              <w:rPr>
                <w:rFonts w:ascii="Times New Roman" w:hAnsi="Times New Roman" w:cs="Times New Roman"/>
                <w:sz w:val="24"/>
                <w:szCs w:val="24"/>
              </w:rPr>
              <w:t xml:space="preserve"> департамент социально-экономического развития  города   мэрии   города   Ярославля,    место                 нахождения (почтовый адрес): 150000, г. Ярославль, </w:t>
            </w:r>
            <w:r w:rsidR="00C6071F" w:rsidRPr="009C5592">
              <w:rPr>
                <w:rFonts w:ascii="Times New Roman" w:hAnsi="Times New Roman" w:cs="Times New Roman"/>
                <w:sz w:val="24"/>
                <w:szCs w:val="24"/>
              </w:rPr>
              <w:t>ул</w:t>
            </w:r>
            <w:r w:rsidRPr="009C5592">
              <w:rPr>
                <w:rFonts w:ascii="Times New Roman" w:hAnsi="Times New Roman" w:cs="Times New Roman"/>
                <w:sz w:val="24"/>
                <w:szCs w:val="24"/>
              </w:rPr>
              <w:t xml:space="preserve">. Депутатская,    д. 4, телефон: (4852) 40-45-01. </w:t>
            </w:r>
          </w:p>
          <w:p w:rsidR="007341CF" w:rsidRPr="009C5592" w:rsidRDefault="007341CF" w:rsidP="007341CF">
            <w:pPr>
              <w:spacing w:after="0" w:line="240" w:lineRule="auto"/>
              <w:ind w:firstLine="1"/>
              <w:jc w:val="both"/>
              <w:rPr>
                <w:rFonts w:ascii="Times New Roman" w:hAnsi="Times New Roman" w:cs="Times New Roman"/>
                <w:sz w:val="24"/>
                <w:szCs w:val="24"/>
              </w:rPr>
            </w:pPr>
            <w:r w:rsidRPr="009C5592">
              <w:rPr>
                <w:rFonts w:ascii="Times New Roman" w:hAnsi="Times New Roman" w:cs="Times New Roman"/>
                <w:sz w:val="24"/>
                <w:szCs w:val="24"/>
                <w:lang w:val="en-US"/>
              </w:rPr>
              <w:t>E</w:t>
            </w:r>
            <w:r w:rsidRPr="009C5592">
              <w:rPr>
                <w:rFonts w:ascii="Times New Roman" w:hAnsi="Times New Roman" w:cs="Times New Roman"/>
                <w:sz w:val="24"/>
                <w:szCs w:val="24"/>
              </w:rPr>
              <w:t>-</w:t>
            </w:r>
            <w:r w:rsidRPr="009C5592">
              <w:rPr>
                <w:rFonts w:ascii="Times New Roman" w:hAnsi="Times New Roman" w:cs="Times New Roman"/>
                <w:sz w:val="24"/>
                <w:szCs w:val="24"/>
                <w:lang w:val="en-US"/>
              </w:rPr>
              <w:t>mail</w:t>
            </w:r>
            <w:r w:rsidRPr="009C5592">
              <w:rPr>
                <w:rFonts w:ascii="Times New Roman" w:hAnsi="Times New Roman" w:cs="Times New Roman"/>
                <w:sz w:val="24"/>
                <w:szCs w:val="24"/>
              </w:rPr>
              <w:t xml:space="preserve">: </w:t>
            </w:r>
            <w:hyperlink r:id="rId60" w:history="1">
              <w:r w:rsidRPr="009C5592">
                <w:rPr>
                  <w:rFonts w:ascii="Times New Roman" w:hAnsi="Times New Roman" w:cs="Times New Roman"/>
                  <w:sz w:val="24"/>
                  <w:szCs w:val="24"/>
                  <w:u w:val="single"/>
                  <w:lang w:val="en-US"/>
                </w:rPr>
                <w:t>DSER</w:t>
              </w:r>
              <w:r w:rsidRPr="009C5592">
                <w:rPr>
                  <w:rFonts w:ascii="Times New Roman" w:hAnsi="Times New Roman" w:cs="Times New Roman"/>
                  <w:sz w:val="24"/>
                  <w:szCs w:val="24"/>
                  <w:u w:val="single"/>
                </w:rPr>
                <w:t>@</w:t>
              </w:r>
              <w:r w:rsidRPr="009C5592">
                <w:rPr>
                  <w:rFonts w:ascii="Times New Roman" w:hAnsi="Times New Roman" w:cs="Times New Roman"/>
                  <w:sz w:val="24"/>
                  <w:szCs w:val="24"/>
                  <w:u w:val="single"/>
                  <w:lang w:val="en-US"/>
                </w:rPr>
                <w:t>city</w:t>
              </w:r>
              <w:r w:rsidRPr="009C5592">
                <w:rPr>
                  <w:rFonts w:ascii="Times New Roman" w:hAnsi="Times New Roman" w:cs="Times New Roman"/>
                  <w:sz w:val="24"/>
                  <w:szCs w:val="24"/>
                  <w:u w:val="single"/>
                </w:rPr>
                <w:t>-</w:t>
              </w:r>
              <w:r w:rsidRPr="009C5592">
                <w:rPr>
                  <w:rFonts w:ascii="Times New Roman" w:hAnsi="Times New Roman" w:cs="Times New Roman"/>
                  <w:sz w:val="24"/>
                  <w:szCs w:val="24"/>
                  <w:u w:val="single"/>
                  <w:lang w:val="en-US"/>
                </w:rPr>
                <w:t>yar</w:t>
              </w:r>
              <w:r w:rsidRPr="009C5592">
                <w:rPr>
                  <w:rFonts w:ascii="Times New Roman" w:hAnsi="Times New Roman" w:cs="Times New Roman"/>
                  <w:sz w:val="24"/>
                  <w:szCs w:val="24"/>
                  <w:u w:val="single"/>
                </w:rPr>
                <w:t>.</w:t>
              </w:r>
              <w:r w:rsidRPr="009C5592">
                <w:rPr>
                  <w:rFonts w:ascii="Times New Roman" w:hAnsi="Times New Roman" w:cs="Times New Roman"/>
                  <w:sz w:val="24"/>
                  <w:szCs w:val="24"/>
                  <w:u w:val="single"/>
                  <w:lang w:val="en-US"/>
                </w:rPr>
                <w:t>ru</w:t>
              </w:r>
            </w:hyperlink>
            <w:r w:rsidRPr="009C5592">
              <w:rPr>
                <w:rFonts w:ascii="Times New Roman" w:hAnsi="Times New Roman" w:cs="Times New Roman"/>
                <w:sz w:val="24"/>
                <w:szCs w:val="24"/>
              </w:rPr>
              <w:t>.</w:t>
            </w:r>
          </w:p>
          <w:p w:rsidR="007341CF" w:rsidRPr="009C5592" w:rsidRDefault="007341CF" w:rsidP="007341CF">
            <w:pPr>
              <w:spacing w:after="0" w:line="240" w:lineRule="auto"/>
              <w:ind w:firstLine="1"/>
              <w:jc w:val="both"/>
              <w:rPr>
                <w:rFonts w:ascii="Times New Roman" w:hAnsi="Times New Roman" w:cs="Times New Roman"/>
                <w:sz w:val="24"/>
                <w:szCs w:val="24"/>
              </w:rPr>
            </w:pPr>
            <w:r w:rsidRPr="009C5592">
              <w:rPr>
                <w:rFonts w:ascii="Times New Roman" w:hAnsi="Times New Roman" w:cs="Times New Roman"/>
                <w:sz w:val="24"/>
                <w:szCs w:val="24"/>
              </w:rPr>
              <w:t>Ответственное должностное лицо от уполн</w:t>
            </w:r>
            <w:r w:rsidR="00C6071F" w:rsidRPr="009C5592">
              <w:rPr>
                <w:rFonts w:ascii="Times New Roman" w:hAnsi="Times New Roman" w:cs="Times New Roman"/>
                <w:sz w:val="24"/>
                <w:szCs w:val="24"/>
              </w:rPr>
              <w:t xml:space="preserve">омоченного                органа: </w:t>
            </w:r>
            <w:r w:rsidRPr="009C5592">
              <w:rPr>
                <w:rFonts w:ascii="Times New Roman" w:hAnsi="Times New Roman" w:cs="Times New Roman"/>
                <w:sz w:val="24"/>
                <w:szCs w:val="24"/>
              </w:rPr>
              <w:t>(</w:t>
            </w:r>
            <w:r w:rsidRPr="009C5592">
              <w:rPr>
                <w:rFonts w:ascii="Times New Roman" w:hAnsi="Times New Roman" w:cs="Times New Roman"/>
                <w:i/>
                <w:sz w:val="24"/>
                <w:szCs w:val="24"/>
              </w:rPr>
              <w:t>заполняется уполномоченным органом</w:t>
            </w:r>
            <w:r w:rsidRPr="009C5592">
              <w:rPr>
                <w:rFonts w:ascii="Times New Roman" w:hAnsi="Times New Roman" w:cs="Times New Roman"/>
                <w:sz w:val="24"/>
                <w:szCs w:val="24"/>
              </w:rPr>
              <w:t>).</w:t>
            </w:r>
          </w:p>
          <w:p w:rsidR="00813C46" w:rsidRPr="009C5592" w:rsidRDefault="00813C46" w:rsidP="007341CF">
            <w:pPr>
              <w:spacing w:after="0" w:line="240" w:lineRule="auto"/>
              <w:ind w:firstLine="1"/>
              <w:jc w:val="both"/>
              <w:rPr>
                <w:rFonts w:ascii="Times New Roman" w:hAnsi="Times New Roman" w:cs="Times New Roman"/>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firstLine="1"/>
              <w:jc w:val="both"/>
              <w:rPr>
                <w:rFonts w:ascii="Times New Roman" w:hAnsi="Times New Roman" w:cs="Times New Roman"/>
                <w:b/>
                <w:bCs/>
                <w:sz w:val="24"/>
                <w:szCs w:val="24"/>
              </w:rPr>
            </w:pPr>
          </w:p>
        </w:tc>
        <w:tc>
          <w:tcPr>
            <w:tcW w:w="3662" w:type="pct"/>
            <w:tcMar>
              <w:left w:w="57" w:type="dxa"/>
              <w:right w:w="57" w:type="dxa"/>
            </w:tcMar>
          </w:tcPr>
          <w:p w:rsidR="007341CF" w:rsidRPr="009C5592" w:rsidRDefault="007341CF" w:rsidP="007341CF">
            <w:pPr>
              <w:spacing w:line="240" w:lineRule="auto"/>
              <w:ind w:firstLine="1"/>
              <w:jc w:val="both"/>
              <w:rPr>
                <w:rFonts w:ascii="Times New Roman" w:hAnsi="Times New Roman" w:cs="Times New Roman"/>
                <w:b/>
                <w:bCs/>
                <w:sz w:val="24"/>
                <w:szCs w:val="24"/>
              </w:rPr>
            </w:pPr>
            <w:r w:rsidRPr="009C5592">
              <w:rPr>
                <w:rFonts w:ascii="Times New Roman" w:hAnsi="Times New Roman" w:cs="Times New Roman"/>
                <w:b/>
                <w:bCs/>
                <w:sz w:val="24"/>
                <w:szCs w:val="24"/>
              </w:rPr>
              <w:t xml:space="preserve">Используемый способ определения поставщика (подрядчика, исполнителя):    </w:t>
            </w:r>
            <w:r w:rsidRPr="009C5592">
              <w:rPr>
                <w:rFonts w:ascii="Times New Roman" w:hAnsi="Times New Roman" w:cs="Times New Roman"/>
                <w:bCs/>
                <w:sz w:val="24"/>
                <w:szCs w:val="24"/>
              </w:rPr>
              <w:t>открытый     конкурс (далее – конкурс).</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spacing w:line="240" w:lineRule="auto"/>
              <w:ind w:firstLine="1"/>
              <w:jc w:val="both"/>
              <w:rPr>
                <w:rFonts w:ascii="Times New Roman" w:hAnsi="Times New Roman" w:cs="Times New Roman"/>
                <w:b/>
                <w:sz w:val="24"/>
                <w:szCs w:val="24"/>
              </w:rPr>
            </w:pPr>
            <w:r w:rsidRPr="009C5592">
              <w:rPr>
                <w:rFonts w:ascii="Times New Roman" w:hAnsi="Times New Roman" w:cs="Times New Roman"/>
                <w:b/>
                <w:sz w:val="24"/>
                <w:szCs w:val="24"/>
              </w:rPr>
              <w:t xml:space="preserve">Единая информационная система в сфере закупок: </w:t>
            </w:r>
            <w:hyperlink r:id="rId61" w:history="1">
              <w:r w:rsidRPr="009C5592">
                <w:rPr>
                  <w:rFonts w:ascii="Times New Roman" w:eastAsia="Times New Roman" w:hAnsi="Times New Roman" w:cs="Times New Roman"/>
                  <w:sz w:val="24"/>
                  <w:szCs w:val="24"/>
                  <w:u w:val="single"/>
                  <w:lang w:val="en-US" w:eastAsia="ru-RU"/>
                </w:rPr>
                <w:t>www</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zakupki</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gov</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ru</w:t>
              </w:r>
            </w:hyperlink>
            <w:r w:rsidRPr="009C5592">
              <w:rPr>
                <w:rFonts w:ascii="Times New Roman" w:eastAsia="Times New Roman" w:hAnsi="Times New Roman" w:cs="Times New Roman"/>
                <w:sz w:val="24"/>
                <w:szCs w:val="24"/>
                <w:lang w:eastAsia="ru-RU"/>
              </w:rPr>
              <w:t>.</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widowControl w:val="0"/>
              <w:contextualSpacing/>
              <w:jc w:val="both"/>
              <w:rPr>
                <w:rFonts w:ascii="Times New Roman" w:hAnsi="Times New Roman" w:cs="Times New Roman"/>
                <w:b/>
                <w:bCs/>
                <w:sz w:val="24"/>
                <w:szCs w:val="24"/>
              </w:rPr>
            </w:pPr>
          </w:p>
        </w:tc>
        <w:tc>
          <w:tcPr>
            <w:tcW w:w="3662" w:type="pct"/>
            <w:tcMar>
              <w:left w:w="57" w:type="dxa"/>
              <w:right w:w="57" w:type="dxa"/>
            </w:tcMar>
          </w:tcPr>
          <w:p w:rsidR="007341CF" w:rsidRPr="009C5592" w:rsidRDefault="007341CF" w:rsidP="007341CF">
            <w:pPr>
              <w:pStyle w:val="ConsPlusNonformat"/>
              <w:ind w:left="57" w:right="57"/>
              <w:jc w:val="both"/>
              <w:rPr>
                <w:rFonts w:ascii="Times New Roman" w:hAnsi="Times New Roman" w:cs="Times New Roman"/>
                <w:b/>
                <w:sz w:val="24"/>
                <w:szCs w:val="24"/>
              </w:rPr>
            </w:pPr>
            <w:r w:rsidRPr="009C5592">
              <w:rPr>
                <w:rFonts w:ascii="Times New Roman" w:hAnsi="Times New Roman" w:cs="Times New Roman"/>
                <w:b/>
                <w:sz w:val="24"/>
                <w:szCs w:val="24"/>
              </w:rPr>
              <w:t xml:space="preserve">Сведения о включении закупки в план-график закупок </w:t>
            </w:r>
            <w:r w:rsidR="00C6071F" w:rsidRPr="009C5592">
              <w:rPr>
                <w:rFonts w:ascii="Times New Roman" w:hAnsi="Times New Roman" w:cs="Times New Roman"/>
                <w:b/>
                <w:sz w:val="24"/>
                <w:szCs w:val="24"/>
              </w:rPr>
              <w:t xml:space="preserve">              </w:t>
            </w:r>
            <w:r w:rsidRPr="009C5592">
              <w:rPr>
                <w:rFonts w:ascii="Times New Roman" w:hAnsi="Times New Roman" w:cs="Times New Roman"/>
                <w:b/>
                <w:sz w:val="24"/>
                <w:szCs w:val="24"/>
              </w:rPr>
              <w:t xml:space="preserve">на ______год: </w:t>
            </w:r>
          </w:p>
          <w:p w:rsidR="007341CF" w:rsidRPr="009C5592" w:rsidRDefault="007341CF" w:rsidP="007341CF">
            <w:pPr>
              <w:pStyle w:val="ConsPlusNonformat"/>
              <w:ind w:left="57" w:right="57"/>
              <w:jc w:val="both"/>
              <w:rPr>
                <w:rFonts w:ascii="Times New Roman" w:hAnsi="Times New Roman" w:cs="Times New Roman"/>
                <w:sz w:val="24"/>
                <w:szCs w:val="24"/>
              </w:rPr>
            </w:pPr>
            <w:r w:rsidRPr="009C5592">
              <w:rPr>
                <w:rFonts w:ascii="Times New Roman" w:hAnsi="Times New Roman" w:cs="Times New Roman"/>
                <w:sz w:val="24"/>
                <w:szCs w:val="24"/>
              </w:rPr>
              <w:t>Дата   размещения   сведений об объекте закупки (внесения изменений в позицию плана-графика закупок) в плане-графике закупок: ______._______.__________.</w:t>
            </w:r>
          </w:p>
          <w:p w:rsidR="007341CF" w:rsidRPr="009C5592" w:rsidRDefault="007341CF" w:rsidP="007341CF">
            <w:pPr>
              <w:spacing w:after="0" w:line="240" w:lineRule="auto"/>
              <w:ind w:left="57" w:right="57"/>
              <w:jc w:val="both"/>
              <w:rPr>
                <w:rFonts w:ascii="Times New Roman" w:hAnsi="Times New Roman" w:cs="Times New Roman"/>
                <w:sz w:val="24"/>
                <w:szCs w:val="24"/>
              </w:rPr>
            </w:pPr>
            <w:r w:rsidRPr="009C5592">
              <w:rPr>
                <w:rFonts w:ascii="Times New Roman" w:hAnsi="Times New Roman" w:cs="Times New Roman"/>
                <w:sz w:val="24"/>
                <w:szCs w:val="24"/>
              </w:rPr>
              <w:t>Уникальный реестровый номер закупки в плане-графике: ________________________________.</w:t>
            </w:r>
          </w:p>
          <w:p w:rsidR="007341CF" w:rsidRPr="009C5592" w:rsidRDefault="007341CF" w:rsidP="007341CF">
            <w:pPr>
              <w:spacing w:after="0" w:line="240" w:lineRule="auto"/>
              <w:ind w:left="57" w:right="57"/>
              <w:jc w:val="both"/>
              <w:rPr>
                <w:rFonts w:ascii="Times New Roman" w:hAnsi="Times New Roman" w:cs="Times New Roman"/>
                <w:b/>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widowControl w:val="0"/>
              <w:contextualSpacing/>
              <w:jc w:val="both"/>
              <w:rPr>
                <w:rFonts w:ascii="Times New Roman" w:hAnsi="Times New Roman" w:cs="Times New Roman"/>
                <w:b/>
                <w:bCs/>
                <w:sz w:val="24"/>
                <w:szCs w:val="24"/>
              </w:rPr>
            </w:pPr>
          </w:p>
        </w:tc>
        <w:tc>
          <w:tcPr>
            <w:tcW w:w="3662" w:type="pct"/>
            <w:tcMar>
              <w:left w:w="57" w:type="dxa"/>
              <w:right w:w="57" w:type="dxa"/>
            </w:tcMar>
          </w:tcPr>
          <w:p w:rsidR="007341CF" w:rsidRPr="009C5592" w:rsidRDefault="007341CF" w:rsidP="007341CF">
            <w:pPr>
              <w:autoSpaceDE w:val="0"/>
              <w:autoSpaceDN w:val="0"/>
              <w:adjustRightInd w:val="0"/>
              <w:spacing w:after="0" w:line="240" w:lineRule="auto"/>
              <w:ind w:right="57"/>
              <w:contextualSpacing/>
              <w:jc w:val="both"/>
              <w:rPr>
                <w:rFonts w:ascii="Times New Roman" w:hAnsi="Times New Roman" w:cs="Times New Roman"/>
                <w:b/>
                <w:sz w:val="24"/>
                <w:szCs w:val="24"/>
              </w:rPr>
            </w:pPr>
            <w:r w:rsidRPr="009C5592">
              <w:rPr>
                <w:rFonts w:ascii="Times New Roman" w:hAnsi="Times New Roman" w:cs="Times New Roman"/>
                <w:b/>
                <w:sz w:val="24"/>
                <w:szCs w:val="24"/>
              </w:rPr>
              <w:t>Краткое изложение условий контракта:</w:t>
            </w:r>
          </w:p>
          <w:p w:rsidR="007341CF" w:rsidRPr="009C5592" w:rsidRDefault="007341CF" w:rsidP="007341CF">
            <w:pPr>
              <w:widowControl w:val="0"/>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6.1. Наименование объекта закупки: _________________________________.</w:t>
            </w:r>
          </w:p>
          <w:p w:rsidR="007341CF" w:rsidRPr="009C5592" w:rsidRDefault="007341CF" w:rsidP="007341CF">
            <w:pPr>
              <w:pStyle w:val="ab"/>
              <w:widowControl w:val="0"/>
              <w:autoSpaceDE w:val="0"/>
              <w:autoSpaceDN w:val="0"/>
              <w:adjustRightInd w:val="0"/>
              <w:spacing w:line="240" w:lineRule="auto"/>
              <w:ind w:left="0" w:right="57"/>
              <w:jc w:val="both"/>
              <w:rPr>
                <w:rFonts w:ascii="Times New Roman" w:hAnsi="Times New Roman" w:cs="Times New Roman"/>
                <w:sz w:val="24"/>
                <w:szCs w:val="24"/>
              </w:rPr>
            </w:pPr>
            <w:r w:rsidRPr="009C5592">
              <w:rPr>
                <w:rFonts w:ascii="Times New Roman" w:hAnsi="Times New Roman" w:cs="Times New Roman"/>
                <w:sz w:val="24"/>
                <w:szCs w:val="24"/>
              </w:rPr>
              <w:t xml:space="preserve">6.2. Описание объекта закупки:  содержится в техническом задании и </w:t>
            </w:r>
            <w:r w:rsidRPr="009C5592">
              <w:rPr>
                <w:rFonts w:ascii="Times New Roman" w:hAnsi="Times New Roman" w:cs="Times New Roman"/>
                <w:iCs/>
                <w:sz w:val="24"/>
                <w:szCs w:val="24"/>
              </w:rPr>
              <w:t>представлено в составе конкурсной документации.</w:t>
            </w:r>
          </w:p>
          <w:p w:rsidR="007341CF" w:rsidRPr="009C5592" w:rsidRDefault="007341CF" w:rsidP="007341CF">
            <w:pPr>
              <w:pStyle w:val="ab"/>
              <w:autoSpaceDE w:val="0"/>
              <w:autoSpaceDN w:val="0"/>
              <w:adjustRightInd w:val="0"/>
              <w:spacing w:line="240" w:lineRule="auto"/>
              <w:ind w:left="0" w:right="57"/>
              <w:jc w:val="both"/>
              <w:rPr>
                <w:rFonts w:ascii="Times New Roman" w:hAnsi="Times New Roman" w:cs="Times New Roman"/>
                <w:sz w:val="24"/>
                <w:szCs w:val="24"/>
              </w:rPr>
            </w:pPr>
            <w:r w:rsidRPr="009C5592">
              <w:rPr>
                <w:rFonts w:ascii="Times New Roman" w:hAnsi="Times New Roman" w:cs="Times New Roman"/>
                <w:sz w:val="24"/>
                <w:szCs w:val="24"/>
              </w:rPr>
              <w:t xml:space="preserve">6.3. Количество товара (объем выполняемой работы, объем оказываемой услуги): содержится в техническом задании и </w:t>
            </w:r>
            <w:r w:rsidRPr="009C5592">
              <w:rPr>
                <w:rFonts w:ascii="Times New Roman" w:hAnsi="Times New Roman" w:cs="Times New Roman"/>
                <w:iCs/>
                <w:sz w:val="24"/>
                <w:szCs w:val="24"/>
              </w:rPr>
              <w:t>представлено в составе конкурсной документации.</w:t>
            </w:r>
          </w:p>
          <w:p w:rsidR="007341CF" w:rsidRPr="009C5592" w:rsidRDefault="007341CF" w:rsidP="007341CF">
            <w:pPr>
              <w:pStyle w:val="ab"/>
              <w:autoSpaceDE w:val="0"/>
              <w:autoSpaceDN w:val="0"/>
              <w:adjustRightInd w:val="0"/>
              <w:spacing w:line="240" w:lineRule="auto"/>
              <w:ind w:left="0" w:right="57"/>
              <w:jc w:val="both"/>
              <w:rPr>
                <w:rFonts w:ascii="Times New Roman" w:hAnsi="Times New Roman" w:cs="Times New Roman"/>
                <w:sz w:val="24"/>
                <w:szCs w:val="24"/>
              </w:rPr>
            </w:pPr>
            <w:r w:rsidRPr="009C5592">
              <w:rPr>
                <w:rFonts w:ascii="Times New Roman" w:hAnsi="Times New Roman" w:cs="Times New Roman"/>
                <w:sz w:val="24"/>
                <w:szCs w:val="24"/>
              </w:rPr>
              <w:t>6.4. Место доставки товара (выполнения работы, оказания услуги):___________________________.</w:t>
            </w:r>
          </w:p>
          <w:p w:rsidR="007341CF" w:rsidRPr="009C5592" w:rsidRDefault="007341CF" w:rsidP="007341CF">
            <w:pPr>
              <w:pStyle w:val="ab"/>
              <w:widowControl w:val="0"/>
              <w:autoSpaceDE w:val="0"/>
              <w:autoSpaceDN w:val="0"/>
              <w:adjustRightInd w:val="0"/>
              <w:spacing w:line="240" w:lineRule="auto"/>
              <w:ind w:left="0" w:right="57"/>
              <w:jc w:val="both"/>
              <w:rPr>
                <w:rFonts w:ascii="Times New Roman" w:hAnsi="Times New Roman" w:cs="Times New Roman"/>
                <w:sz w:val="24"/>
                <w:szCs w:val="24"/>
              </w:rPr>
            </w:pPr>
            <w:r w:rsidRPr="009C5592">
              <w:rPr>
                <w:rFonts w:ascii="Times New Roman" w:hAnsi="Times New Roman" w:cs="Times New Roman"/>
                <w:sz w:val="24"/>
                <w:szCs w:val="24"/>
              </w:rPr>
              <w:t>6.5. Сроки поставки товара (завершения работы, график оказания услуг):______________________.</w:t>
            </w:r>
          </w:p>
          <w:p w:rsidR="007341CF" w:rsidRPr="009C5592" w:rsidRDefault="007341CF" w:rsidP="00C6071F">
            <w:pPr>
              <w:autoSpaceDE w:val="0"/>
              <w:autoSpaceDN w:val="0"/>
              <w:adjustRightInd w:val="0"/>
              <w:spacing w:after="0" w:line="240" w:lineRule="auto"/>
              <w:ind w:right="57"/>
              <w:jc w:val="both"/>
              <w:rPr>
                <w:rFonts w:ascii="Times New Roman" w:hAnsi="Times New Roman" w:cs="Times New Roman"/>
                <w:sz w:val="24"/>
                <w:szCs w:val="24"/>
              </w:rPr>
            </w:pPr>
            <w:r w:rsidRPr="009C5592">
              <w:rPr>
                <w:rFonts w:ascii="Times New Roman" w:hAnsi="Times New Roman" w:cs="Times New Roman"/>
                <w:sz w:val="24"/>
                <w:szCs w:val="24"/>
              </w:rPr>
              <w:t>6.6. Начальная (максимальная) цена контрак</w:t>
            </w:r>
            <w:r w:rsidR="00C6071F" w:rsidRPr="009C5592">
              <w:rPr>
                <w:rFonts w:ascii="Times New Roman" w:hAnsi="Times New Roman" w:cs="Times New Roman"/>
                <w:sz w:val="24"/>
                <w:szCs w:val="24"/>
              </w:rPr>
              <w:t xml:space="preserve">та: __________ </w:t>
            </w:r>
            <w:r w:rsidRPr="009C5592">
              <w:rPr>
                <w:rFonts w:ascii="Times New Roman" w:hAnsi="Times New Roman" w:cs="Times New Roman"/>
                <w:sz w:val="24"/>
                <w:szCs w:val="24"/>
              </w:rPr>
              <w:t>(</w:t>
            </w:r>
            <w:r w:rsidRPr="009C5592">
              <w:rPr>
                <w:rFonts w:ascii="Times New Roman" w:hAnsi="Times New Roman" w:cs="Times New Roman"/>
                <w:i/>
                <w:sz w:val="24"/>
                <w:szCs w:val="24"/>
              </w:rPr>
              <w:t>цена контракта в соответствии с обоснованием начальной (максимальной) цены контракта</w:t>
            </w:r>
            <w:r w:rsidRPr="009C5592">
              <w:rPr>
                <w:rFonts w:ascii="Times New Roman" w:hAnsi="Times New Roman" w:cs="Times New Roman"/>
                <w:sz w:val="24"/>
                <w:szCs w:val="24"/>
              </w:rPr>
              <w:t>).</w:t>
            </w:r>
          </w:p>
          <w:p w:rsidR="007341CF" w:rsidRPr="009C5592" w:rsidRDefault="007341CF" w:rsidP="007341CF">
            <w:pPr>
              <w:widowControl w:val="0"/>
              <w:autoSpaceDE w:val="0"/>
              <w:autoSpaceDN w:val="0"/>
              <w:adjustRightInd w:val="0"/>
              <w:spacing w:after="0" w:line="240" w:lineRule="auto"/>
              <w:ind w:right="57"/>
              <w:contextualSpacing/>
              <w:jc w:val="both"/>
              <w:rPr>
                <w:rFonts w:ascii="Times New Roman" w:hAnsi="Times New Roman" w:cs="Times New Roman"/>
                <w:sz w:val="24"/>
                <w:szCs w:val="24"/>
              </w:rPr>
            </w:pPr>
            <w:r w:rsidRPr="009C5592">
              <w:rPr>
                <w:rFonts w:ascii="Times New Roman" w:hAnsi="Times New Roman" w:cs="Times New Roman"/>
                <w:sz w:val="24"/>
                <w:szCs w:val="24"/>
              </w:rPr>
              <w:t>Обоснование начальной (максимальной) цены контракта определено посредством применения ме</w:t>
            </w:r>
            <w:r w:rsidR="00C6071F" w:rsidRPr="009C5592">
              <w:rPr>
                <w:rFonts w:ascii="Times New Roman" w:hAnsi="Times New Roman" w:cs="Times New Roman"/>
                <w:sz w:val="24"/>
                <w:szCs w:val="24"/>
              </w:rPr>
              <w:t xml:space="preserve">тода _______________ </w:t>
            </w:r>
            <w:r w:rsidRPr="009C5592">
              <w:rPr>
                <w:rFonts w:ascii="Times New Roman" w:hAnsi="Times New Roman" w:cs="Times New Roman"/>
                <w:sz w:val="24"/>
                <w:szCs w:val="24"/>
              </w:rPr>
              <w:t>и представлено в составе конкурсной документации.</w:t>
            </w:r>
          </w:p>
          <w:p w:rsidR="004666D0" w:rsidRPr="009C5592" w:rsidRDefault="004666D0" w:rsidP="007341CF">
            <w:pPr>
              <w:widowControl w:val="0"/>
              <w:autoSpaceDE w:val="0"/>
              <w:autoSpaceDN w:val="0"/>
              <w:adjustRightInd w:val="0"/>
              <w:spacing w:after="0" w:line="240" w:lineRule="auto"/>
              <w:ind w:right="57"/>
              <w:contextualSpacing/>
              <w:jc w:val="both"/>
              <w:rPr>
                <w:rFonts w:ascii="Times New Roman" w:hAnsi="Times New Roman" w:cs="Times New Roman"/>
                <w:sz w:val="24"/>
                <w:szCs w:val="24"/>
              </w:rPr>
            </w:pPr>
          </w:p>
          <w:p w:rsidR="007341CF" w:rsidRPr="009C5592" w:rsidRDefault="007341CF" w:rsidP="00C6071F">
            <w:pPr>
              <w:widowControl w:val="0"/>
              <w:autoSpaceDE w:val="0"/>
              <w:autoSpaceDN w:val="0"/>
              <w:adjustRightInd w:val="0"/>
              <w:spacing w:after="0" w:line="240" w:lineRule="auto"/>
              <w:ind w:right="57"/>
              <w:jc w:val="both"/>
              <w:rPr>
                <w:rFonts w:ascii="Times New Roman" w:hAnsi="Times New Roman" w:cs="Times New Roman"/>
                <w:sz w:val="24"/>
                <w:szCs w:val="24"/>
              </w:rPr>
            </w:pPr>
            <w:r w:rsidRPr="009C5592">
              <w:rPr>
                <w:rFonts w:ascii="Times New Roman" w:hAnsi="Times New Roman" w:cs="Times New Roman"/>
                <w:sz w:val="24"/>
                <w:szCs w:val="24"/>
              </w:rPr>
              <w:t>6.7. Источник финансировани</w:t>
            </w:r>
            <w:r w:rsidR="00C6071F" w:rsidRPr="009C5592">
              <w:rPr>
                <w:rFonts w:ascii="Times New Roman" w:hAnsi="Times New Roman" w:cs="Times New Roman"/>
                <w:sz w:val="24"/>
                <w:szCs w:val="24"/>
              </w:rPr>
              <w:t>я: __________________</w:t>
            </w:r>
            <w:r w:rsidRPr="009C5592">
              <w:rPr>
                <w:rFonts w:ascii="Times New Roman" w:hAnsi="Times New Roman" w:cs="Times New Roman"/>
                <w:sz w:val="24"/>
                <w:szCs w:val="24"/>
              </w:rPr>
              <w:t>_</w:t>
            </w:r>
            <w:r w:rsidR="00C6071F" w:rsidRPr="009C5592">
              <w:rPr>
                <w:rFonts w:ascii="Times New Roman" w:hAnsi="Times New Roman" w:cs="Times New Roman"/>
                <w:sz w:val="24"/>
                <w:szCs w:val="24"/>
              </w:rPr>
              <w:t xml:space="preserve"> </w:t>
            </w:r>
            <w:r w:rsidR="00C6071F" w:rsidRPr="009C5592">
              <w:rPr>
                <w:rFonts w:ascii="Times New Roman" w:hAnsi="Times New Roman" w:cs="Times New Roman"/>
                <w:i/>
                <w:sz w:val="24"/>
                <w:szCs w:val="24"/>
              </w:rPr>
              <w:t>(п</w:t>
            </w:r>
            <w:r w:rsidRPr="009C5592">
              <w:rPr>
                <w:rFonts w:ascii="Times New Roman" w:hAnsi="Times New Roman" w:cs="Times New Roman"/>
                <w:i/>
                <w:sz w:val="24"/>
                <w:szCs w:val="24"/>
              </w:rPr>
              <w:t>ри наличии указывается полное наименование программы</w:t>
            </w:r>
            <w:r w:rsidRPr="009C5592">
              <w:rPr>
                <w:rFonts w:ascii="Times New Roman" w:hAnsi="Times New Roman" w:cs="Times New Roman"/>
                <w:sz w:val="24"/>
                <w:szCs w:val="24"/>
              </w:rPr>
              <w:t>).</w:t>
            </w:r>
          </w:p>
          <w:p w:rsidR="007341CF" w:rsidRPr="009C5592" w:rsidRDefault="007341CF" w:rsidP="007341CF">
            <w:pPr>
              <w:pStyle w:val="ab"/>
              <w:spacing w:line="240" w:lineRule="auto"/>
              <w:ind w:left="38" w:right="57"/>
              <w:jc w:val="both"/>
              <w:rPr>
                <w:rFonts w:ascii="Times New Roman" w:hAnsi="Times New Roman" w:cs="Times New Roman"/>
                <w:sz w:val="24"/>
                <w:szCs w:val="24"/>
              </w:rPr>
            </w:pPr>
            <w:r w:rsidRPr="009C5592">
              <w:rPr>
                <w:rFonts w:ascii="Times New Roman" w:hAnsi="Times New Roman" w:cs="Times New Roman"/>
                <w:sz w:val="24"/>
                <w:szCs w:val="24"/>
              </w:rPr>
              <w:t xml:space="preserve">6.8. Требования к гарантийному сроку товара (работы, </w:t>
            </w:r>
            <w:r w:rsidR="00C6071F" w:rsidRPr="009C5592">
              <w:rPr>
                <w:rFonts w:ascii="Times New Roman" w:hAnsi="Times New Roman" w:cs="Times New Roman"/>
                <w:sz w:val="24"/>
                <w:szCs w:val="24"/>
              </w:rPr>
              <w:t xml:space="preserve">            </w:t>
            </w:r>
            <w:r w:rsidRPr="009C5592">
              <w:rPr>
                <w:rFonts w:ascii="Times New Roman" w:hAnsi="Times New Roman" w:cs="Times New Roman"/>
                <w:sz w:val="24"/>
                <w:szCs w:val="24"/>
              </w:rPr>
              <w:t>услуги): ________________.</w:t>
            </w:r>
          </w:p>
          <w:p w:rsidR="007341CF" w:rsidRPr="009C5592" w:rsidRDefault="007341CF" w:rsidP="007341CF">
            <w:pPr>
              <w:pStyle w:val="ab"/>
              <w:widowControl w:val="0"/>
              <w:autoSpaceDE w:val="0"/>
              <w:autoSpaceDN w:val="0"/>
              <w:adjustRightInd w:val="0"/>
              <w:spacing w:line="240" w:lineRule="auto"/>
              <w:ind w:left="0" w:right="57"/>
              <w:jc w:val="both"/>
              <w:rPr>
                <w:rFonts w:ascii="Times New Roman" w:hAnsi="Times New Roman" w:cs="Times New Roman"/>
                <w:sz w:val="24"/>
                <w:szCs w:val="24"/>
              </w:rPr>
            </w:pPr>
            <w:r w:rsidRPr="009C5592">
              <w:rPr>
                <w:rFonts w:ascii="Times New Roman" w:hAnsi="Times New Roman" w:cs="Times New Roman"/>
                <w:sz w:val="24"/>
                <w:szCs w:val="24"/>
              </w:rPr>
              <w:t xml:space="preserve">6.9. Требования к объему предоставления гарантий качества товара (работы, услуги): ___________________________________. </w:t>
            </w:r>
          </w:p>
          <w:p w:rsidR="004666D0" w:rsidRPr="009C5592" w:rsidRDefault="004666D0" w:rsidP="007341CF">
            <w:pPr>
              <w:pStyle w:val="ab"/>
              <w:widowControl w:val="0"/>
              <w:autoSpaceDE w:val="0"/>
              <w:autoSpaceDN w:val="0"/>
              <w:adjustRightInd w:val="0"/>
              <w:spacing w:line="240" w:lineRule="auto"/>
              <w:ind w:left="0" w:right="57"/>
              <w:jc w:val="both"/>
              <w:rPr>
                <w:rFonts w:ascii="Times New Roman" w:hAnsi="Times New Roman" w:cs="Times New Roman"/>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widowControl w:val="0"/>
              <w:contextualSpacing/>
              <w:jc w:val="both"/>
              <w:rPr>
                <w:rFonts w:ascii="Times New Roman" w:hAnsi="Times New Roman" w:cs="Times New Roman"/>
                <w:b/>
                <w:bCs/>
                <w:sz w:val="24"/>
                <w:szCs w:val="24"/>
              </w:rPr>
            </w:pPr>
          </w:p>
        </w:tc>
        <w:tc>
          <w:tcPr>
            <w:tcW w:w="3662" w:type="pct"/>
            <w:tcMar>
              <w:left w:w="57" w:type="dxa"/>
              <w:right w:w="57" w:type="dxa"/>
            </w:tcMar>
          </w:tcPr>
          <w:p w:rsidR="007341CF" w:rsidRPr="009C5592" w:rsidRDefault="007341CF" w:rsidP="007341CF">
            <w:pPr>
              <w:autoSpaceDE w:val="0"/>
              <w:autoSpaceDN w:val="0"/>
              <w:adjustRightInd w:val="0"/>
              <w:spacing w:after="0" w:line="240" w:lineRule="auto"/>
              <w:ind w:right="57"/>
              <w:contextualSpacing/>
              <w:jc w:val="both"/>
              <w:rPr>
                <w:rFonts w:ascii="Times New Roman" w:hAnsi="Times New Roman" w:cs="Times New Roman"/>
                <w:sz w:val="24"/>
                <w:szCs w:val="24"/>
              </w:rPr>
            </w:pPr>
            <w:r w:rsidRPr="009C5592">
              <w:rPr>
                <w:rFonts w:ascii="Times New Roman" w:hAnsi="Times New Roman" w:cs="Times New Roman"/>
                <w:b/>
                <w:sz w:val="24"/>
                <w:szCs w:val="24"/>
              </w:rPr>
              <w:t xml:space="preserve">Код  ОКПД 2: </w:t>
            </w:r>
            <w:r w:rsidR="00C6071F" w:rsidRPr="009C5592">
              <w:rPr>
                <w:rFonts w:ascii="Times New Roman" w:hAnsi="Times New Roman" w:cs="Times New Roman"/>
                <w:sz w:val="24"/>
                <w:szCs w:val="24"/>
              </w:rPr>
              <w:t>__________________</w:t>
            </w:r>
            <w:r w:rsidRPr="009C5592">
              <w:rPr>
                <w:rFonts w:ascii="Times New Roman" w:hAnsi="Times New Roman" w:cs="Times New Roman"/>
                <w:sz w:val="24"/>
                <w:szCs w:val="24"/>
              </w:rPr>
              <w:t xml:space="preserve"> .</w:t>
            </w:r>
          </w:p>
          <w:p w:rsidR="004666D0" w:rsidRPr="009C5592" w:rsidRDefault="004666D0" w:rsidP="007341CF">
            <w:pPr>
              <w:autoSpaceDE w:val="0"/>
              <w:autoSpaceDN w:val="0"/>
              <w:adjustRightInd w:val="0"/>
              <w:spacing w:after="0" w:line="240" w:lineRule="auto"/>
              <w:ind w:right="57"/>
              <w:contextualSpacing/>
              <w:jc w:val="both"/>
              <w:rPr>
                <w:rFonts w:ascii="Times New Roman" w:hAnsi="Times New Roman" w:cs="Times New Roman"/>
                <w:b/>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pStyle w:val="ab"/>
              <w:ind w:left="2"/>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pStyle w:val="ab"/>
              <w:ind w:left="2"/>
              <w:jc w:val="both"/>
              <w:rPr>
                <w:rFonts w:ascii="Times New Roman" w:hAnsi="Times New Roman" w:cs="Times New Roman"/>
                <w:b/>
                <w:sz w:val="24"/>
                <w:szCs w:val="24"/>
              </w:rPr>
            </w:pPr>
            <w:r w:rsidRPr="009C5592">
              <w:rPr>
                <w:rFonts w:ascii="Times New Roman" w:hAnsi="Times New Roman" w:cs="Times New Roman"/>
                <w:b/>
                <w:sz w:val="24"/>
                <w:szCs w:val="24"/>
              </w:rPr>
              <w:t xml:space="preserve">Идентификационный код закупки: </w:t>
            </w:r>
            <w:r w:rsidRPr="009C5592">
              <w:rPr>
                <w:rFonts w:ascii="Times New Roman" w:hAnsi="Times New Roman" w:cs="Times New Roman"/>
                <w:sz w:val="24"/>
                <w:szCs w:val="24"/>
              </w:rPr>
              <w:t>___________________.</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pStyle w:val="ab"/>
              <w:ind w:left="2"/>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widowControl w:val="0"/>
              <w:autoSpaceDE w:val="0"/>
              <w:autoSpaceDN w:val="0"/>
              <w:adjustRightInd w:val="0"/>
              <w:spacing w:after="0" w:line="240" w:lineRule="auto"/>
              <w:ind w:left="57" w:right="57"/>
              <w:contextualSpacing/>
              <w:jc w:val="both"/>
              <w:rPr>
                <w:rFonts w:ascii="Times New Roman" w:eastAsia="Calibri" w:hAnsi="Times New Roman" w:cs="Times New Roman"/>
                <w:sz w:val="24"/>
                <w:szCs w:val="24"/>
              </w:rPr>
            </w:pPr>
            <w:r w:rsidRPr="009C5592">
              <w:rPr>
                <w:rFonts w:ascii="Times New Roman" w:eastAsia="Calibri" w:hAnsi="Times New Roman" w:cs="Times New Roman"/>
                <w:b/>
                <w:sz w:val="24"/>
                <w:szCs w:val="24"/>
              </w:rPr>
              <w:t xml:space="preserve">Информация о валюте, используемой для формирования цены  контракта и расчетов с поставщиками (подрядчиками, исполнителями): </w:t>
            </w:r>
            <w:r w:rsidRPr="009C5592">
              <w:rPr>
                <w:rFonts w:ascii="Times New Roman" w:eastAsia="Calibri" w:hAnsi="Times New Roman" w:cs="Times New Roman"/>
                <w:sz w:val="24"/>
                <w:szCs w:val="24"/>
              </w:rPr>
              <w:t>российский рубль.</w:t>
            </w:r>
          </w:p>
          <w:p w:rsidR="00813C46" w:rsidRPr="009C5592" w:rsidRDefault="00813C46" w:rsidP="007341CF">
            <w:pPr>
              <w:widowControl w:val="0"/>
              <w:autoSpaceDE w:val="0"/>
              <w:autoSpaceDN w:val="0"/>
              <w:adjustRightInd w:val="0"/>
              <w:spacing w:after="0" w:line="240" w:lineRule="auto"/>
              <w:ind w:left="57" w:right="57"/>
              <w:contextualSpacing/>
              <w:jc w:val="both"/>
              <w:rPr>
                <w:rFonts w:ascii="Times New Roman" w:hAnsi="Times New Roman" w:cs="Times New Roman"/>
                <w:b/>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pStyle w:val="ab"/>
              <w:ind w:left="2"/>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autoSpaceDE w:val="0"/>
              <w:autoSpaceDN w:val="0"/>
              <w:adjustRightInd w:val="0"/>
              <w:spacing w:after="0" w:line="240" w:lineRule="auto"/>
              <w:ind w:left="57" w:right="57"/>
              <w:jc w:val="both"/>
              <w:rPr>
                <w:rFonts w:ascii="Times New Roman" w:hAnsi="Times New Roman" w:cs="Times New Roman"/>
                <w:sz w:val="24"/>
                <w:szCs w:val="24"/>
              </w:rPr>
            </w:pPr>
            <w:r w:rsidRPr="009C5592">
              <w:rPr>
                <w:rFonts w:ascii="Times New Roman" w:eastAsia="Calibri" w:hAnsi="Times New Roman" w:cs="Times New Roman"/>
                <w:b/>
                <w:bCs/>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Pr="009C5592">
              <w:rPr>
                <w:rFonts w:ascii="Times New Roman" w:eastAsia="Calibri" w:hAnsi="Times New Roman" w:cs="Times New Roman"/>
                <w:bCs/>
                <w:sz w:val="24"/>
                <w:szCs w:val="24"/>
              </w:rPr>
              <w:t>установлен</w:t>
            </w:r>
            <w:r w:rsidRPr="009C5592">
              <w:rPr>
                <w:rFonts w:ascii="Times New Roman" w:eastAsia="Calibri" w:hAnsi="Times New Roman" w:cs="Times New Roman"/>
                <w:b/>
                <w:bCs/>
                <w:sz w:val="24"/>
                <w:szCs w:val="24"/>
              </w:rPr>
              <w:t xml:space="preserve"> /</w:t>
            </w:r>
            <w:r w:rsidRPr="009C5592">
              <w:rPr>
                <w:rFonts w:ascii="Times New Roman" w:eastAsia="Calibri" w:hAnsi="Times New Roman" w:cs="Times New Roman"/>
                <w:bCs/>
                <w:sz w:val="24"/>
                <w:szCs w:val="24"/>
              </w:rPr>
              <w:t>не установлен (</w:t>
            </w:r>
            <w:r w:rsidRPr="009C5592">
              <w:rPr>
                <w:rFonts w:ascii="Times New Roman" w:eastAsia="Calibri" w:hAnsi="Times New Roman" w:cs="Times New Roman"/>
                <w:bCs/>
                <w:i/>
                <w:sz w:val="24"/>
                <w:szCs w:val="24"/>
              </w:rPr>
              <w:t>выбрать нужное</w:t>
            </w:r>
            <w:r w:rsidRPr="009C5592">
              <w:rPr>
                <w:rFonts w:ascii="Times New Roman" w:eastAsia="Calibri" w:hAnsi="Times New Roman" w:cs="Times New Roman"/>
                <w:bCs/>
                <w:sz w:val="24"/>
                <w:szCs w:val="24"/>
              </w:rPr>
              <w:t>).</w:t>
            </w:r>
            <w:r w:rsidRPr="009C5592">
              <w:rPr>
                <w:rFonts w:ascii="Times New Roman" w:hAnsi="Times New Roman" w:cs="Times New Roman"/>
                <w:sz w:val="24"/>
                <w:szCs w:val="24"/>
              </w:rPr>
              <w:t xml:space="preserve">                                                     </w:t>
            </w:r>
          </w:p>
          <w:p w:rsidR="007341CF" w:rsidRPr="009C5592" w:rsidRDefault="007341CF" w:rsidP="007341CF">
            <w:pPr>
              <w:widowControl w:val="0"/>
              <w:autoSpaceDE w:val="0"/>
              <w:autoSpaceDN w:val="0"/>
              <w:adjustRightInd w:val="0"/>
              <w:spacing w:after="0" w:line="240" w:lineRule="auto"/>
              <w:ind w:left="57" w:right="57"/>
              <w:contextualSpacing/>
              <w:jc w:val="both"/>
              <w:rPr>
                <w:rFonts w:ascii="Times New Roman" w:eastAsia="Calibri" w:hAnsi="Times New Roman" w:cs="Times New Roman"/>
                <w:b/>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autoSpaceDE w:val="0"/>
              <w:autoSpaceDN w:val="0"/>
              <w:adjustRightInd w:val="0"/>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widowControl w:val="0"/>
              <w:autoSpaceDE w:val="0"/>
              <w:autoSpaceDN w:val="0"/>
              <w:adjustRightInd w:val="0"/>
              <w:spacing w:after="0" w:line="240" w:lineRule="auto"/>
              <w:ind w:firstLine="1"/>
              <w:jc w:val="both"/>
              <w:rPr>
                <w:rFonts w:ascii="Times New Roman" w:hAnsi="Times New Roman" w:cs="Times New Roman"/>
                <w:b/>
                <w:sz w:val="24"/>
                <w:szCs w:val="24"/>
              </w:rPr>
            </w:pPr>
            <w:r w:rsidRPr="009C5592">
              <w:rPr>
                <w:rFonts w:ascii="Times New Roman" w:hAnsi="Times New Roman" w:cs="Times New Roman"/>
                <w:b/>
                <w:sz w:val="24"/>
                <w:szCs w:val="24"/>
              </w:rPr>
              <w:t>Размер и порядок предоставления обеспечения заявок на участие в конкурсе, условия банковской гарантии:</w:t>
            </w:r>
          </w:p>
          <w:p w:rsidR="007341CF" w:rsidRPr="009C5592" w:rsidRDefault="007341CF" w:rsidP="007341CF">
            <w:pPr>
              <w:tabs>
                <w:tab w:val="num" w:pos="540"/>
              </w:tabs>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Обеспечение заявки на участие в конкурсе устанавливается в размере _____ % от начальной (максимальной) цены контракта и составляет: _____ руб. ____ коп.</w:t>
            </w:r>
          </w:p>
          <w:p w:rsidR="007341CF" w:rsidRPr="009C5592" w:rsidRDefault="007341CF" w:rsidP="007341CF">
            <w:pPr>
              <w:tabs>
                <w:tab w:val="num" w:pos="540"/>
              </w:tabs>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Платежные реквизиты Заказчика для перечисления денежных средств в качестве обеспечения заявки: </w:t>
            </w:r>
          </w:p>
          <w:p w:rsidR="007341CF" w:rsidRPr="009C5592" w:rsidRDefault="007341CF" w:rsidP="007341CF">
            <w:pPr>
              <w:pStyle w:val="ConsPlusNonformat"/>
              <w:tabs>
                <w:tab w:val="left" w:pos="0"/>
                <w:tab w:val="left" w:pos="567"/>
              </w:tabs>
              <w:jc w:val="both"/>
              <w:rPr>
                <w:rFonts w:ascii="Times New Roman" w:hAnsi="Times New Roman" w:cs="Times New Roman"/>
                <w:bCs/>
                <w:sz w:val="24"/>
                <w:szCs w:val="24"/>
              </w:rPr>
            </w:pPr>
            <w:r w:rsidRPr="009C5592">
              <w:rPr>
                <w:rFonts w:ascii="Times New Roman" w:hAnsi="Times New Roman" w:cs="Times New Roman"/>
                <w:sz w:val="24"/>
                <w:szCs w:val="24"/>
              </w:rPr>
              <w:t>Получатель: ________________</w:t>
            </w:r>
          </w:p>
          <w:p w:rsidR="007341CF" w:rsidRPr="009C5592" w:rsidRDefault="007341CF" w:rsidP="007341CF">
            <w:pPr>
              <w:pStyle w:val="ConsPlusNonformat"/>
              <w:tabs>
                <w:tab w:val="left" w:pos="0"/>
                <w:tab w:val="left" w:pos="567"/>
              </w:tabs>
              <w:jc w:val="both"/>
              <w:rPr>
                <w:rFonts w:ascii="Times New Roman" w:hAnsi="Times New Roman" w:cs="Times New Roman"/>
                <w:bCs/>
                <w:sz w:val="24"/>
                <w:szCs w:val="24"/>
              </w:rPr>
            </w:pPr>
            <w:r w:rsidRPr="009C5592">
              <w:rPr>
                <w:rFonts w:ascii="Times New Roman" w:hAnsi="Times New Roman" w:cs="Times New Roman"/>
                <w:bCs/>
                <w:sz w:val="24"/>
                <w:szCs w:val="24"/>
              </w:rPr>
              <w:t>Назначение платежа: обеспечение    заявки    на    участие в открытом конкурсе на ______________________________.</w:t>
            </w:r>
          </w:p>
          <w:p w:rsidR="007341CF" w:rsidRPr="009C5592" w:rsidRDefault="007341CF" w:rsidP="007341CF">
            <w:pPr>
              <w:autoSpaceDE w:val="0"/>
              <w:autoSpaceDN w:val="0"/>
              <w:adjustRightInd w:val="0"/>
              <w:spacing w:after="0" w:line="240" w:lineRule="auto"/>
              <w:ind w:firstLine="1"/>
              <w:jc w:val="both"/>
              <w:rPr>
                <w:rFonts w:ascii="Times New Roman" w:hAnsi="Times New Roman" w:cs="Times New Roman"/>
                <w:sz w:val="24"/>
                <w:szCs w:val="24"/>
              </w:rPr>
            </w:pPr>
            <w:r w:rsidRPr="009C5592">
              <w:rPr>
                <w:rFonts w:ascii="Times New Roman" w:hAnsi="Times New Roman" w:cs="Times New Roman"/>
                <w:sz w:val="24"/>
                <w:szCs w:val="24"/>
              </w:rPr>
              <w:t>Обеспечение заявки на участие в конкурсе осуществляется путем   внесения  денежных  средств  или банковской гарантией. Выбор способа обеспечения заявки на участие в конкурсе осуществляется участником закупки.</w:t>
            </w:r>
          </w:p>
          <w:p w:rsidR="007341CF" w:rsidRPr="009C5592" w:rsidRDefault="007341CF" w:rsidP="007341CF">
            <w:pPr>
              <w:autoSpaceDE w:val="0"/>
              <w:autoSpaceDN w:val="0"/>
              <w:adjustRightInd w:val="0"/>
              <w:spacing w:after="0" w:line="240" w:lineRule="auto"/>
              <w:ind w:firstLine="1"/>
              <w:jc w:val="both"/>
              <w:rPr>
                <w:rFonts w:ascii="Times New Roman" w:hAnsi="Times New Roman" w:cs="Times New Roman"/>
                <w:sz w:val="24"/>
                <w:szCs w:val="24"/>
              </w:rPr>
            </w:pPr>
            <w:r w:rsidRPr="009C5592">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62" w:history="1">
              <w:r w:rsidRPr="009C5592">
                <w:rPr>
                  <w:rFonts w:ascii="Times New Roman" w:hAnsi="Times New Roman" w:cs="Times New Roman"/>
                  <w:sz w:val="24"/>
                  <w:szCs w:val="24"/>
                </w:rPr>
                <w:t>статьи 45</w:t>
              </w:r>
            </w:hyperlink>
            <w:r w:rsidRPr="009C5592">
              <w:rPr>
                <w:rFonts w:ascii="Times New Roman" w:hAnsi="Times New Roman" w:cs="Times New Roman"/>
                <w:sz w:val="24"/>
                <w:szCs w:val="24"/>
              </w:rPr>
              <w:t xml:space="preserve">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341CF" w:rsidRPr="009C5592" w:rsidRDefault="007341CF" w:rsidP="007341CF">
            <w:pPr>
              <w:autoSpaceDE w:val="0"/>
              <w:autoSpaceDN w:val="0"/>
              <w:adjustRightInd w:val="0"/>
              <w:spacing w:line="240" w:lineRule="auto"/>
              <w:ind w:firstLine="1"/>
              <w:jc w:val="both"/>
              <w:rPr>
                <w:rFonts w:ascii="Times New Roman" w:hAnsi="Times New Roman" w:cs="Times New Roman"/>
                <w:b/>
                <w:sz w:val="24"/>
                <w:szCs w:val="24"/>
              </w:rPr>
            </w:pPr>
            <w:r w:rsidRPr="009C5592">
              <w:rPr>
                <w:rFonts w:ascii="Times New Roman" w:hAnsi="Times New Roman" w:cs="Times New Roman"/>
                <w:sz w:val="24"/>
                <w:szCs w:val="24"/>
              </w:rPr>
              <w:t>Денежные средства, внесенные в качестве обеспечения заявки на участие в конкурсе, возвращаются на счет участника закупки в соответствии с ч. 6 ст. 44 Закона.</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9729F1">
            <w:pPr>
              <w:pBdr>
                <w:top w:val="single" w:sz="4" w:space="1" w:color="auto"/>
              </w:pBdr>
              <w:tabs>
                <w:tab w:val="left" w:pos="6150"/>
              </w:tabs>
              <w:autoSpaceDE w:val="0"/>
              <w:autoSpaceDN w:val="0"/>
              <w:adjustRightInd w:val="0"/>
              <w:spacing w:after="0" w:line="240" w:lineRule="auto"/>
              <w:ind w:firstLine="1"/>
              <w:jc w:val="both"/>
              <w:rPr>
                <w:rFonts w:ascii="Times New Roman" w:eastAsiaTheme="minorHAnsi" w:hAnsi="Times New Roman" w:cs="Times New Roman"/>
                <w:i/>
                <w:sz w:val="24"/>
                <w:szCs w:val="24"/>
              </w:rPr>
            </w:pPr>
            <w:r w:rsidRPr="009C5592">
              <w:rPr>
                <w:rFonts w:ascii="Times New Roman" w:hAnsi="Times New Roman" w:cs="Times New Roman"/>
                <w:b/>
                <w:sz w:val="24"/>
                <w:szCs w:val="24"/>
              </w:rPr>
              <w:t xml:space="preserve">Требования, установленные    в    соответствии     с    действующим законодательством Российской Федерации и исчерпывающий перечень   документов,   которые    должны    быть представлены участниками закупки на основании ч. 1 </w:t>
            </w:r>
            <w:r w:rsidR="002A4541" w:rsidRPr="009C5592">
              <w:rPr>
                <w:rFonts w:ascii="Times New Roman" w:hAnsi="Times New Roman" w:cs="Times New Roman"/>
                <w:b/>
                <w:sz w:val="24"/>
                <w:szCs w:val="24"/>
              </w:rPr>
              <w:t xml:space="preserve">       </w:t>
            </w:r>
            <w:r w:rsidRPr="009C5592">
              <w:rPr>
                <w:rFonts w:ascii="Times New Roman" w:hAnsi="Times New Roman" w:cs="Times New Roman"/>
                <w:b/>
                <w:sz w:val="24"/>
                <w:szCs w:val="24"/>
              </w:rPr>
              <w:t xml:space="preserve">ст.   31   Закона: </w:t>
            </w:r>
            <w:r w:rsidRPr="009C5592">
              <w:rPr>
                <w:rFonts w:ascii="Times New Roman" w:eastAsiaTheme="minorHAnsi" w:hAnsi="Times New Roman" w:cs="Times New Roman"/>
                <w:sz w:val="24"/>
                <w:szCs w:val="24"/>
              </w:rPr>
              <w:t xml:space="preserve">установлены/не установлены </w:t>
            </w:r>
            <w:r w:rsidRPr="009C5592">
              <w:rPr>
                <w:rFonts w:ascii="Times New Roman" w:eastAsiaTheme="minorHAnsi" w:hAnsi="Times New Roman" w:cs="Times New Roman"/>
                <w:i/>
                <w:sz w:val="24"/>
                <w:szCs w:val="24"/>
              </w:rPr>
              <w:t>(выбрать нужное).                                                                                                           Устанавливаются   требования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(указываются наименования   лицензий/свидетельств,  если  объект  закупки  попадает  под лицензирование или иное законодательное регулирование. Если соответствующим нормативным   актом   выделяются   виды   работ   или   услуг,   подлежащих лицензированию/регулированию,  необходимо  указать  также  конкретные  виды работ  или  услуг,  соответствующие  объекту  закупки,  а также указывается нормативный   акт,  в  соответствии  с  которым  установлены  требования  к участникам закупки),  а также перечень документов, который должен быть представлен участником    закупки   для   подтверждения   соответствия  установленным требованиям.</w:t>
            </w:r>
          </w:p>
          <w:p w:rsidR="00813C46" w:rsidRPr="009C5592" w:rsidRDefault="00813C46" w:rsidP="007341CF">
            <w:pPr>
              <w:autoSpaceDE w:val="0"/>
              <w:autoSpaceDN w:val="0"/>
              <w:adjustRightInd w:val="0"/>
              <w:spacing w:after="0" w:line="240" w:lineRule="auto"/>
              <w:jc w:val="both"/>
              <w:rPr>
                <w:rFonts w:ascii="Times New Roman" w:hAnsi="Times New Roman" w:cs="Times New Roman"/>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tabs>
                <w:tab w:val="left" w:pos="8391"/>
              </w:tabs>
              <w:spacing w:after="0" w:line="240" w:lineRule="auto"/>
              <w:ind w:firstLine="1"/>
              <w:jc w:val="both"/>
              <w:rPr>
                <w:rFonts w:ascii="Times New Roman" w:hAnsi="Times New Roman" w:cs="Times New Roman"/>
                <w:b/>
                <w:sz w:val="24"/>
                <w:szCs w:val="24"/>
              </w:rPr>
            </w:pPr>
            <w:r w:rsidRPr="009C5592">
              <w:rPr>
                <w:rFonts w:ascii="Times New Roman" w:hAnsi="Times New Roman" w:cs="Times New Roman"/>
                <w:b/>
                <w:sz w:val="24"/>
                <w:szCs w:val="24"/>
              </w:rPr>
              <w:t>Дополнительные требования к участникам закупки:</w:t>
            </w:r>
          </w:p>
          <w:p w:rsidR="007341CF" w:rsidRPr="009C5592" w:rsidRDefault="007341CF" w:rsidP="007341CF">
            <w:pPr>
              <w:widowControl w:val="0"/>
              <w:tabs>
                <w:tab w:val="left" w:pos="8493"/>
                <w:tab w:val="left" w:pos="9611"/>
              </w:tabs>
              <w:autoSpaceDE w:val="0"/>
              <w:autoSpaceDN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C7B1F" w:rsidRPr="009C5592" w:rsidRDefault="007C7B1F" w:rsidP="007C7B1F">
            <w:pPr>
              <w:autoSpaceDE w:val="0"/>
              <w:autoSpaceDN w:val="0"/>
              <w:adjustRightInd w:val="0"/>
              <w:spacing w:after="0" w:line="240" w:lineRule="auto"/>
              <w:ind w:left="57" w:right="57" w:hanging="4"/>
              <w:jc w:val="both"/>
              <w:rPr>
                <w:rFonts w:ascii="Times New Roman" w:eastAsia="Times New Roman" w:hAnsi="Times New Roman" w:cs="Times New Roman"/>
                <w:i/>
                <w:sz w:val="24"/>
                <w:szCs w:val="24"/>
                <w:lang w:eastAsia="ru-RU"/>
              </w:rPr>
            </w:pPr>
            <w:r w:rsidRPr="009C5592">
              <w:rPr>
                <w:rFonts w:ascii="Times New Roman" w:eastAsiaTheme="minorHAnsi" w:hAnsi="Times New Roman" w:cs="Times New Roman"/>
                <w:sz w:val="24"/>
                <w:szCs w:val="24"/>
              </w:rPr>
              <w:t xml:space="preserve">- соответствие участника закупки требованиям, установленным ст. 4 Федерального закона от 24.07.2007 № 209-ФЗ «О развитии малого и среднего предпринимательства в Российской Федерации» и постановления  Правительства Российской Федерации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или соответствие участника закупки требованиям, установленным п. 1 </w:t>
            </w:r>
            <w:r w:rsidRPr="009C5592">
              <w:rPr>
                <w:rFonts w:ascii="Times New Roman" w:eastAsiaTheme="minorHAnsi" w:hAnsi="Times New Roman" w:cs="Times New Roman"/>
                <w:sz w:val="24"/>
                <w:szCs w:val="24"/>
              </w:rPr>
              <w:br/>
              <w:t>ст. 31.1 Федерального закона от 12.01.1996 № 7 - ФЗ «О некоммерческих организациях» (</w:t>
            </w:r>
            <w:r w:rsidRPr="009C5592">
              <w:rPr>
                <w:rFonts w:ascii="Times New Roman" w:eastAsia="Times New Roman" w:hAnsi="Times New Roman" w:cs="Times New Roman"/>
                <w:i/>
                <w:sz w:val="24"/>
                <w:szCs w:val="24"/>
                <w:lang w:eastAsia="ru-RU"/>
              </w:rPr>
              <w:t xml:space="preserve">в случае установления требований в соответствии со </w:t>
            </w:r>
            <w:hyperlink r:id="rId63" w:history="1">
              <w:r w:rsidRPr="009C5592">
                <w:rPr>
                  <w:rFonts w:ascii="Times New Roman" w:eastAsia="Times New Roman" w:hAnsi="Times New Roman" w:cs="Times New Roman"/>
                  <w:i/>
                  <w:sz w:val="24"/>
                  <w:szCs w:val="24"/>
                  <w:lang w:eastAsia="ru-RU"/>
                </w:rPr>
                <w:t>ст. 30</w:t>
              </w:r>
            </w:hyperlink>
            <w:r w:rsidRPr="009C5592">
              <w:rPr>
                <w:rFonts w:ascii="Times New Roman" w:eastAsia="Times New Roman" w:hAnsi="Times New Roman" w:cs="Times New Roman"/>
                <w:i/>
                <w:sz w:val="24"/>
                <w:szCs w:val="24"/>
                <w:lang w:eastAsia="ru-RU"/>
              </w:rPr>
              <w:t xml:space="preserve"> Закона).</w:t>
            </w:r>
          </w:p>
          <w:p w:rsidR="00B05293" w:rsidRDefault="007341CF" w:rsidP="009C5592">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i/>
                <w:sz w:val="24"/>
                <w:szCs w:val="24"/>
                <w:lang w:eastAsia="ru-RU"/>
              </w:rPr>
              <w:t xml:space="preserve">В случае установления требований в соответствии с ч. 2 </w:t>
            </w:r>
            <w:hyperlink r:id="rId64" w:history="1">
              <w:r w:rsidRPr="009C5592">
                <w:rPr>
                  <w:rFonts w:ascii="Times New Roman" w:eastAsia="Times New Roman" w:hAnsi="Times New Roman" w:cs="Times New Roman"/>
                  <w:i/>
                  <w:sz w:val="24"/>
                  <w:szCs w:val="24"/>
                  <w:lang w:eastAsia="ru-RU"/>
                </w:rPr>
                <w:t>ст. 3</w:t>
              </w:r>
            </w:hyperlink>
            <w:r w:rsidRPr="009C5592">
              <w:rPr>
                <w:rFonts w:ascii="Times New Roman" w:eastAsia="Times New Roman" w:hAnsi="Times New Roman" w:cs="Times New Roman"/>
                <w:i/>
                <w:sz w:val="24"/>
                <w:szCs w:val="24"/>
                <w:lang w:eastAsia="ru-RU"/>
              </w:rPr>
              <w:t>1 Закона указывается ссылка на соответствующий нормативный правовой акт.</w:t>
            </w:r>
          </w:p>
          <w:p w:rsidR="009C5592" w:rsidRPr="009C5592" w:rsidRDefault="009C5592" w:rsidP="009C5592">
            <w:pPr>
              <w:autoSpaceDE w:val="0"/>
              <w:autoSpaceDN w:val="0"/>
              <w:adjustRightInd w:val="0"/>
              <w:spacing w:after="0" w:line="240" w:lineRule="auto"/>
              <w:jc w:val="both"/>
              <w:rPr>
                <w:rFonts w:ascii="Times New Roman" w:hAnsi="Times New Roman" w:cs="Times New Roman"/>
                <w:i/>
                <w:sz w:val="24"/>
                <w:szCs w:val="24"/>
              </w:rPr>
            </w:pPr>
          </w:p>
        </w:tc>
      </w:tr>
      <w:tr w:rsidR="00F95CBB" w:rsidRPr="009C5592" w:rsidTr="00311E8F">
        <w:trPr>
          <w:trHeight w:val="20"/>
        </w:trPr>
        <w:tc>
          <w:tcPr>
            <w:tcW w:w="423" w:type="pct"/>
            <w:tcBorders>
              <w:bottom w:val="single" w:sz="4" w:space="0" w:color="auto"/>
            </w:tcBorders>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Borders>
              <w:bottom w:val="single" w:sz="4" w:space="0" w:color="auto"/>
            </w:tcBorders>
          </w:tcPr>
          <w:p w:rsidR="007341CF" w:rsidRPr="009C5592" w:rsidRDefault="007341CF" w:rsidP="007341CF">
            <w:pPr>
              <w:autoSpaceDE w:val="0"/>
              <w:autoSpaceDN w:val="0"/>
              <w:adjustRightInd w:val="0"/>
              <w:ind w:firstLine="1"/>
              <w:jc w:val="both"/>
              <w:rPr>
                <w:rFonts w:ascii="Times New Roman" w:eastAsia="Calibri" w:hAnsi="Times New Roman" w:cs="Times New Roman"/>
                <w:b/>
                <w:bCs/>
                <w:sz w:val="24"/>
                <w:szCs w:val="24"/>
              </w:rPr>
            </w:pPr>
          </w:p>
        </w:tc>
        <w:tc>
          <w:tcPr>
            <w:tcW w:w="3662" w:type="pct"/>
            <w:tcBorders>
              <w:bottom w:val="single" w:sz="4" w:space="0" w:color="auto"/>
            </w:tcBorders>
            <w:tcMar>
              <w:left w:w="57" w:type="dxa"/>
              <w:right w:w="57" w:type="dxa"/>
            </w:tcMar>
          </w:tcPr>
          <w:p w:rsidR="007341CF" w:rsidRPr="009C5592" w:rsidRDefault="007341CF" w:rsidP="007341CF">
            <w:pPr>
              <w:autoSpaceDE w:val="0"/>
              <w:autoSpaceDN w:val="0"/>
              <w:adjustRightInd w:val="0"/>
              <w:spacing w:after="0" w:line="240" w:lineRule="auto"/>
              <w:ind w:firstLine="1"/>
              <w:jc w:val="both"/>
              <w:rPr>
                <w:rFonts w:ascii="Times New Roman" w:hAnsi="Times New Roman" w:cs="Times New Roman"/>
                <w:b/>
                <w:sz w:val="24"/>
                <w:szCs w:val="24"/>
              </w:rPr>
            </w:pPr>
            <w:r w:rsidRPr="009C5592">
              <w:rPr>
                <w:rFonts w:ascii="Times New Roman" w:hAnsi="Times New Roman" w:cs="Times New Roman"/>
                <w:b/>
                <w:sz w:val="24"/>
                <w:szCs w:val="24"/>
              </w:rPr>
              <w:t>Преимущества, предоставляемые при осуществлении закупок. Ограничения участия в конкурсе:</w:t>
            </w:r>
          </w:p>
          <w:p w:rsidR="00311E8F" w:rsidRPr="009C5592" w:rsidRDefault="00311E8F" w:rsidP="007341CF">
            <w:pPr>
              <w:autoSpaceDE w:val="0"/>
              <w:autoSpaceDN w:val="0"/>
              <w:adjustRightInd w:val="0"/>
              <w:spacing w:after="0" w:line="240" w:lineRule="auto"/>
              <w:ind w:firstLine="1"/>
              <w:jc w:val="both"/>
              <w:rPr>
                <w:rFonts w:ascii="Times New Roman" w:hAnsi="Times New Roman" w:cs="Times New Roman"/>
                <w:b/>
                <w:sz w:val="24"/>
                <w:szCs w:val="24"/>
              </w:rPr>
            </w:pPr>
          </w:p>
          <w:tbl>
            <w:tblPr>
              <w:tblStyle w:val="10"/>
              <w:tblW w:w="7673" w:type="dxa"/>
              <w:tblLayout w:type="fixed"/>
              <w:tblLook w:val="04A0" w:firstRow="1" w:lastRow="0" w:firstColumn="1" w:lastColumn="0" w:noHBand="0" w:noVBand="1"/>
            </w:tblPr>
            <w:tblGrid>
              <w:gridCol w:w="3652"/>
              <w:gridCol w:w="4021"/>
            </w:tblGrid>
            <w:tr w:rsidR="00F95CBB" w:rsidRPr="009C5592" w:rsidTr="007341CF">
              <w:tc>
                <w:tcPr>
                  <w:tcW w:w="3652" w:type="dxa"/>
                </w:tcPr>
                <w:p w:rsidR="007341CF" w:rsidRPr="009C5592" w:rsidRDefault="007341CF" w:rsidP="007341CF">
                  <w:pPr>
                    <w:autoSpaceDE w:val="0"/>
                    <w:autoSpaceDN w:val="0"/>
                    <w:adjustRightInd w:val="0"/>
                    <w:jc w:val="both"/>
                    <w:rPr>
                      <w:rFonts w:ascii="Times New Roman" w:eastAsia="Times New Roman" w:hAnsi="Times New Roman" w:cs="Times New Roman"/>
                      <w:b/>
                      <w:sz w:val="24"/>
                      <w:szCs w:val="24"/>
                    </w:rPr>
                  </w:pPr>
                  <w:r w:rsidRPr="009C5592">
                    <w:rPr>
                      <w:rFonts w:ascii="Times New Roman" w:eastAsia="Times New Roman" w:hAnsi="Times New Roman" w:cs="Times New Roman"/>
                      <w:sz w:val="24"/>
                      <w:szCs w:val="24"/>
                    </w:rPr>
                    <w:t xml:space="preserve">Преимущества, предоставляемые учреждениям  и  предприятиям  уголовно-исполнительной системы при закупке товаров, работ, услуг, предусмотренные </w:t>
                  </w:r>
                  <w:hyperlink r:id="rId65" w:history="1">
                    <w:r w:rsidRPr="009C5592">
                      <w:rPr>
                        <w:rFonts w:ascii="Times New Roman" w:eastAsia="Times New Roman" w:hAnsi="Times New Roman" w:cs="Times New Roman"/>
                        <w:sz w:val="24"/>
                        <w:szCs w:val="24"/>
                      </w:rPr>
                      <w:t>ст. 28</w:t>
                    </w:r>
                  </w:hyperlink>
                  <w:r w:rsidRPr="009C5592">
                    <w:rPr>
                      <w:rFonts w:ascii="Times New Roman" w:eastAsia="Times New Roman" w:hAnsi="Times New Roman" w:cs="Times New Roman"/>
                      <w:sz w:val="24"/>
                      <w:szCs w:val="24"/>
                    </w:rPr>
                    <w:t xml:space="preserve"> Закона. Процент предоставляемых преимуществ.</w:t>
                  </w:r>
                </w:p>
              </w:tc>
              <w:tc>
                <w:tcPr>
                  <w:tcW w:w="4021" w:type="dxa"/>
                </w:tcPr>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Предоставляются/не предоставляются в размере</w:t>
                  </w:r>
                </w:p>
                <w:p w:rsidR="007341CF" w:rsidRPr="009C5592" w:rsidRDefault="007341CF" w:rsidP="007341CF">
                  <w:pPr>
                    <w:autoSpaceDE w:val="0"/>
                    <w:autoSpaceDN w:val="0"/>
                    <w:adjustRightInd w:val="0"/>
                    <w:jc w:val="both"/>
                    <w:rPr>
                      <w:rFonts w:ascii="Times New Roman" w:eastAsia="Times New Roman" w:hAnsi="Times New Roman" w:cs="Times New Roman"/>
                      <w:i/>
                      <w:sz w:val="24"/>
                      <w:szCs w:val="24"/>
                    </w:rPr>
                  </w:pPr>
                  <w:r w:rsidRPr="009C5592">
                    <w:rPr>
                      <w:rFonts w:ascii="Times New Roman" w:eastAsia="Times New Roman" w:hAnsi="Times New Roman" w:cs="Times New Roman"/>
                      <w:sz w:val="24"/>
                      <w:szCs w:val="24"/>
                    </w:rPr>
                    <w:t xml:space="preserve">_______% </w:t>
                  </w:r>
                  <w:r w:rsidRPr="009C5592">
                    <w:rPr>
                      <w:rFonts w:ascii="Times New Roman" w:eastAsia="Times New Roman" w:hAnsi="Times New Roman" w:cs="Times New Roman"/>
                      <w:i/>
                      <w:sz w:val="24"/>
                      <w:szCs w:val="24"/>
                    </w:rPr>
                    <w:t>(выбрать нужное)</w:t>
                  </w:r>
                </w:p>
                <w:p w:rsidR="007341CF" w:rsidRPr="009C5592" w:rsidRDefault="007341CF" w:rsidP="007341CF">
                  <w:pPr>
                    <w:autoSpaceDE w:val="0"/>
                    <w:autoSpaceDN w:val="0"/>
                    <w:adjustRightInd w:val="0"/>
                    <w:jc w:val="both"/>
                    <w:rPr>
                      <w:rFonts w:ascii="Times New Roman" w:eastAsia="Times New Roman" w:hAnsi="Times New Roman" w:cs="Times New Roman"/>
                      <w:i/>
                      <w:sz w:val="24"/>
                      <w:szCs w:val="24"/>
                    </w:rPr>
                  </w:pPr>
                </w:p>
                <w:p w:rsidR="007341CF" w:rsidRPr="009C5592" w:rsidRDefault="007341CF" w:rsidP="007341CF">
                  <w:pPr>
                    <w:autoSpaceDE w:val="0"/>
                    <w:autoSpaceDN w:val="0"/>
                    <w:adjustRightInd w:val="0"/>
                    <w:jc w:val="both"/>
                    <w:rPr>
                      <w:rFonts w:ascii="Times New Roman" w:eastAsia="Times New Roman" w:hAnsi="Times New Roman" w:cs="Times New Roman"/>
                      <w:i/>
                      <w:sz w:val="24"/>
                      <w:szCs w:val="24"/>
                    </w:rPr>
                  </w:pPr>
                </w:p>
                <w:p w:rsidR="007341CF" w:rsidRPr="009C5592" w:rsidRDefault="007341CF" w:rsidP="007341CF">
                  <w:pPr>
                    <w:autoSpaceDE w:val="0"/>
                    <w:autoSpaceDN w:val="0"/>
                    <w:adjustRightInd w:val="0"/>
                    <w:jc w:val="both"/>
                    <w:rPr>
                      <w:rFonts w:ascii="Times New Roman" w:eastAsia="Times New Roman" w:hAnsi="Times New Roman" w:cs="Times New Roman"/>
                      <w:i/>
                      <w:sz w:val="24"/>
                      <w:szCs w:val="24"/>
                    </w:rPr>
                  </w:pPr>
                </w:p>
                <w:p w:rsidR="007341CF" w:rsidRPr="009C5592" w:rsidRDefault="007341CF" w:rsidP="007341CF">
                  <w:pPr>
                    <w:autoSpaceDE w:val="0"/>
                    <w:autoSpaceDN w:val="0"/>
                    <w:adjustRightInd w:val="0"/>
                    <w:jc w:val="both"/>
                    <w:rPr>
                      <w:rFonts w:ascii="Times New Roman" w:eastAsia="Times New Roman" w:hAnsi="Times New Roman" w:cs="Times New Roman"/>
                      <w:b/>
                      <w:sz w:val="24"/>
                      <w:szCs w:val="24"/>
                    </w:rPr>
                  </w:pPr>
                </w:p>
              </w:tc>
            </w:tr>
            <w:tr w:rsidR="00F95CBB" w:rsidRPr="009C5592" w:rsidTr="007341CF">
              <w:tc>
                <w:tcPr>
                  <w:tcW w:w="3652" w:type="dxa"/>
                </w:tcPr>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Преимущества, предоставляемые организациям инвалидов при закупке товаров, работ, услуг, предусмотренные  </w:t>
                  </w:r>
                  <w:hyperlink r:id="rId66" w:history="1">
                    <w:r w:rsidRPr="009C5592">
                      <w:rPr>
                        <w:rFonts w:ascii="Times New Roman" w:eastAsia="Times New Roman" w:hAnsi="Times New Roman" w:cs="Times New Roman"/>
                        <w:sz w:val="24"/>
                        <w:szCs w:val="24"/>
                      </w:rPr>
                      <w:t>ст. 29</w:t>
                    </w:r>
                  </w:hyperlink>
                  <w:r w:rsidRPr="009C5592">
                    <w:rPr>
                      <w:rFonts w:ascii="Times New Roman" w:eastAsia="Times New Roman" w:hAnsi="Times New Roman" w:cs="Times New Roman"/>
                      <w:sz w:val="24"/>
                      <w:szCs w:val="24"/>
                    </w:rPr>
                    <w:t xml:space="preserve"> Закона.</w:t>
                  </w:r>
                </w:p>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Процент предоставляемых преимуществ.</w:t>
                  </w:r>
                </w:p>
              </w:tc>
              <w:tc>
                <w:tcPr>
                  <w:tcW w:w="4021" w:type="dxa"/>
                </w:tcPr>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Предоставляются/не предоставляются в размере</w:t>
                  </w:r>
                </w:p>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_______% </w:t>
                  </w:r>
                  <w:r w:rsidRPr="009C5592">
                    <w:rPr>
                      <w:rFonts w:ascii="Times New Roman" w:eastAsia="Times New Roman" w:hAnsi="Times New Roman" w:cs="Times New Roman"/>
                      <w:i/>
                      <w:sz w:val="24"/>
                      <w:szCs w:val="24"/>
                    </w:rPr>
                    <w:t>(выбрать нужное)</w:t>
                  </w:r>
                </w:p>
              </w:tc>
            </w:tr>
            <w:tr w:rsidR="00F95CBB" w:rsidRPr="009C5592" w:rsidTr="007341CF">
              <w:tc>
                <w:tcPr>
                  <w:tcW w:w="3652" w:type="dxa"/>
                </w:tcPr>
                <w:p w:rsidR="007341CF" w:rsidRPr="009C5592" w:rsidRDefault="00610BA1"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Ограничение участия в определении Поставщика (Подрядчика, Исполнителя) которыми могут быть только субъекты малого предпринимательства, социально ориентированные некоммерческие организации в соответствии со </w:t>
                  </w:r>
                  <w:hyperlink r:id="rId67" w:history="1">
                    <w:r w:rsidRPr="009C5592">
                      <w:rPr>
                        <w:rFonts w:ascii="Times New Roman" w:eastAsia="Times New Roman" w:hAnsi="Times New Roman" w:cs="Times New Roman"/>
                        <w:sz w:val="24"/>
                        <w:szCs w:val="24"/>
                      </w:rPr>
                      <w:t>ст. 30</w:t>
                    </w:r>
                  </w:hyperlink>
                  <w:r w:rsidRPr="009C5592">
                    <w:rPr>
                      <w:rFonts w:ascii="Times New Roman" w:eastAsia="Times New Roman" w:hAnsi="Times New Roman" w:cs="Times New Roman"/>
                      <w:sz w:val="24"/>
                      <w:szCs w:val="24"/>
                    </w:rPr>
                    <w:t xml:space="preserve"> Закона.</w:t>
                  </w:r>
                </w:p>
              </w:tc>
              <w:tc>
                <w:tcPr>
                  <w:tcW w:w="4021" w:type="dxa"/>
                </w:tcPr>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Установлено/не установлено </w:t>
                  </w:r>
                </w:p>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i/>
                      <w:sz w:val="24"/>
                      <w:szCs w:val="24"/>
                    </w:rPr>
                    <w:t>(выбрать нужное)</w:t>
                  </w:r>
                </w:p>
              </w:tc>
            </w:tr>
            <w:tr w:rsidR="00F95CBB" w:rsidRPr="009C5592" w:rsidTr="007341CF">
              <w:tc>
                <w:tcPr>
                  <w:tcW w:w="3652" w:type="dxa"/>
                </w:tcPr>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Закупка в соответствии с </w:t>
                  </w:r>
                  <w:hyperlink r:id="rId68" w:history="1">
                    <w:r w:rsidRPr="009C5592">
                      <w:rPr>
                        <w:rFonts w:ascii="Times New Roman" w:eastAsia="Times New Roman" w:hAnsi="Times New Roman" w:cs="Times New Roman"/>
                        <w:sz w:val="24"/>
                        <w:szCs w:val="24"/>
                      </w:rPr>
                      <w:t>ч. 5    ст. 30</w:t>
                    </w:r>
                  </w:hyperlink>
                  <w:r w:rsidRPr="009C5592">
                    <w:rPr>
                      <w:rFonts w:ascii="Times New Roman" w:eastAsia="Times New Roman" w:hAnsi="Times New Roman" w:cs="Times New Roman"/>
                      <w:sz w:val="24"/>
                      <w:szCs w:val="24"/>
                    </w:rPr>
                    <w:t xml:space="preserve"> Закона с привлечением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Процент предоставляемых преимуществ.</w:t>
                  </w:r>
                </w:p>
                <w:p w:rsidR="007C7B1F" w:rsidRPr="009C5592" w:rsidRDefault="007C7B1F" w:rsidP="007341CF">
                  <w:pPr>
                    <w:autoSpaceDE w:val="0"/>
                    <w:autoSpaceDN w:val="0"/>
                    <w:adjustRightInd w:val="0"/>
                    <w:jc w:val="both"/>
                    <w:rPr>
                      <w:rFonts w:ascii="Times New Roman" w:eastAsia="Times New Roman" w:hAnsi="Times New Roman" w:cs="Times New Roman"/>
                      <w:sz w:val="24"/>
                      <w:szCs w:val="24"/>
                    </w:rPr>
                  </w:pPr>
                </w:p>
              </w:tc>
              <w:tc>
                <w:tcPr>
                  <w:tcW w:w="4021" w:type="dxa"/>
                </w:tcPr>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Является/не является в размере</w:t>
                  </w:r>
                </w:p>
                <w:p w:rsidR="007341CF" w:rsidRPr="009C5592" w:rsidRDefault="007341CF" w:rsidP="007341CF">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_______% </w:t>
                  </w:r>
                  <w:r w:rsidRPr="009C5592">
                    <w:rPr>
                      <w:rFonts w:ascii="Times New Roman" w:eastAsia="Times New Roman" w:hAnsi="Times New Roman" w:cs="Times New Roman"/>
                      <w:i/>
                      <w:sz w:val="24"/>
                      <w:szCs w:val="24"/>
                    </w:rPr>
                    <w:t>(выбрать нужное)</w:t>
                  </w:r>
                </w:p>
              </w:tc>
            </w:tr>
          </w:tbl>
          <w:p w:rsidR="007341CF" w:rsidRPr="009C5592" w:rsidRDefault="007341CF" w:rsidP="007341CF">
            <w:pPr>
              <w:autoSpaceDE w:val="0"/>
              <w:autoSpaceDN w:val="0"/>
              <w:adjustRightInd w:val="0"/>
              <w:spacing w:after="0"/>
              <w:ind w:firstLine="1"/>
              <w:jc w:val="both"/>
              <w:rPr>
                <w:rFonts w:ascii="Times New Roman" w:eastAsia="Calibri" w:hAnsi="Times New Roman" w:cs="Times New Roman"/>
                <w:b/>
                <w:bCs/>
                <w:sz w:val="24"/>
                <w:szCs w:val="24"/>
              </w:rPr>
            </w:pPr>
          </w:p>
        </w:tc>
      </w:tr>
      <w:tr w:rsidR="00F95CBB" w:rsidRPr="009C5592" w:rsidTr="00311E8F">
        <w:trPr>
          <w:trHeight w:val="20"/>
        </w:trPr>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tcPr>
          <w:p w:rsidR="007341CF" w:rsidRPr="009C5592" w:rsidRDefault="007341CF" w:rsidP="007341CF">
            <w:pPr>
              <w:widowControl w:val="0"/>
              <w:autoSpaceDE w:val="0"/>
              <w:autoSpaceDN w:val="0"/>
              <w:adjustRightInd w:val="0"/>
              <w:ind w:firstLine="1"/>
              <w:contextualSpacing/>
              <w:jc w:val="both"/>
              <w:rPr>
                <w:rFonts w:ascii="Times New Roman" w:hAnsi="Times New Roman" w:cs="Times New Roman"/>
                <w:b/>
                <w:sz w:val="24"/>
                <w:szCs w:val="24"/>
              </w:rPr>
            </w:pPr>
          </w:p>
        </w:tc>
        <w:tc>
          <w:tcPr>
            <w:tcW w:w="3662" w:type="pct"/>
            <w:tcBorders>
              <w:top w:val="single" w:sz="4" w:space="0" w:color="auto"/>
              <w:left w:val="single" w:sz="4" w:space="0" w:color="auto"/>
              <w:bottom w:val="single" w:sz="4" w:space="0" w:color="auto"/>
              <w:right w:val="single" w:sz="4" w:space="0" w:color="auto"/>
            </w:tcBorders>
            <w:tcMar>
              <w:left w:w="57" w:type="dxa"/>
              <w:right w:w="57" w:type="dxa"/>
            </w:tcMar>
          </w:tcPr>
          <w:p w:rsidR="007341CF" w:rsidRPr="009C5592" w:rsidRDefault="007341CF" w:rsidP="007341CF">
            <w:pPr>
              <w:tabs>
                <w:tab w:val="num" w:pos="540"/>
              </w:tabs>
              <w:spacing w:after="0" w:line="240" w:lineRule="auto"/>
              <w:ind w:firstLine="1"/>
              <w:jc w:val="both"/>
              <w:rPr>
                <w:rFonts w:ascii="Times New Roman" w:hAnsi="Times New Roman" w:cs="Times New Roman"/>
                <w:sz w:val="24"/>
                <w:szCs w:val="24"/>
              </w:rPr>
            </w:pPr>
            <w:r w:rsidRPr="009C5592">
              <w:rPr>
                <w:rFonts w:ascii="Times New Roman" w:eastAsia="Calibri" w:hAnsi="Times New Roman" w:cs="Times New Roman"/>
                <w:b/>
                <w:bCs/>
                <w:sz w:val="24"/>
                <w:szCs w:val="24"/>
              </w:rPr>
              <w:t xml:space="preserve">Требования к содержанию, в том числе к описанию предложения участника </w:t>
            </w:r>
            <w:r w:rsidR="008C42F5" w:rsidRPr="009C5592">
              <w:rPr>
                <w:rFonts w:ascii="Times New Roman" w:eastAsia="Calibri" w:hAnsi="Times New Roman" w:cs="Times New Roman"/>
                <w:b/>
                <w:bCs/>
                <w:sz w:val="24"/>
                <w:szCs w:val="24"/>
              </w:rPr>
              <w:t>закупки</w:t>
            </w:r>
            <w:r w:rsidRPr="009C5592">
              <w:rPr>
                <w:rFonts w:ascii="Times New Roman" w:eastAsia="Calibri" w:hAnsi="Times New Roman" w:cs="Times New Roman"/>
                <w:b/>
                <w:bCs/>
                <w:sz w:val="24"/>
                <w:szCs w:val="24"/>
              </w:rPr>
              <w:t xml:space="preserve">, к форме, составу заявки на участие в конкурсе и инструкция по ее заполнению: </w:t>
            </w:r>
            <w:r w:rsidRPr="009C5592">
              <w:rPr>
                <w:rFonts w:ascii="Times New Roman" w:hAnsi="Times New Roman" w:cs="Times New Roman"/>
                <w:i/>
                <w:sz w:val="24"/>
                <w:szCs w:val="24"/>
              </w:rPr>
              <w:t>(заполняется уполномоченным органом)</w:t>
            </w:r>
            <w:r w:rsidR="007C7B1F" w:rsidRPr="009C5592">
              <w:rPr>
                <w:rFonts w:ascii="Times New Roman" w:hAnsi="Times New Roman" w:cs="Times New Roman"/>
                <w:sz w:val="24"/>
                <w:szCs w:val="24"/>
              </w:rPr>
              <w:t>.</w:t>
            </w:r>
            <w:r w:rsidRPr="009C5592">
              <w:rPr>
                <w:rFonts w:ascii="Times New Roman" w:hAnsi="Times New Roman" w:cs="Times New Roman"/>
                <w:sz w:val="24"/>
                <w:szCs w:val="24"/>
              </w:rPr>
              <w:t xml:space="preserve"> </w:t>
            </w:r>
          </w:p>
          <w:p w:rsidR="00813C46" w:rsidRPr="009C5592" w:rsidRDefault="00813C46" w:rsidP="007C7B1F">
            <w:pPr>
              <w:autoSpaceDE w:val="0"/>
              <w:autoSpaceDN w:val="0"/>
              <w:adjustRightInd w:val="0"/>
              <w:spacing w:after="0" w:line="240" w:lineRule="auto"/>
              <w:jc w:val="both"/>
              <w:rPr>
                <w:rFonts w:ascii="Times New Roman" w:eastAsia="Calibri" w:hAnsi="Times New Roman" w:cs="Times New Roman"/>
                <w:b/>
                <w:bCs/>
                <w:sz w:val="24"/>
                <w:szCs w:val="24"/>
              </w:rPr>
            </w:pPr>
          </w:p>
        </w:tc>
      </w:tr>
      <w:tr w:rsidR="00F95CBB" w:rsidRPr="009C5592" w:rsidTr="00311E8F">
        <w:trPr>
          <w:trHeight w:val="273"/>
        </w:trPr>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Borders>
              <w:top w:val="single" w:sz="4" w:space="0" w:color="auto"/>
              <w:left w:val="single" w:sz="4" w:space="0" w:color="auto"/>
              <w:bottom w:val="single" w:sz="4" w:space="0" w:color="auto"/>
              <w:right w:val="single" w:sz="4" w:space="0" w:color="auto"/>
            </w:tcBorders>
          </w:tcPr>
          <w:p w:rsidR="007341CF" w:rsidRPr="009C5592" w:rsidRDefault="007341CF" w:rsidP="007341CF">
            <w:pPr>
              <w:pBdr>
                <w:top w:val="single" w:sz="4" w:space="1" w:color="auto"/>
              </w:pBdr>
              <w:tabs>
                <w:tab w:val="left" w:pos="6150"/>
              </w:tabs>
              <w:autoSpaceDE w:val="0"/>
              <w:autoSpaceDN w:val="0"/>
              <w:adjustRightInd w:val="0"/>
              <w:ind w:firstLine="1"/>
              <w:jc w:val="both"/>
              <w:rPr>
                <w:rFonts w:ascii="Times New Roman" w:hAnsi="Times New Roman" w:cs="Times New Roman"/>
                <w:b/>
                <w:sz w:val="24"/>
                <w:szCs w:val="24"/>
              </w:rPr>
            </w:pPr>
          </w:p>
        </w:tc>
        <w:tc>
          <w:tcPr>
            <w:tcW w:w="3662" w:type="pct"/>
            <w:tcBorders>
              <w:top w:val="single" w:sz="4" w:space="0" w:color="auto"/>
              <w:left w:val="single" w:sz="4" w:space="0" w:color="auto"/>
              <w:bottom w:val="single" w:sz="4" w:space="0" w:color="auto"/>
              <w:right w:val="single" w:sz="4" w:space="0" w:color="auto"/>
            </w:tcBorders>
            <w:tcMar>
              <w:left w:w="57" w:type="dxa"/>
              <w:right w:w="57" w:type="dxa"/>
            </w:tcMar>
          </w:tcPr>
          <w:p w:rsidR="007341CF" w:rsidRPr="009C5592" w:rsidRDefault="007341CF" w:rsidP="007C7B1F">
            <w:pPr>
              <w:spacing w:after="0" w:line="240" w:lineRule="auto"/>
              <w:ind w:firstLine="1"/>
              <w:jc w:val="both"/>
              <w:rPr>
                <w:rFonts w:ascii="Times New Roman" w:hAnsi="Times New Roman" w:cs="Times New Roman"/>
                <w:sz w:val="24"/>
                <w:szCs w:val="24"/>
              </w:rPr>
            </w:pPr>
            <w:r w:rsidRPr="009C5592">
              <w:rPr>
                <w:rFonts w:ascii="Times New Roman" w:hAnsi="Times New Roman" w:cs="Times New Roman"/>
                <w:b/>
                <w:sz w:val="24"/>
                <w:szCs w:val="24"/>
              </w:rPr>
              <w:t>Срок, место и порядок подачи заявок на участие в конкурсе:</w:t>
            </w:r>
            <w:r w:rsidRPr="009C5592">
              <w:rPr>
                <w:rFonts w:ascii="Times New Roman" w:hAnsi="Times New Roman" w:cs="Times New Roman"/>
                <w:sz w:val="24"/>
                <w:szCs w:val="24"/>
              </w:rPr>
              <w:t xml:space="preserve"> подача заявок на участие в конкурсе осуществляется по адресу </w:t>
            </w:r>
            <w:r w:rsidR="00813C46" w:rsidRPr="009C5592">
              <w:rPr>
                <w:rFonts w:ascii="Times New Roman" w:hAnsi="Times New Roman" w:cs="Times New Roman"/>
                <w:sz w:val="24"/>
                <w:szCs w:val="24"/>
              </w:rPr>
              <w:t xml:space="preserve">      </w:t>
            </w:r>
            <w:r w:rsidRPr="009C5592">
              <w:rPr>
                <w:rFonts w:ascii="Times New Roman" w:hAnsi="Times New Roman" w:cs="Times New Roman"/>
                <w:sz w:val="24"/>
                <w:szCs w:val="24"/>
              </w:rPr>
              <w:t xml:space="preserve">г. Ярославль, ул. Депутатская, д. 4, каб. ____ </w:t>
            </w:r>
            <w:r w:rsidRPr="009C5592">
              <w:rPr>
                <w:rFonts w:ascii="Times New Roman" w:hAnsi="Times New Roman" w:cs="Times New Roman"/>
                <w:i/>
                <w:sz w:val="24"/>
                <w:szCs w:val="24"/>
              </w:rPr>
              <w:t>(заполняется уполномоченным органом).</w:t>
            </w:r>
            <w:r w:rsidRPr="009C5592">
              <w:rPr>
                <w:rFonts w:ascii="Times New Roman" w:hAnsi="Times New Roman" w:cs="Times New Roman"/>
                <w:sz w:val="24"/>
                <w:szCs w:val="24"/>
              </w:rPr>
              <w:t xml:space="preserve"> </w:t>
            </w:r>
          </w:p>
          <w:p w:rsidR="004C797D" w:rsidRPr="009C5592" w:rsidRDefault="007341CF" w:rsidP="004C797D">
            <w:pPr>
              <w:widowControl w:val="0"/>
              <w:spacing w:after="0" w:line="240" w:lineRule="auto"/>
              <w:jc w:val="both"/>
              <w:rPr>
                <w:rFonts w:ascii="Times New Roman" w:eastAsia="Times New Roman" w:hAnsi="Times New Roman" w:cs="Times New Roman"/>
                <w:sz w:val="24"/>
                <w:szCs w:val="24"/>
                <w:lang w:eastAsia="ru-RU"/>
              </w:rPr>
            </w:pPr>
            <w:r w:rsidRPr="009C5592">
              <w:rPr>
                <w:rFonts w:ascii="Times New Roman" w:hAnsi="Times New Roman" w:cs="Times New Roman"/>
                <w:bCs/>
                <w:sz w:val="24"/>
                <w:szCs w:val="24"/>
              </w:rPr>
              <w:t xml:space="preserve">Прием заявок на участие в конкурсе осуществляется с даты размещения в </w:t>
            </w:r>
            <w:r w:rsidRPr="009C5592">
              <w:rPr>
                <w:rFonts w:ascii="Times New Roman" w:hAnsi="Times New Roman" w:cs="Times New Roman"/>
                <w:sz w:val="24"/>
                <w:szCs w:val="24"/>
              </w:rPr>
              <w:t>единой информационной системе в сфере закупок</w:t>
            </w:r>
            <w:r w:rsidRPr="009C5592">
              <w:rPr>
                <w:rFonts w:ascii="Times New Roman" w:hAnsi="Times New Roman" w:cs="Times New Roman"/>
                <w:bCs/>
                <w:sz w:val="24"/>
                <w:szCs w:val="24"/>
              </w:rPr>
              <w:t xml:space="preserve"> извещения о проведении открытого конкурса и прекращается     </w:t>
            </w:r>
            <w:r w:rsidR="009729F1" w:rsidRPr="009C5592">
              <w:rPr>
                <w:rFonts w:ascii="Times New Roman" w:hAnsi="Times New Roman" w:cs="Times New Roman"/>
                <w:bCs/>
                <w:sz w:val="24"/>
                <w:szCs w:val="24"/>
              </w:rPr>
              <w:t>____._____.</w:t>
            </w:r>
            <w:r w:rsidRPr="009C5592">
              <w:rPr>
                <w:rFonts w:ascii="Times New Roman" w:hAnsi="Times New Roman" w:cs="Times New Roman"/>
                <w:sz w:val="24"/>
                <w:szCs w:val="24"/>
              </w:rPr>
              <w:t>_____ года в ___ часов __ минут по московскому времени</w:t>
            </w:r>
            <w:r w:rsidR="004C797D" w:rsidRPr="009C5592">
              <w:rPr>
                <w:rFonts w:ascii="Times New Roman" w:hAnsi="Times New Roman" w:cs="Times New Roman"/>
                <w:sz w:val="24"/>
                <w:szCs w:val="24"/>
              </w:rPr>
              <w:t xml:space="preserve"> </w:t>
            </w:r>
            <w:r w:rsidR="004C797D" w:rsidRPr="009C5592">
              <w:rPr>
                <w:rFonts w:ascii="Times New Roman" w:hAnsi="Times New Roman" w:cs="Times New Roman"/>
                <w:i/>
                <w:sz w:val="24"/>
                <w:szCs w:val="24"/>
              </w:rPr>
              <w:t>(заполняется уполномоченным органом)</w:t>
            </w:r>
            <w:r w:rsidR="007C7B1F" w:rsidRPr="009C5592">
              <w:rPr>
                <w:rFonts w:ascii="Times New Roman" w:hAnsi="Times New Roman" w:cs="Times New Roman"/>
                <w:sz w:val="24"/>
                <w:szCs w:val="24"/>
              </w:rPr>
              <w:t>.</w:t>
            </w:r>
            <w:r w:rsidR="007C7B1F" w:rsidRPr="009C5592">
              <w:rPr>
                <w:rFonts w:ascii="Times New Roman" w:eastAsia="Times New Roman" w:hAnsi="Times New Roman" w:cs="Times New Roman"/>
                <w:sz w:val="24"/>
                <w:szCs w:val="24"/>
                <w:lang w:eastAsia="ru-RU"/>
              </w:rPr>
              <w:t xml:space="preserve"> </w:t>
            </w:r>
          </w:p>
          <w:p w:rsidR="007341CF" w:rsidRPr="009C5592" w:rsidRDefault="007C7B1F" w:rsidP="004C797D">
            <w:pPr>
              <w:widowControl w:val="0"/>
              <w:spacing w:after="0" w:line="240" w:lineRule="auto"/>
              <w:jc w:val="both"/>
              <w:rPr>
                <w:rFonts w:ascii="Times New Roman" w:hAnsi="Times New Roman" w:cs="Times New Roman"/>
                <w:i/>
                <w:sz w:val="24"/>
                <w:szCs w:val="24"/>
              </w:rPr>
            </w:pPr>
            <w:r w:rsidRPr="009C5592">
              <w:rPr>
                <w:rFonts w:ascii="Times New Roman" w:eastAsia="Times New Roman" w:hAnsi="Times New Roman" w:cs="Times New Roman"/>
                <w:sz w:val="24"/>
                <w:szCs w:val="24"/>
                <w:lang w:eastAsia="ru-RU"/>
              </w:rPr>
              <w:t>Подача заявок на участие в конкурсе осуществляется после даты размещения извещения о проведении конкурса: понедельник - четверг с 08.30 до 17.30, пятница – с 08.30 до 16.30; предпраздничные дни - 08.30 до 16.30; перерыв – с 12.30 до 13.18, не позднее даты и времени вскрытия конвертов</w:t>
            </w:r>
            <w:r w:rsidR="007341CF" w:rsidRPr="009C5592">
              <w:rPr>
                <w:rFonts w:ascii="Times New Roman" w:hAnsi="Times New Roman" w:cs="Times New Roman"/>
                <w:sz w:val="24"/>
                <w:szCs w:val="24"/>
              </w:rPr>
              <w:t xml:space="preserve"> </w:t>
            </w:r>
            <w:r w:rsidR="004C797D" w:rsidRPr="009C5592">
              <w:rPr>
                <w:rFonts w:ascii="Times New Roman" w:hAnsi="Times New Roman" w:cs="Times New Roman"/>
                <w:sz w:val="24"/>
                <w:szCs w:val="24"/>
              </w:rPr>
              <w:t>.</w:t>
            </w:r>
          </w:p>
          <w:p w:rsidR="00813C46" w:rsidRPr="009C5592" w:rsidRDefault="00813C46" w:rsidP="007C7B1F">
            <w:pPr>
              <w:spacing w:after="0" w:line="240" w:lineRule="auto"/>
              <w:ind w:firstLine="1"/>
              <w:jc w:val="both"/>
              <w:rPr>
                <w:rFonts w:ascii="Times New Roman" w:hAnsi="Times New Roman" w:cs="Times New Roman"/>
                <w:i/>
                <w:sz w:val="24"/>
                <w:szCs w:val="24"/>
              </w:rPr>
            </w:pPr>
          </w:p>
        </w:tc>
      </w:tr>
      <w:tr w:rsidR="00F95CBB" w:rsidRPr="009C5592" w:rsidTr="00311E8F">
        <w:trPr>
          <w:trHeight w:val="20"/>
        </w:trPr>
        <w:tc>
          <w:tcPr>
            <w:tcW w:w="423" w:type="pct"/>
            <w:tcBorders>
              <w:top w:val="single" w:sz="4" w:space="0" w:color="auto"/>
            </w:tcBorders>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Borders>
              <w:top w:val="single" w:sz="4" w:space="0" w:color="auto"/>
            </w:tcBorders>
          </w:tcPr>
          <w:p w:rsidR="007341CF" w:rsidRPr="009C5592" w:rsidRDefault="007341CF" w:rsidP="007341CF">
            <w:pPr>
              <w:tabs>
                <w:tab w:val="left" w:pos="8391"/>
              </w:tabs>
              <w:ind w:firstLine="1"/>
              <w:jc w:val="both"/>
              <w:rPr>
                <w:rFonts w:ascii="Times New Roman" w:hAnsi="Times New Roman" w:cs="Times New Roman"/>
                <w:b/>
                <w:sz w:val="24"/>
                <w:szCs w:val="24"/>
              </w:rPr>
            </w:pPr>
          </w:p>
        </w:tc>
        <w:tc>
          <w:tcPr>
            <w:tcW w:w="3662" w:type="pct"/>
            <w:tcBorders>
              <w:top w:val="single" w:sz="4" w:space="0" w:color="auto"/>
            </w:tcBorders>
            <w:tcMar>
              <w:left w:w="57" w:type="dxa"/>
              <w:right w:w="57" w:type="dxa"/>
            </w:tcMar>
          </w:tcPr>
          <w:p w:rsidR="007341CF" w:rsidRPr="009C5592" w:rsidRDefault="007341CF" w:rsidP="009729F1">
            <w:pPr>
              <w:spacing w:line="240" w:lineRule="auto"/>
              <w:ind w:firstLine="1"/>
              <w:jc w:val="both"/>
              <w:rPr>
                <w:rFonts w:ascii="Times New Roman" w:hAnsi="Times New Roman" w:cs="Times New Roman"/>
                <w:sz w:val="24"/>
                <w:szCs w:val="24"/>
              </w:rPr>
            </w:pPr>
            <w:r w:rsidRPr="009C5592">
              <w:rPr>
                <w:rFonts w:ascii="Times New Roman" w:hAnsi="Times New Roman" w:cs="Times New Roman"/>
                <w:b/>
                <w:sz w:val="24"/>
                <w:szCs w:val="24"/>
              </w:rPr>
              <w:t>Место, дата   и   время   вскрытия    конвертов с заявками на участие в конкурсе</w:t>
            </w:r>
            <w:r w:rsidRPr="009C5592">
              <w:rPr>
                <w:rFonts w:ascii="Times New Roman" w:hAnsi="Times New Roman" w:cs="Times New Roman"/>
                <w:sz w:val="24"/>
                <w:szCs w:val="24"/>
              </w:rPr>
              <w:t>: по адресу уполномоченного органа</w:t>
            </w:r>
            <w:r w:rsidR="009729F1" w:rsidRPr="009C5592">
              <w:rPr>
                <w:rFonts w:ascii="Times New Roman" w:hAnsi="Times New Roman" w:cs="Times New Roman"/>
                <w:sz w:val="24"/>
                <w:szCs w:val="24"/>
              </w:rPr>
              <w:t xml:space="preserve"> ___._____._____ </w:t>
            </w:r>
            <w:r w:rsidRPr="009C5592">
              <w:rPr>
                <w:rFonts w:ascii="Times New Roman" w:hAnsi="Times New Roman" w:cs="Times New Roman"/>
                <w:sz w:val="24"/>
                <w:szCs w:val="24"/>
              </w:rPr>
              <w:t xml:space="preserve">года в __ часов __ минут по московскому времени, кабинет № ___ </w:t>
            </w:r>
            <w:r w:rsidRPr="009C5592">
              <w:rPr>
                <w:rFonts w:ascii="Times New Roman" w:hAnsi="Times New Roman" w:cs="Times New Roman"/>
                <w:i/>
                <w:sz w:val="24"/>
                <w:szCs w:val="24"/>
              </w:rPr>
              <w:t>(заполняется уполномоченным органом)</w:t>
            </w:r>
            <w:r w:rsidRPr="009C5592">
              <w:rPr>
                <w:rFonts w:ascii="Times New Roman" w:hAnsi="Times New Roman" w:cs="Times New Roman"/>
                <w:sz w:val="24"/>
                <w:szCs w:val="24"/>
              </w:rPr>
              <w:t>.</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autoSpaceDE w:val="0"/>
              <w:autoSpaceDN w:val="0"/>
              <w:adjustRightInd w:val="0"/>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9729F1">
            <w:pPr>
              <w:autoSpaceDE w:val="0"/>
              <w:autoSpaceDN w:val="0"/>
              <w:adjustRightInd w:val="0"/>
              <w:ind w:firstLine="1"/>
              <w:jc w:val="both"/>
              <w:rPr>
                <w:rFonts w:ascii="Times New Roman" w:eastAsia="Calibri" w:hAnsi="Times New Roman" w:cs="Times New Roman"/>
                <w:b/>
                <w:bCs/>
                <w:sz w:val="24"/>
                <w:szCs w:val="24"/>
              </w:rPr>
            </w:pPr>
            <w:r w:rsidRPr="009C5592">
              <w:rPr>
                <w:rFonts w:ascii="Times New Roman" w:hAnsi="Times New Roman" w:cs="Times New Roman"/>
                <w:b/>
                <w:bCs/>
                <w:sz w:val="24"/>
                <w:szCs w:val="24"/>
              </w:rPr>
              <w:t>Дата рассмотрения и оценки заявок на участие в конкурсе</w:t>
            </w:r>
            <w:r w:rsidRPr="009C5592">
              <w:rPr>
                <w:rFonts w:ascii="Times New Roman" w:hAnsi="Times New Roman" w:cs="Times New Roman"/>
                <w:bCs/>
                <w:sz w:val="24"/>
                <w:szCs w:val="24"/>
              </w:rPr>
              <w:t xml:space="preserve">: </w:t>
            </w:r>
            <w:r w:rsidR="009729F1" w:rsidRPr="009C5592">
              <w:rPr>
                <w:rFonts w:ascii="Times New Roman" w:hAnsi="Times New Roman" w:cs="Times New Roman"/>
                <w:bCs/>
                <w:sz w:val="24"/>
                <w:szCs w:val="24"/>
              </w:rPr>
              <w:t>____._____._____</w:t>
            </w:r>
            <w:r w:rsidRPr="009C5592">
              <w:rPr>
                <w:rFonts w:ascii="Times New Roman" w:hAnsi="Times New Roman" w:cs="Times New Roman"/>
                <w:bCs/>
                <w:sz w:val="24"/>
                <w:szCs w:val="24"/>
              </w:rPr>
              <w:t xml:space="preserve"> года</w:t>
            </w:r>
            <w:r w:rsidRPr="009C5592">
              <w:rPr>
                <w:rFonts w:ascii="Times New Roman" w:hAnsi="Times New Roman" w:cs="Times New Roman"/>
                <w:sz w:val="24"/>
                <w:szCs w:val="24"/>
              </w:rPr>
              <w:t xml:space="preserve"> </w:t>
            </w:r>
            <w:r w:rsidRPr="009C5592">
              <w:rPr>
                <w:rFonts w:ascii="Times New Roman" w:hAnsi="Times New Roman" w:cs="Times New Roman"/>
                <w:i/>
                <w:sz w:val="24"/>
                <w:szCs w:val="24"/>
              </w:rPr>
              <w:t>(заполняется уполномоченным органом)</w:t>
            </w:r>
            <w:r w:rsidRPr="009C5592">
              <w:rPr>
                <w:rFonts w:ascii="Times New Roman" w:hAnsi="Times New Roman" w:cs="Times New Roman"/>
                <w:sz w:val="24"/>
                <w:szCs w:val="24"/>
              </w:rPr>
              <w:t>.</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tabs>
                <w:tab w:val="num" w:pos="540"/>
              </w:tabs>
              <w:ind w:firstLine="1"/>
              <w:jc w:val="both"/>
              <w:rPr>
                <w:rFonts w:ascii="Times New Roman" w:eastAsia="Calibri" w:hAnsi="Times New Roman" w:cs="Times New Roman"/>
                <w:b/>
                <w:bCs/>
                <w:sz w:val="24"/>
                <w:szCs w:val="24"/>
              </w:rPr>
            </w:pPr>
          </w:p>
        </w:tc>
        <w:tc>
          <w:tcPr>
            <w:tcW w:w="3662" w:type="pct"/>
            <w:tcMar>
              <w:left w:w="57" w:type="dxa"/>
              <w:right w:w="57" w:type="dxa"/>
            </w:tcMar>
          </w:tcPr>
          <w:p w:rsidR="007341CF" w:rsidRPr="009C5592" w:rsidRDefault="007341CF" w:rsidP="007341CF">
            <w:pPr>
              <w:spacing w:after="0" w:line="240" w:lineRule="auto"/>
              <w:ind w:right="57"/>
              <w:jc w:val="both"/>
              <w:rPr>
                <w:rFonts w:ascii="Times New Roman" w:hAnsi="Times New Roman" w:cs="Times New Roman"/>
                <w:sz w:val="24"/>
                <w:szCs w:val="24"/>
              </w:rPr>
            </w:pPr>
            <w:r w:rsidRPr="009C5592">
              <w:rPr>
                <w:rFonts w:ascii="Times New Roman" w:hAnsi="Times New Roman" w:cs="Times New Roman"/>
                <w:b/>
                <w:sz w:val="24"/>
                <w:szCs w:val="24"/>
              </w:rPr>
              <w:t xml:space="preserve">Размер и условия обеспечения исполнения контракта, срок и порядок предоставления обеспечения исполнения контракта, требование к обеспечению исполнения контракта: </w:t>
            </w:r>
          </w:p>
          <w:p w:rsidR="007341CF" w:rsidRPr="009C5592" w:rsidRDefault="007341CF" w:rsidP="007341CF">
            <w:pPr>
              <w:autoSpaceDE w:val="0"/>
              <w:autoSpaceDN w:val="0"/>
              <w:adjustRightInd w:val="0"/>
              <w:spacing w:after="0" w:line="240" w:lineRule="auto"/>
              <w:ind w:right="57"/>
              <w:jc w:val="both"/>
              <w:rPr>
                <w:rFonts w:ascii="Times New Roman" w:hAnsi="Times New Roman" w:cs="Times New Roman"/>
                <w:sz w:val="24"/>
                <w:szCs w:val="24"/>
              </w:rPr>
            </w:pPr>
            <w:r w:rsidRPr="009C5592">
              <w:rPr>
                <w:rFonts w:ascii="Times New Roman" w:hAnsi="Times New Roman" w:cs="Times New Roman"/>
                <w:sz w:val="24"/>
                <w:szCs w:val="24"/>
              </w:rPr>
              <w:t xml:space="preserve">Обеспечение исполнения контракта устанавливается в </w:t>
            </w:r>
            <w:r w:rsidR="009729F1" w:rsidRPr="009C5592">
              <w:rPr>
                <w:rFonts w:ascii="Times New Roman" w:hAnsi="Times New Roman" w:cs="Times New Roman"/>
                <w:sz w:val="24"/>
                <w:szCs w:val="24"/>
              </w:rPr>
              <w:t xml:space="preserve">              </w:t>
            </w:r>
            <w:r w:rsidRPr="009C5592">
              <w:rPr>
                <w:rFonts w:ascii="Times New Roman" w:hAnsi="Times New Roman" w:cs="Times New Roman"/>
                <w:sz w:val="24"/>
                <w:szCs w:val="24"/>
              </w:rPr>
              <w:t>размере ____ % от начальной (максимальной) цены контракта и составляет: ______ руб. _____ коп.</w:t>
            </w:r>
          </w:p>
          <w:p w:rsidR="007341CF" w:rsidRPr="009C5592" w:rsidRDefault="007341CF" w:rsidP="007341CF">
            <w:pPr>
              <w:autoSpaceDE w:val="0"/>
              <w:autoSpaceDN w:val="0"/>
              <w:adjustRightInd w:val="0"/>
              <w:spacing w:after="0" w:line="240" w:lineRule="auto"/>
              <w:ind w:right="57"/>
              <w:jc w:val="both"/>
              <w:rPr>
                <w:rFonts w:ascii="Times New Roman" w:hAnsi="Times New Roman" w:cs="Times New Roman"/>
                <w:sz w:val="24"/>
                <w:szCs w:val="24"/>
              </w:rPr>
            </w:pPr>
            <w:r w:rsidRPr="009C5592">
              <w:rPr>
                <w:rFonts w:ascii="Times New Roman" w:hAnsi="Times New Roman" w:cs="Times New Roman"/>
                <w:sz w:val="24"/>
                <w:szCs w:val="24"/>
              </w:rPr>
              <w:t xml:space="preserve">Обеспечение исполнения контракта осуществляется посредством предоставления банковской гарантии, выданной банком и соответствующей требованиям </w:t>
            </w:r>
            <w:hyperlink r:id="rId69" w:history="1">
              <w:r w:rsidRPr="009C5592">
                <w:rPr>
                  <w:rFonts w:ascii="Times New Roman" w:hAnsi="Times New Roman" w:cs="Times New Roman"/>
                  <w:sz w:val="24"/>
                  <w:szCs w:val="24"/>
                </w:rPr>
                <w:t>ст</w:t>
              </w:r>
              <w:r w:rsidR="009729F1" w:rsidRPr="009C5592">
                <w:rPr>
                  <w:rFonts w:ascii="Times New Roman" w:hAnsi="Times New Roman" w:cs="Times New Roman"/>
                  <w:sz w:val="24"/>
                  <w:szCs w:val="24"/>
                </w:rPr>
                <w:t>.</w:t>
              </w:r>
              <w:r w:rsidRPr="009C5592">
                <w:rPr>
                  <w:rFonts w:ascii="Times New Roman" w:hAnsi="Times New Roman" w:cs="Times New Roman"/>
                  <w:sz w:val="24"/>
                  <w:szCs w:val="24"/>
                </w:rPr>
                <w:t xml:space="preserve"> 45</w:t>
              </w:r>
            </w:hyperlink>
            <w:r w:rsidRPr="009C5592">
              <w:rPr>
                <w:rFonts w:ascii="Times New Roman" w:hAnsi="Times New Roman" w:cs="Times New Roman"/>
                <w:sz w:val="24"/>
                <w:szCs w:val="24"/>
              </w:rPr>
              <w:t xml:space="preserve">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341CF" w:rsidRPr="009C5592" w:rsidRDefault="007341CF" w:rsidP="007341CF">
            <w:pPr>
              <w:widowControl w:val="0"/>
              <w:autoSpaceDE w:val="0"/>
              <w:autoSpaceDN w:val="0"/>
              <w:adjustRightInd w:val="0"/>
              <w:spacing w:after="0" w:line="240" w:lineRule="auto"/>
              <w:ind w:right="57"/>
              <w:contextualSpacing/>
              <w:jc w:val="both"/>
              <w:rPr>
                <w:rFonts w:ascii="Times New Roman" w:hAnsi="Times New Roman" w:cs="Times New Roman"/>
                <w:sz w:val="24"/>
                <w:szCs w:val="24"/>
              </w:rPr>
            </w:pPr>
            <w:r w:rsidRPr="009C5592">
              <w:rPr>
                <w:rFonts w:ascii="Times New Roman"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w:t>
            </w:r>
          </w:p>
          <w:p w:rsidR="007341CF" w:rsidRPr="009C5592" w:rsidRDefault="007341CF" w:rsidP="007341CF">
            <w:pPr>
              <w:tabs>
                <w:tab w:val="num" w:pos="540"/>
              </w:tabs>
              <w:spacing w:after="0" w:line="240" w:lineRule="auto"/>
              <w:ind w:right="57"/>
              <w:jc w:val="both"/>
              <w:rPr>
                <w:rFonts w:ascii="Times New Roman" w:hAnsi="Times New Roman" w:cs="Times New Roman"/>
                <w:sz w:val="24"/>
                <w:szCs w:val="24"/>
              </w:rPr>
            </w:pPr>
            <w:r w:rsidRPr="009C5592">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7341CF" w:rsidRPr="009C5592" w:rsidRDefault="007341CF" w:rsidP="007341CF">
            <w:pPr>
              <w:tabs>
                <w:tab w:val="num" w:pos="540"/>
              </w:tabs>
              <w:spacing w:after="0" w:line="240" w:lineRule="auto"/>
              <w:ind w:right="57"/>
              <w:jc w:val="both"/>
              <w:rPr>
                <w:rFonts w:ascii="Times New Roman" w:hAnsi="Times New Roman" w:cs="Times New Roman"/>
                <w:sz w:val="24"/>
                <w:szCs w:val="24"/>
              </w:rPr>
            </w:pPr>
            <w:r w:rsidRPr="009C5592">
              <w:rPr>
                <w:rFonts w:ascii="Times New Roman" w:hAnsi="Times New Roman" w:cs="Times New Roman"/>
                <w:sz w:val="24"/>
                <w:szCs w:val="24"/>
              </w:rPr>
              <w:t>Платежные реквизиты Заказчика для перечисления денежных средств в обеспечение исполнения контракта: __________________________ .</w:t>
            </w:r>
          </w:p>
          <w:p w:rsidR="007341CF" w:rsidRPr="009C5592" w:rsidRDefault="007341CF" w:rsidP="007341CF">
            <w:pPr>
              <w:pStyle w:val="ConsPlusNonformat"/>
              <w:tabs>
                <w:tab w:val="left" w:pos="0"/>
                <w:tab w:val="left" w:pos="567"/>
              </w:tabs>
              <w:jc w:val="both"/>
              <w:rPr>
                <w:rFonts w:ascii="Times New Roman" w:hAnsi="Times New Roman" w:cs="Times New Roman"/>
                <w:sz w:val="24"/>
                <w:szCs w:val="24"/>
              </w:rPr>
            </w:pPr>
            <w:r w:rsidRPr="009C5592">
              <w:rPr>
                <w:rFonts w:ascii="Times New Roman" w:hAnsi="Times New Roman" w:cs="Times New Roman"/>
                <w:sz w:val="24"/>
                <w:szCs w:val="24"/>
              </w:rPr>
              <w:t xml:space="preserve">Назначение платежа: обеспечение исполнения контракта                        </w:t>
            </w:r>
            <w:r w:rsidRPr="009C5592">
              <w:rPr>
                <w:rFonts w:ascii="Times New Roman" w:hAnsi="Times New Roman" w:cs="Times New Roman"/>
                <w:bCs/>
                <w:sz w:val="24"/>
                <w:szCs w:val="24"/>
              </w:rPr>
              <w:t>______</w:t>
            </w:r>
            <w:r w:rsidR="009729F1" w:rsidRPr="009C5592">
              <w:rPr>
                <w:rFonts w:ascii="Times New Roman" w:hAnsi="Times New Roman" w:cs="Times New Roman"/>
                <w:bCs/>
                <w:sz w:val="24"/>
                <w:szCs w:val="24"/>
              </w:rPr>
              <w:t>______________</w:t>
            </w:r>
            <w:r w:rsidRPr="009C5592">
              <w:rPr>
                <w:rFonts w:ascii="Times New Roman" w:hAnsi="Times New Roman" w:cs="Times New Roman"/>
                <w:bCs/>
                <w:sz w:val="24"/>
                <w:szCs w:val="24"/>
              </w:rPr>
              <w:t>_____.</w:t>
            </w:r>
          </w:p>
          <w:p w:rsidR="007341CF" w:rsidRPr="009C5592" w:rsidRDefault="007341CF" w:rsidP="007341CF">
            <w:pPr>
              <w:spacing w:after="0" w:line="240" w:lineRule="auto"/>
              <w:jc w:val="both"/>
              <w:rPr>
                <w:rFonts w:ascii="Times New Roman" w:eastAsia="Calibri" w:hAnsi="Times New Roman" w:cs="Times New Roman"/>
                <w:sz w:val="24"/>
                <w:szCs w:val="24"/>
              </w:rPr>
            </w:pPr>
            <w:r w:rsidRPr="009C5592">
              <w:rPr>
                <w:rFonts w:ascii="Times New Roman" w:eastAsia="MS Mincho" w:hAnsi="Times New Roman" w:cs="Times New Roman"/>
                <w:kern w:val="16"/>
                <w:sz w:val="24"/>
                <w:szCs w:val="24"/>
              </w:rPr>
              <w:t>Сроки и порядок предоставления обеспечения исполнения контракта,   требования к обеспечению исполнения контракта: _______________________</w:t>
            </w:r>
            <w:r w:rsidRPr="009C5592">
              <w:rPr>
                <w:rFonts w:ascii="Times New Roman" w:eastAsia="Calibri" w:hAnsi="Times New Roman" w:cs="Times New Roman"/>
                <w:sz w:val="24"/>
                <w:szCs w:val="24"/>
              </w:rPr>
              <w:t xml:space="preserve">. </w:t>
            </w:r>
          </w:p>
          <w:p w:rsidR="007341CF" w:rsidRPr="009C5592" w:rsidRDefault="007341CF" w:rsidP="007341CF">
            <w:pPr>
              <w:autoSpaceDE w:val="0"/>
              <w:autoSpaceDN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w:t>
            </w:r>
          </w:p>
          <w:p w:rsidR="00311E8F" w:rsidRPr="009C5592" w:rsidRDefault="007341CF" w:rsidP="007341CF">
            <w:pPr>
              <w:autoSpaceDE w:val="0"/>
              <w:autoSpaceDN w:val="0"/>
              <w:adjustRightInd w:val="0"/>
              <w:spacing w:after="0" w:line="240" w:lineRule="auto"/>
              <w:ind w:right="57"/>
              <w:jc w:val="both"/>
              <w:rPr>
                <w:rFonts w:ascii="Times New Roman" w:hAnsi="Times New Roman" w:cs="Times New Roman"/>
                <w:sz w:val="24"/>
                <w:szCs w:val="24"/>
              </w:rPr>
            </w:pPr>
            <w:r w:rsidRPr="009C5592">
              <w:rPr>
                <w:rFonts w:ascii="Times New Roman" w:hAnsi="Times New Roman" w:cs="Times New Roman"/>
                <w:sz w:val="24"/>
                <w:szCs w:val="24"/>
              </w:rPr>
              <w:t>Сроки и порядок возврата поставщику (подрядчику, исполнителю) денежных средств, внесенных в качестве обеспечения исполнения контракта: _____________________.</w:t>
            </w:r>
          </w:p>
          <w:p w:rsidR="00813C46" w:rsidRPr="009C5592" w:rsidRDefault="007341CF" w:rsidP="00813C46">
            <w:pPr>
              <w:autoSpaceDE w:val="0"/>
              <w:autoSpaceDN w:val="0"/>
              <w:adjustRightInd w:val="0"/>
              <w:spacing w:after="0" w:line="240" w:lineRule="auto"/>
              <w:jc w:val="both"/>
              <w:rPr>
                <w:rFonts w:ascii="Times New Roman" w:hAnsi="Times New Roman" w:cs="Times New Roman"/>
                <w:b/>
                <w:sz w:val="24"/>
                <w:szCs w:val="24"/>
              </w:rPr>
            </w:pPr>
            <w:r w:rsidRPr="009C5592">
              <w:rPr>
                <w:rFonts w:ascii="Times New Roman" w:hAnsi="Times New Roman" w:cs="Times New Roman"/>
                <w:b/>
                <w:sz w:val="24"/>
                <w:szCs w:val="24"/>
              </w:rPr>
              <w:t>Банковское сопровождение</w:t>
            </w:r>
            <w:r w:rsidRPr="009C5592">
              <w:rPr>
                <w:rFonts w:ascii="Times New Roman" w:hAnsi="Times New Roman" w:cs="Times New Roman"/>
                <w:sz w:val="24"/>
                <w:szCs w:val="24"/>
              </w:rPr>
              <w:t xml:space="preserve"> </w:t>
            </w:r>
            <w:r w:rsidRPr="009C5592">
              <w:rPr>
                <w:rFonts w:ascii="Times New Roman" w:hAnsi="Times New Roman" w:cs="Times New Roman"/>
                <w:b/>
                <w:sz w:val="24"/>
                <w:szCs w:val="24"/>
              </w:rPr>
              <w:t>контракта:</w:t>
            </w:r>
            <w:r w:rsidRPr="009C5592">
              <w:rPr>
                <w:rFonts w:ascii="Times New Roman" w:hAnsi="Times New Roman" w:cs="Times New Roman"/>
                <w:sz w:val="24"/>
                <w:szCs w:val="24"/>
              </w:rPr>
              <w:t xml:space="preserve"> осуществляется / не осуществляется </w:t>
            </w:r>
            <w:r w:rsidRPr="009C5592">
              <w:rPr>
                <w:rFonts w:ascii="Times New Roman" w:hAnsi="Times New Roman" w:cs="Times New Roman"/>
                <w:i/>
                <w:sz w:val="24"/>
                <w:szCs w:val="24"/>
              </w:rPr>
              <w:t>(выбрать нужное).</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pStyle w:val="ab"/>
              <w:autoSpaceDE w:val="0"/>
              <w:autoSpaceDN w:val="0"/>
              <w:adjustRightInd w:val="0"/>
              <w:ind w:left="0" w:firstLine="1"/>
              <w:jc w:val="both"/>
              <w:rPr>
                <w:rFonts w:ascii="Times New Roman" w:hAnsi="Times New Roman" w:cs="Times New Roman"/>
                <w:b/>
                <w:sz w:val="24"/>
                <w:szCs w:val="24"/>
              </w:rPr>
            </w:pPr>
            <w:r w:rsidRPr="009C5592">
              <w:rPr>
                <w:rFonts w:ascii="Times New Roman" w:hAnsi="Times New Roman" w:cs="Times New Roman"/>
                <w:b/>
                <w:sz w:val="24"/>
                <w:szCs w:val="24"/>
              </w:rPr>
              <w:t>Возможность Заказчика изменить условия контракта:</w:t>
            </w:r>
          </w:p>
          <w:tbl>
            <w:tblPr>
              <w:tblStyle w:val="10"/>
              <w:tblW w:w="7673" w:type="dxa"/>
              <w:tblLayout w:type="fixed"/>
              <w:tblLook w:val="04A0" w:firstRow="1" w:lastRow="0" w:firstColumn="1" w:lastColumn="0" w:noHBand="0" w:noVBand="1"/>
            </w:tblPr>
            <w:tblGrid>
              <w:gridCol w:w="3369"/>
              <w:gridCol w:w="4304"/>
            </w:tblGrid>
            <w:tr w:rsidR="00F95CBB" w:rsidRPr="009C5592" w:rsidTr="007341CF">
              <w:tc>
                <w:tcPr>
                  <w:tcW w:w="3369" w:type="dxa"/>
                </w:tcPr>
                <w:p w:rsidR="007341CF" w:rsidRPr="009C5592" w:rsidRDefault="007341CF"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Возможность Заказчика увеличить количество товара: в соответствии с ч. 18 ст. 34 Закона</w:t>
                  </w:r>
                </w:p>
              </w:tc>
              <w:tc>
                <w:tcPr>
                  <w:tcW w:w="4304" w:type="dxa"/>
                </w:tcPr>
                <w:p w:rsidR="007341CF" w:rsidRPr="009C5592" w:rsidRDefault="007341CF"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Предусмотрена/не предусмотрена</w:t>
                  </w:r>
                </w:p>
                <w:p w:rsidR="007341CF" w:rsidRPr="009C5592" w:rsidRDefault="007341CF" w:rsidP="007341CF">
                  <w:pPr>
                    <w:autoSpaceDE w:val="0"/>
                    <w:autoSpaceDN w:val="0"/>
                    <w:adjustRightInd w:val="0"/>
                    <w:contextualSpacing/>
                    <w:jc w:val="both"/>
                    <w:rPr>
                      <w:rFonts w:ascii="Times New Roman" w:eastAsia="Calibri" w:hAnsi="Times New Roman" w:cs="Times New Roman"/>
                      <w:b/>
                      <w:sz w:val="24"/>
                      <w:szCs w:val="24"/>
                    </w:rPr>
                  </w:pPr>
                  <w:r w:rsidRPr="009C5592">
                    <w:rPr>
                      <w:rFonts w:ascii="Times New Roman" w:eastAsia="Calibri" w:hAnsi="Times New Roman" w:cs="Times New Roman"/>
                      <w:i/>
                      <w:sz w:val="24"/>
                      <w:szCs w:val="24"/>
                    </w:rPr>
                    <w:t>(выбрать нужное)</w:t>
                  </w:r>
                </w:p>
              </w:tc>
            </w:tr>
            <w:tr w:rsidR="00F95CBB" w:rsidRPr="009C5592" w:rsidTr="007341CF">
              <w:tc>
                <w:tcPr>
                  <w:tcW w:w="3369" w:type="dxa"/>
                </w:tcPr>
                <w:p w:rsidR="007341CF" w:rsidRPr="009C5592" w:rsidRDefault="007341CF"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 xml:space="preserve">Возможность Заказчика увеличить/уменьшить количество товара, объем работ или услуг: в соответствии с п.п. «б» п. 1 </w:t>
                  </w:r>
                  <w:r w:rsidR="009729F1" w:rsidRPr="009C5592">
                    <w:rPr>
                      <w:rFonts w:ascii="Times New Roman" w:eastAsia="Calibri" w:hAnsi="Times New Roman" w:cs="Times New Roman"/>
                      <w:sz w:val="24"/>
                      <w:szCs w:val="24"/>
                    </w:rPr>
                    <w:t xml:space="preserve">   </w:t>
                  </w:r>
                  <w:r w:rsidRPr="009C5592">
                    <w:rPr>
                      <w:rFonts w:ascii="Times New Roman" w:eastAsia="Calibri" w:hAnsi="Times New Roman" w:cs="Times New Roman"/>
                      <w:sz w:val="24"/>
                      <w:szCs w:val="24"/>
                    </w:rPr>
                    <w:t>ч. 1 ст. 95 Закона</w:t>
                  </w:r>
                </w:p>
              </w:tc>
              <w:tc>
                <w:tcPr>
                  <w:tcW w:w="4304" w:type="dxa"/>
                </w:tcPr>
                <w:p w:rsidR="007341CF" w:rsidRPr="009C5592" w:rsidRDefault="007341CF"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Предусмотрена/не предусмотрена</w:t>
                  </w:r>
                </w:p>
                <w:p w:rsidR="007341CF" w:rsidRPr="009C5592" w:rsidRDefault="007341CF" w:rsidP="007341CF">
                  <w:pPr>
                    <w:autoSpaceDE w:val="0"/>
                    <w:autoSpaceDN w:val="0"/>
                    <w:adjustRightInd w:val="0"/>
                    <w:contextualSpacing/>
                    <w:jc w:val="both"/>
                    <w:rPr>
                      <w:rFonts w:ascii="Times New Roman" w:eastAsia="Calibri" w:hAnsi="Times New Roman" w:cs="Times New Roman"/>
                      <w:b/>
                      <w:sz w:val="24"/>
                      <w:szCs w:val="24"/>
                    </w:rPr>
                  </w:pPr>
                  <w:r w:rsidRPr="009C5592">
                    <w:rPr>
                      <w:rFonts w:ascii="Times New Roman" w:eastAsia="Calibri" w:hAnsi="Times New Roman" w:cs="Times New Roman"/>
                      <w:i/>
                      <w:sz w:val="24"/>
                      <w:szCs w:val="24"/>
                    </w:rPr>
                    <w:t>(выбрать нужное)</w:t>
                  </w:r>
                </w:p>
              </w:tc>
            </w:tr>
            <w:tr w:rsidR="00F95CBB" w:rsidRPr="009C5592" w:rsidTr="007341CF">
              <w:tc>
                <w:tcPr>
                  <w:tcW w:w="3369" w:type="dxa"/>
                </w:tcPr>
                <w:p w:rsidR="007341CF" w:rsidRPr="009C5592" w:rsidRDefault="007341CF"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Возможность снижения цены контракта в соответствии с п.п. «а» п. 1 ч. 1 ст. 95 Закона</w:t>
                  </w:r>
                </w:p>
              </w:tc>
              <w:tc>
                <w:tcPr>
                  <w:tcW w:w="4304" w:type="dxa"/>
                </w:tcPr>
                <w:p w:rsidR="007341CF" w:rsidRPr="009C5592" w:rsidRDefault="007341CF" w:rsidP="007341CF">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Предусмотрена/не предусмотрена</w:t>
                  </w:r>
                </w:p>
                <w:p w:rsidR="007341CF" w:rsidRPr="009C5592" w:rsidRDefault="007341CF" w:rsidP="007341CF">
                  <w:pPr>
                    <w:autoSpaceDE w:val="0"/>
                    <w:autoSpaceDN w:val="0"/>
                    <w:adjustRightInd w:val="0"/>
                    <w:contextualSpacing/>
                    <w:jc w:val="both"/>
                    <w:rPr>
                      <w:rFonts w:ascii="Times New Roman" w:eastAsia="Calibri" w:hAnsi="Times New Roman" w:cs="Times New Roman"/>
                      <w:b/>
                      <w:sz w:val="24"/>
                      <w:szCs w:val="24"/>
                    </w:rPr>
                  </w:pPr>
                  <w:r w:rsidRPr="009C5592">
                    <w:rPr>
                      <w:rFonts w:ascii="Times New Roman" w:eastAsia="Calibri" w:hAnsi="Times New Roman" w:cs="Times New Roman"/>
                      <w:i/>
                      <w:sz w:val="24"/>
                      <w:szCs w:val="24"/>
                    </w:rPr>
                    <w:t>(выбрать нужное)</w:t>
                  </w:r>
                </w:p>
              </w:tc>
            </w:tr>
          </w:tbl>
          <w:p w:rsidR="007341CF" w:rsidRPr="009C5592" w:rsidRDefault="007341CF" w:rsidP="007341CF">
            <w:pPr>
              <w:ind w:firstLine="1"/>
              <w:jc w:val="both"/>
              <w:rPr>
                <w:rFonts w:ascii="Times New Roman" w:hAnsi="Times New Roman" w:cs="Times New Roman"/>
                <w:i/>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pStyle w:val="ab"/>
              <w:autoSpaceDE w:val="0"/>
              <w:autoSpaceDN w:val="0"/>
              <w:adjustRightInd w:val="0"/>
              <w:ind w:left="0" w:firstLine="1"/>
              <w:jc w:val="both"/>
              <w:rPr>
                <w:rFonts w:ascii="Times New Roman" w:hAnsi="Times New Roman" w:cs="Times New Roman"/>
                <w:b/>
                <w:sz w:val="24"/>
                <w:szCs w:val="24"/>
              </w:rPr>
            </w:pPr>
            <w:r w:rsidRPr="009C5592">
              <w:rPr>
                <w:rFonts w:ascii="Times New Roman" w:hAnsi="Times New Roman" w:cs="Times New Roman"/>
                <w:b/>
                <w:sz w:val="24"/>
                <w:szCs w:val="24"/>
              </w:rPr>
              <w:t xml:space="preserve">Возможность одностороннего отказа от исполнения контракта: </w:t>
            </w:r>
            <w:r w:rsidRPr="009C5592">
              <w:rPr>
                <w:rFonts w:ascii="Times New Roman" w:hAnsi="Times New Roman" w:cs="Times New Roman"/>
                <w:sz w:val="24"/>
                <w:szCs w:val="24"/>
              </w:rPr>
              <w:t xml:space="preserve">предусмотрена / не предусмотрена </w:t>
            </w:r>
            <w:r w:rsidRPr="009C5592">
              <w:rPr>
                <w:rFonts w:ascii="Times New Roman" w:hAnsi="Times New Roman" w:cs="Times New Roman"/>
                <w:i/>
                <w:sz w:val="24"/>
                <w:szCs w:val="24"/>
              </w:rPr>
              <w:t>(выбрать нужное)</w:t>
            </w:r>
            <w:r w:rsidRPr="009C5592">
              <w:rPr>
                <w:rFonts w:ascii="Times New Roman" w:hAnsi="Times New Roman" w:cs="Times New Roman"/>
                <w:sz w:val="24"/>
                <w:szCs w:val="24"/>
              </w:rPr>
              <w:t>.</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left="57" w:right="57"/>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tabs>
                <w:tab w:val="left" w:pos="8391"/>
              </w:tabs>
              <w:spacing w:line="240" w:lineRule="auto"/>
              <w:ind w:firstLine="1"/>
              <w:jc w:val="both"/>
              <w:rPr>
                <w:rFonts w:ascii="Times New Roman" w:hAnsi="Times New Roman" w:cs="Times New Roman"/>
                <w:b/>
                <w:sz w:val="24"/>
                <w:szCs w:val="24"/>
              </w:rPr>
            </w:pPr>
            <w:r w:rsidRPr="009C5592">
              <w:rPr>
                <w:rFonts w:ascii="Times New Roman" w:hAnsi="Times New Roman" w:cs="Times New Roman"/>
                <w:b/>
                <w:sz w:val="24"/>
                <w:szCs w:val="24"/>
              </w:rPr>
              <w:t>Возможность Заказчика заключить контракты с несколькими участниками конкурса в соответствии с п. 6 ч. 1. ст. 50:</w:t>
            </w:r>
            <w:r w:rsidRPr="009C5592">
              <w:rPr>
                <w:rFonts w:ascii="Times New Roman" w:hAnsi="Times New Roman" w:cs="Times New Roman"/>
                <w:sz w:val="24"/>
                <w:szCs w:val="24"/>
              </w:rPr>
              <w:t xml:space="preserve"> предусмотрена / не предусмотрена </w:t>
            </w:r>
            <w:r w:rsidRPr="009C5592">
              <w:rPr>
                <w:rFonts w:ascii="Times New Roman" w:hAnsi="Times New Roman" w:cs="Times New Roman"/>
                <w:i/>
                <w:sz w:val="24"/>
                <w:szCs w:val="24"/>
              </w:rPr>
              <w:t>(выбрать нужное)</w:t>
            </w:r>
            <w:r w:rsidRPr="009C5592">
              <w:rPr>
                <w:rFonts w:ascii="Times New Roman" w:hAnsi="Times New Roman" w:cs="Times New Roman"/>
                <w:sz w:val="24"/>
                <w:szCs w:val="24"/>
              </w:rPr>
              <w:t>.</w:t>
            </w:r>
            <w:r w:rsidRPr="009C5592">
              <w:rPr>
                <w:rFonts w:ascii="Times New Roman" w:hAnsi="Times New Roman" w:cs="Times New Roman"/>
                <w:b/>
                <w:sz w:val="24"/>
                <w:szCs w:val="24"/>
              </w:rPr>
              <w:t xml:space="preserve"> </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pStyle w:val="ab"/>
              <w:autoSpaceDE w:val="0"/>
              <w:autoSpaceDN w:val="0"/>
              <w:adjustRightInd w:val="0"/>
              <w:ind w:left="0"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813C46">
            <w:pPr>
              <w:autoSpaceDE w:val="0"/>
              <w:autoSpaceDN w:val="0"/>
              <w:adjustRightInd w:val="0"/>
              <w:spacing w:after="0" w:line="240" w:lineRule="auto"/>
              <w:ind w:right="57"/>
              <w:jc w:val="both"/>
              <w:rPr>
                <w:rFonts w:ascii="Times New Roman" w:eastAsiaTheme="minorHAnsi" w:hAnsi="Times New Roman" w:cs="Times New Roman"/>
                <w:sz w:val="24"/>
                <w:szCs w:val="24"/>
              </w:rPr>
            </w:pPr>
            <w:r w:rsidRPr="009C5592">
              <w:rPr>
                <w:rFonts w:ascii="Times New Roman" w:eastAsia="Calibri" w:hAnsi="Times New Roman" w:cs="Times New Roman"/>
                <w:b/>
                <w:bCs/>
                <w:sz w:val="24"/>
                <w:szCs w:val="24"/>
              </w:rPr>
              <w:t>Критерии оценки заявок, величины значимости этих критериев, порядок рассмотрения и оценки заявок на участие в конкурсе:</w:t>
            </w:r>
            <w:r w:rsidRPr="009C5592">
              <w:rPr>
                <w:rFonts w:ascii="Times New Roman" w:eastAsiaTheme="minorHAnsi" w:hAnsi="Times New Roman" w:cs="Times New Roman"/>
                <w:sz w:val="24"/>
                <w:szCs w:val="24"/>
              </w:rPr>
              <w:t xml:space="preserve"> (</w:t>
            </w:r>
            <w:r w:rsidRPr="009C5592">
              <w:rPr>
                <w:rFonts w:ascii="Times New Roman" w:eastAsiaTheme="minorHAnsi" w:hAnsi="Times New Roman" w:cs="Times New Roman"/>
                <w:i/>
                <w:sz w:val="24"/>
                <w:szCs w:val="24"/>
              </w:rPr>
              <w:t>указываются критерии, используемые при определении поставщика (подрядчика, исполнителя), и величины их значимости. Количество критериев должно быть не менее двух. Критерии устанавливаются в соответствии со ст. </w:t>
            </w:r>
            <w:hyperlink r:id="rId70" w:history="1">
              <w:r w:rsidRPr="009C5592">
                <w:rPr>
                  <w:rFonts w:ascii="Times New Roman" w:eastAsiaTheme="minorHAnsi" w:hAnsi="Times New Roman" w:cs="Times New Roman"/>
                  <w:i/>
                  <w:sz w:val="24"/>
                  <w:szCs w:val="24"/>
                </w:rPr>
                <w:t>32</w:t>
              </w:r>
            </w:hyperlink>
            <w:r w:rsidRPr="009C5592">
              <w:rPr>
                <w:rFonts w:ascii="Times New Roman" w:eastAsiaTheme="minorHAnsi" w:hAnsi="Times New Roman" w:cs="Times New Roman"/>
                <w:i/>
                <w:sz w:val="24"/>
                <w:szCs w:val="24"/>
              </w:rPr>
              <w:t xml:space="preserve">  Закона  исходя  из  значимости  критерия  для  данного  вида закупки, в соответствии с </w:t>
            </w:r>
            <w:hyperlink r:id="rId71" w:history="1">
              <w:r w:rsidRPr="009C5592">
                <w:rPr>
                  <w:rFonts w:ascii="Times New Roman" w:eastAsiaTheme="minorHAnsi" w:hAnsi="Times New Roman" w:cs="Times New Roman"/>
                  <w:i/>
                  <w:sz w:val="24"/>
                  <w:szCs w:val="24"/>
                </w:rPr>
                <w:t>постановлением</w:t>
              </w:r>
            </w:hyperlink>
            <w:r w:rsidRPr="009C5592">
              <w:rPr>
                <w:rFonts w:ascii="Times New Roman" w:eastAsiaTheme="minorHAnsi" w:hAnsi="Times New Roman" w:cs="Times New Roman"/>
                <w:i/>
                <w:sz w:val="24"/>
                <w:szCs w:val="24"/>
              </w:rPr>
              <w:t xml:space="preserve">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9C5592">
              <w:rPr>
                <w:rFonts w:ascii="Times New Roman" w:eastAsiaTheme="minorHAnsi" w:hAnsi="Times New Roman" w:cs="Times New Roman"/>
                <w:sz w:val="24"/>
                <w:szCs w:val="24"/>
              </w:rPr>
              <w:t xml:space="preserve">). </w:t>
            </w:r>
          </w:p>
          <w:p w:rsidR="00311E8F" w:rsidRPr="009C5592" w:rsidRDefault="00311E8F" w:rsidP="00813C46">
            <w:pPr>
              <w:autoSpaceDE w:val="0"/>
              <w:autoSpaceDN w:val="0"/>
              <w:adjustRightInd w:val="0"/>
              <w:spacing w:after="0" w:line="240" w:lineRule="auto"/>
              <w:ind w:right="57"/>
              <w:jc w:val="both"/>
              <w:rPr>
                <w:rFonts w:ascii="Times New Roman" w:hAnsi="Times New Roman" w:cs="Times New Roman"/>
                <w:b/>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pStyle w:val="ab"/>
              <w:autoSpaceDE w:val="0"/>
              <w:autoSpaceDN w:val="0"/>
              <w:adjustRightInd w:val="0"/>
              <w:ind w:left="0"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autoSpaceDE w:val="0"/>
              <w:autoSpaceDN w:val="0"/>
              <w:adjustRightInd w:val="0"/>
              <w:spacing w:after="0" w:line="240" w:lineRule="auto"/>
              <w:ind w:left="57" w:right="57"/>
              <w:jc w:val="both"/>
              <w:rPr>
                <w:rFonts w:ascii="Times New Roman" w:eastAsia="Calibri" w:hAnsi="Times New Roman" w:cs="Times New Roman"/>
                <w:b/>
                <w:bCs/>
                <w:sz w:val="24"/>
                <w:szCs w:val="24"/>
              </w:rPr>
            </w:pPr>
            <w:r w:rsidRPr="009C5592">
              <w:rPr>
                <w:rFonts w:ascii="Times New Roman" w:eastAsia="Calibri" w:hAnsi="Times New Roman" w:cs="Times New Roman"/>
                <w:b/>
                <w:bCs/>
                <w:sz w:val="24"/>
                <w:szCs w:val="24"/>
              </w:rPr>
              <w:t>Информация о контрактной службе, контрактном управляющем, ответственных за заключение контракта:</w:t>
            </w:r>
          </w:p>
          <w:p w:rsidR="007341CF" w:rsidRPr="009C5592" w:rsidRDefault="007341CF" w:rsidP="007341CF">
            <w:pPr>
              <w:widowControl w:val="0"/>
              <w:autoSpaceDE w:val="0"/>
              <w:autoSpaceDN w:val="0"/>
              <w:adjustRightInd w:val="0"/>
              <w:spacing w:after="0" w:line="240" w:lineRule="auto"/>
              <w:ind w:left="114" w:right="57" w:hanging="57"/>
              <w:contextualSpacing/>
              <w:jc w:val="both"/>
              <w:rPr>
                <w:rFonts w:ascii="Times New Roman" w:hAnsi="Times New Roman" w:cs="Times New Roman"/>
                <w:sz w:val="24"/>
                <w:szCs w:val="24"/>
              </w:rPr>
            </w:pPr>
            <w:r w:rsidRPr="009C5592">
              <w:rPr>
                <w:rFonts w:ascii="Times New Roman" w:hAnsi="Times New Roman" w:cs="Times New Roman"/>
                <w:sz w:val="24"/>
                <w:szCs w:val="24"/>
              </w:rPr>
              <w:t xml:space="preserve">ФИО: (полностью) ___________________. </w:t>
            </w:r>
          </w:p>
          <w:p w:rsidR="007341CF" w:rsidRPr="009C5592" w:rsidRDefault="007341CF" w:rsidP="007341CF">
            <w:pPr>
              <w:widowControl w:val="0"/>
              <w:autoSpaceDE w:val="0"/>
              <w:autoSpaceDN w:val="0"/>
              <w:adjustRightInd w:val="0"/>
              <w:spacing w:after="0" w:line="240" w:lineRule="auto"/>
              <w:ind w:left="114" w:right="57" w:hanging="57"/>
              <w:contextualSpacing/>
              <w:jc w:val="both"/>
              <w:rPr>
                <w:rFonts w:ascii="Times New Roman" w:hAnsi="Times New Roman" w:cs="Times New Roman"/>
                <w:sz w:val="24"/>
                <w:szCs w:val="24"/>
              </w:rPr>
            </w:pPr>
            <w:r w:rsidRPr="009C5592">
              <w:rPr>
                <w:rFonts w:ascii="Times New Roman" w:hAnsi="Times New Roman" w:cs="Times New Roman"/>
                <w:sz w:val="24"/>
                <w:szCs w:val="24"/>
              </w:rPr>
              <w:t>Должность: (полностью) ______________.</w:t>
            </w:r>
          </w:p>
          <w:p w:rsidR="007341CF" w:rsidRPr="009C5592" w:rsidRDefault="007341CF" w:rsidP="007341CF">
            <w:pPr>
              <w:widowControl w:val="0"/>
              <w:autoSpaceDE w:val="0"/>
              <w:autoSpaceDN w:val="0"/>
              <w:adjustRightInd w:val="0"/>
              <w:spacing w:after="0" w:line="240" w:lineRule="auto"/>
              <w:ind w:left="114" w:right="57" w:hanging="57"/>
              <w:contextualSpacing/>
              <w:jc w:val="both"/>
              <w:rPr>
                <w:rFonts w:ascii="Times New Roman" w:hAnsi="Times New Roman" w:cs="Times New Roman"/>
                <w:sz w:val="24"/>
                <w:szCs w:val="24"/>
              </w:rPr>
            </w:pPr>
            <w:r w:rsidRPr="009C5592">
              <w:rPr>
                <w:rFonts w:ascii="Times New Roman" w:hAnsi="Times New Roman" w:cs="Times New Roman"/>
                <w:sz w:val="24"/>
                <w:szCs w:val="24"/>
              </w:rPr>
              <w:t>Контактный телефон: (4852) ___________.</w:t>
            </w:r>
          </w:p>
          <w:p w:rsidR="007341CF" w:rsidRPr="009C5592" w:rsidRDefault="007341CF" w:rsidP="00815DE7">
            <w:pPr>
              <w:widowControl w:val="0"/>
              <w:autoSpaceDE w:val="0"/>
              <w:autoSpaceDN w:val="0"/>
              <w:adjustRightInd w:val="0"/>
              <w:spacing w:after="0" w:line="240" w:lineRule="auto"/>
              <w:ind w:left="114" w:right="57" w:hanging="57"/>
              <w:contextualSpacing/>
              <w:jc w:val="both"/>
              <w:rPr>
                <w:rFonts w:ascii="Times New Roman" w:hAnsi="Times New Roman" w:cs="Times New Roman"/>
                <w:sz w:val="24"/>
                <w:szCs w:val="24"/>
              </w:rPr>
            </w:pPr>
            <w:r w:rsidRPr="009C5592">
              <w:rPr>
                <w:rFonts w:ascii="Times New Roman" w:hAnsi="Times New Roman" w:cs="Times New Roman"/>
                <w:sz w:val="24"/>
                <w:szCs w:val="24"/>
                <w:lang w:val="en-US"/>
              </w:rPr>
              <w:t>E</w:t>
            </w:r>
            <w:r w:rsidRPr="009C5592">
              <w:rPr>
                <w:rFonts w:ascii="Times New Roman" w:hAnsi="Times New Roman" w:cs="Times New Roman"/>
                <w:sz w:val="24"/>
                <w:szCs w:val="24"/>
              </w:rPr>
              <w:t>-</w:t>
            </w:r>
            <w:r w:rsidRPr="009C5592">
              <w:rPr>
                <w:rFonts w:ascii="Times New Roman" w:hAnsi="Times New Roman" w:cs="Times New Roman"/>
                <w:sz w:val="24"/>
                <w:szCs w:val="24"/>
                <w:lang w:val="en-US"/>
              </w:rPr>
              <w:t>mail</w:t>
            </w:r>
            <w:r w:rsidRPr="009C5592">
              <w:rPr>
                <w:rFonts w:ascii="Times New Roman" w:hAnsi="Times New Roman" w:cs="Times New Roman"/>
                <w:sz w:val="24"/>
                <w:szCs w:val="24"/>
              </w:rPr>
              <w:t xml:space="preserve">: </w:t>
            </w:r>
            <w:hyperlink r:id="rId72" w:history="1">
              <w:r w:rsidRPr="009C5592">
                <w:rPr>
                  <w:rFonts w:ascii="Times New Roman" w:hAnsi="Times New Roman" w:cs="Times New Roman"/>
                  <w:sz w:val="24"/>
                  <w:szCs w:val="24"/>
                </w:rPr>
                <w:t>___________</w:t>
              </w:r>
            </w:hyperlink>
            <w:r w:rsidRPr="009C5592">
              <w:rPr>
                <w:rFonts w:ascii="Times New Roman" w:hAnsi="Times New Roman" w:cs="Times New Roman"/>
                <w:sz w:val="24"/>
                <w:szCs w:val="24"/>
              </w:rPr>
              <w:t>__________________.</w:t>
            </w:r>
          </w:p>
          <w:p w:rsidR="00311E8F" w:rsidRPr="009C5592" w:rsidRDefault="00311E8F" w:rsidP="00815DE7">
            <w:pPr>
              <w:widowControl w:val="0"/>
              <w:autoSpaceDE w:val="0"/>
              <w:autoSpaceDN w:val="0"/>
              <w:adjustRightInd w:val="0"/>
              <w:spacing w:after="0" w:line="240" w:lineRule="auto"/>
              <w:ind w:left="114" w:right="57" w:hanging="57"/>
              <w:contextualSpacing/>
              <w:jc w:val="both"/>
              <w:rPr>
                <w:rFonts w:ascii="Times New Roman" w:hAnsi="Times New Roman" w:cs="Times New Roman"/>
                <w:sz w:val="24"/>
                <w:szCs w:val="24"/>
                <w:u w:val="single"/>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tabs>
                <w:tab w:val="left" w:pos="8391"/>
              </w:tabs>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spacing w:after="0" w:line="240" w:lineRule="auto"/>
              <w:ind w:firstLine="1"/>
              <w:jc w:val="both"/>
              <w:rPr>
                <w:rFonts w:ascii="Times New Roman" w:hAnsi="Times New Roman" w:cs="Times New Roman"/>
                <w:sz w:val="24"/>
                <w:szCs w:val="24"/>
              </w:rPr>
            </w:pPr>
            <w:r w:rsidRPr="009C5592">
              <w:rPr>
                <w:rFonts w:ascii="Times New Roman" w:hAnsi="Times New Roman" w:cs="Times New Roman"/>
                <w:b/>
                <w:sz w:val="24"/>
                <w:szCs w:val="24"/>
              </w:rPr>
              <w:t>Способы получения конкурсной документации, срок, место, и порядок предоставления конкурсной документации:</w:t>
            </w:r>
            <w:r w:rsidRPr="009C5592">
              <w:rPr>
                <w:rFonts w:ascii="Times New Roman" w:hAnsi="Times New Roman" w:cs="Times New Roman"/>
                <w:sz w:val="24"/>
                <w:szCs w:val="24"/>
              </w:rPr>
              <w:t xml:space="preserve"> предоставление конкурсной документации на бумажном носителе, а также в форме электронного документа осуществляется на основании заявления по адресу уполномоченного органа. Общий срок предоставления конкурсной документации составляет 2 рабочих дня со дня поступления заявления.</w:t>
            </w:r>
          </w:p>
          <w:p w:rsidR="007341CF" w:rsidRPr="009C5592" w:rsidRDefault="007341CF" w:rsidP="007341CF">
            <w:pPr>
              <w:spacing w:after="0" w:line="240" w:lineRule="auto"/>
              <w:ind w:firstLine="1"/>
              <w:jc w:val="both"/>
              <w:rPr>
                <w:rFonts w:ascii="Times New Roman" w:hAnsi="Times New Roman" w:cs="Times New Roman"/>
                <w:sz w:val="24"/>
                <w:szCs w:val="24"/>
              </w:rPr>
            </w:pPr>
            <w:r w:rsidRPr="009C5592">
              <w:rPr>
                <w:rFonts w:ascii="Times New Roman" w:hAnsi="Times New Roman" w:cs="Times New Roman"/>
                <w:sz w:val="24"/>
                <w:szCs w:val="24"/>
              </w:rPr>
              <w:t>Конкурсная документация предоставляется после даты размещения извещения о проведении открытого конкурса понедельник - четверг с 08.30 до 17.30, пятница – с 08.30 до 16.30, предпраздничные дни – с 08.30 до 16.30, перерыв – с 12.30 до 13.18, не позднее даты и времени вскрытия конвертов.</w:t>
            </w:r>
          </w:p>
          <w:p w:rsidR="00311E8F" w:rsidRPr="009C5592" w:rsidRDefault="00311E8F" w:rsidP="007341CF">
            <w:pPr>
              <w:spacing w:after="0" w:line="240" w:lineRule="auto"/>
              <w:ind w:firstLine="1"/>
              <w:jc w:val="both"/>
              <w:rPr>
                <w:rFonts w:ascii="Times New Roman" w:hAnsi="Times New Roman" w:cs="Times New Roman"/>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autoSpaceDE w:val="0"/>
              <w:autoSpaceDN w:val="0"/>
              <w:adjustRightInd w:val="0"/>
              <w:ind w:left="57" w:right="57"/>
              <w:jc w:val="both"/>
              <w:rPr>
                <w:rFonts w:ascii="Times New Roman" w:eastAsia="Calibri" w:hAnsi="Times New Roman" w:cs="Times New Roman"/>
                <w:b/>
                <w:bCs/>
                <w:sz w:val="24"/>
                <w:szCs w:val="24"/>
              </w:rPr>
            </w:pPr>
          </w:p>
        </w:tc>
        <w:tc>
          <w:tcPr>
            <w:tcW w:w="3662" w:type="pct"/>
            <w:tcBorders>
              <w:bottom w:val="single" w:sz="4" w:space="0" w:color="auto"/>
            </w:tcBorders>
            <w:tcMar>
              <w:left w:w="57" w:type="dxa"/>
              <w:right w:w="57" w:type="dxa"/>
            </w:tcMar>
          </w:tcPr>
          <w:p w:rsidR="007341CF" w:rsidRPr="009C5592" w:rsidRDefault="007341CF" w:rsidP="007341CF">
            <w:pPr>
              <w:spacing w:line="240" w:lineRule="auto"/>
              <w:ind w:firstLine="1"/>
              <w:jc w:val="both"/>
              <w:rPr>
                <w:rFonts w:ascii="Times New Roman" w:hAnsi="Times New Roman" w:cs="Times New Roman"/>
                <w:sz w:val="24"/>
                <w:szCs w:val="24"/>
              </w:rPr>
            </w:pPr>
            <w:r w:rsidRPr="009C5592">
              <w:rPr>
                <w:rFonts w:ascii="Times New Roman" w:hAnsi="Times New Roman" w:cs="Times New Roman"/>
                <w:b/>
                <w:sz w:val="24"/>
                <w:szCs w:val="24"/>
              </w:rPr>
              <w:t xml:space="preserve">Плата за предоставление конкурсной документации: </w:t>
            </w:r>
            <w:r w:rsidR="007C7B1F" w:rsidRPr="009C5592">
              <w:rPr>
                <w:rFonts w:ascii="Times New Roman" w:hAnsi="Times New Roman" w:cs="Times New Roman"/>
                <w:b/>
                <w:sz w:val="24"/>
                <w:szCs w:val="24"/>
              </w:rPr>
              <w:t xml:space="preserve">                     </w:t>
            </w:r>
            <w:r w:rsidRPr="009C5592">
              <w:rPr>
                <w:rFonts w:ascii="Times New Roman" w:hAnsi="Times New Roman" w:cs="Times New Roman"/>
                <w:sz w:val="24"/>
                <w:szCs w:val="24"/>
              </w:rPr>
              <w:t>не предусмотрена</w:t>
            </w:r>
            <w:r w:rsidR="007C7B1F" w:rsidRPr="009C5592">
              <w:rPr>
                <w:rFonts w:ascii="Times New Roman" w:hAnsi="Times New Roman" w:cs="Times New Roman"/>
                <w:sz w:val="24"/>
                <w:szCs w:val="24"/>
              </w:rPr>
              <w:t>.</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widowControl w:val="0"/>
              <w:autoSpaceDE w:val="0"/>
              <w:autoSpaceDN w:val="0"/>
              <w:adjustRightInd w:val="0"/>
              <w:ind w:firstLine="1"/>
              <w:contextualSpacing/>
              <w:jc w:val="both"/>
              <w:rPr>
                <w:rFonts w:ascii="Times New Roman" w:eastAsia="Calibri" w:hAnsi="Times New Roman" w:cs="Times New Roman"/>
                <w:b/>
                <w:bCs/>
                <w:sz w:val="24"/>
                <w:szCs w:val="24"/>
              </w:rPr>
            </w:pPr>
          </w:p>
        </w:tc>
        <w:tc>
          <w:tcPr>
            <w:tcW w:w="3662" w:type="pct"/>
            <w:tcBorders>
              <w:top w:val="single" w:sz="4" w:space="0" w:color="auto"/>
            </w:tcBorders>
            <w:tcMar>
              <w:left w:w="57" w:type="dxa"/>
              <w:right w:w="57" w:type="dxa"/>
            </w:tcMar>
          </w:tcPr>
          <w:p w:rsidR="007341CF" w:rsidRPr="009C5592" w:rsidRDefault="007341CF" w:rsidP="007341CF">
            <w:pPr>
              <w:spacing w:line="240" w:lineRule="auto"/>
              <w:ind w:firstLine="1"/>
              <w:jc w:val="both"/>
              <w:rPr>
                <w:rFonts w:ascii="Times New Roman" w:hAnsi="Times New Roman" w:cs="Times New Roman"/>
                <w:sz w:val="24"/>
                <w:szCs w:val="24"/>
              </w:rPr>
            </w:pPr>
            <w:r w:rsidRPr="009C5592">
              <w:rPr>
                <w:rFonts w:ascii="Times New Roman" w:hAnsi="Times New Roman" w:cs="Times New Roman"/>
                <w:b/>
                <w:sz w:val="24"/>
                <w:szCs w:val="24"/>
              </w:rPr>
              <w:t>Язык, на котором предоставляется конкурсная документация</w:t>
            </w:r>
            <w:r w:rsidRPr="009C5592">
              <w:rPr>
                <w:rFonts w:ascii="Times New Roman" w:hAnsi="Times New Roman" w:cs="Times New Roman"/>
                <w:sz w:val="24"/>
                <w:szCs w:val="24"/>
              </w:rPr>
              <w:t>: русский.</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widowControl w:val="0"/>
              <w:autoSpaceDE w:val="0"/>
              <w:autoSpaceDN w:val="0"/>
              <w:adjustRightInd w:val="0"/>
              <w:ind w:firstLine="1"/>
              <w:contextualSpacing/>
              <w:jc w:val="both"/>
              <w:rPr>
                <w:rFonts w:ascii="Times New Roman" w:eastAsia="Calibri" w:hAnsi="Times New Roman" w:cs="Times New Roman"/>
                <w:b/>
                <w:bCs/>
                <w:sz w:val="24"/>
                <w:szCs w:val="24"/>
              </w:rPr>
            </w:pPr>
          </w:p>
        </w:tc>
        <w:tc>
          <w:tcPr>
            <w:tcW w:w="3662" w:type="pct"/>
            <w:tcBorders>
              <w:top w:val="single" w:sz="4" w:space="0" w:color="auto"/>
            </w:tcBorders>
            <w:tcMar>
              <w:left w:w="57" w:type="dxa"/>
              <w:right w:w="57" w:type="dxa"/>
            </w:tcMar>
          </w:tcPr>
          <w:p w:rsidR="007341CF" w:rsidRPr="009C5592" w:rsidRDefault="007341CF" w:rsidP="007341CF">
            <w:pPr>
              <w:pStyle w:val="ConsPlusNonformat"/>
              <w:ind w:left="57" w:right="57"/>
              <w:jc w:val="both"/>
              <w:rPr>
                <w:rFonts w:ascii="Times New Roman" w:hAnsi="Times New Roman" w:cs="Times New Roman"/>
                <w:b/>
                <w:sz w:val="24"/>
                <w:szCs w:val="24"/>
              </w:rPr>
            </w:pPr>
            <w:r w:rsidRPr="009C5592">
              <w:rPr>
                <w:rFonts w:ascii="Times New Roman" w:hAnsi="Times New Roman" w:cs="Times New Roman"/>
                <w:b/>
                <w:sz w:val="24"/>
                <w:szCs w:val="24"/>
              </w:rPr>
              <w:t xml:space="preserve">Представители заказчика для включения в состав конкурсной комиссии: </w:t>
            </w:r>
          </w:p>
          <w:p w:rsidR="00311E8F" w:rsidRPr="009C5592" w:rsidRDefault="00311E8F" w:rsidP="007341CF">
            <w:pPr>
              <w:pStyle w:val="ConsPlusNonformat"/>
              <w:ind w:left="57" w:right="57"/>
              <w:jc w:val="both"/>
              <w:rPr>
                <w:rFonts w:ascii="Times New Roman" w:hAnsi="Times New Roman" w:cs="Times New Roman"/>
                <w:b/>
                <w:sz w:val="24"/>
                <w:szCs w:val="24"/>
              </w:rPr>
            </w:pPr>
          </w:p>
          <w:tbl>
            <w:tblPr>
              <w:tblStyle w:val="a7"/>
              <w:tblW w:w="7112" w:type="dxa"/>
              <w:tblInd w:w="57" w:type="dxa"/>
              <w:tblLayout w:type="fixed"/>
              <w:tblLook w:val="04A0" w:firstRow="1" w:lastRow="0" w:firstColumn="1" w:lastColumn="0" w:noHBand="0" w:noVBand="1"/>
            </w:tblPr>
            <w:tblGrid>
              <w:gridCol w:w="3143"/>
              <w:gridCol w:w="3969"/>
            </w:tblGrid>
            <w:tr w:rsidR="00F95CBB" w:rsidRPr="009C5592" w:rsidTr="009729F1">
              <w:tc>
                <w:tcPr>
                  <w:tcW w:w="3143" w:type="dxa"/>
                </w:tcPr>
                <w:p w:rsidR="007341CF" w:rsidRPr="009C5592" w:rsidRDefault="007341CF" w:rsidP="007341CF">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Ф.И.О. (полностью)</w:t>
                  </w:r>
                  <w:r w:rsidR="00CB3331" w:rsidRPr="009C5592">
                    <w:rPr>
                      <w:rFonts w:ascii="Times New Roman" w:hAnsi="Times New Roman" w:cs="Times New Roman"/>
                      <w:sz w:val="24"/>
                      <w:szCs w:val="24"/>
                    </w:rPr>
                    <w:t>:</w:t>
                  </w:r>
                  <w:r w:rsidRPr="009C5592">
                    <w:rPr>
                      <w:rFonts w:ascii="Times New Roman" w:hAnsi="Times New Roman" w:cs="Times New Roman"/>
                      <w:sz w:val="24"/>
                      <w:szCs w:val="24"/>
                    </w:rPr>
                    <w:t xml:space="preserve"> </w:t>
                  </w:r>
                </w:p>
                <w:p w:rsidR="00CB3331" w:rsidRPr="009C5592" w:rsidRDefault="007341CF" w:rsidP="007341CF">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Должность (полностью)</w:t>
                  </w:r>
                  <w:r w:rsidR="00CB3331" w:rsidRPr="009C5592">
                    <w:rPr>
                      <w:rFonts w:ascii="Times New Roman" w:hAnsi="Times New Roman" w:cs="Times New Roman"/>
                      <w:sz w:val="24"/>
                      <w:szCs w:val="24"/>
                    </w:rPr>
                    <w:t>:</w:t>
                  </w:r>
                </w:p>
                <w:p w:rsidR="007341CF" w:rsidRPr="009C5592" w:rsidRDefault="00CB3331" w:rsidP="007341CF">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Контактный телефон:</w:t>
                  </w:r>
                </w:p>
                <w:p w:rsidR="007341CF" w:rsidRPr="009C5592" w:rsidRDefault="00CB3331" w:rsidP="007341CF">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E-mail:</w:t>
                  </w:r>
                </w:p>
              </w:tc>
              <w:tc>
                <w:tcPr>
                  <w:tcW w:w="3969" w:type="dxa"/>
                </w:tcPr>
                <w:p w:rsidR="007341CF" w:rsidRPr="009C5592" w:rsidRDefault="007341CF" w:rsidP="007341CF">
                  <w:pPr>
                    <w:pStyle w:val="ConsPlusNonformat"/>
                    <w:ind w:left="57" w:right="57"/>
                    <w:jc w:val="both"/>
                    <w:rPr>
                      <w:rFonts w:ascii="Times New Roman" w:hAnsi="Times New Roman" w:cs="Times New Roman"/>
                      <w:sz w:val="24"/>
                      <w:szCs w:val="24"/>
                    </w:rPr>
                  </w:pPr>
                  <w:r w:rsidRPr="009C5592">
                    <w:rPr>
                      <w:rFonts w:ascii="Times New Roman" w:hAnsi="Times New Roman" w:cs="Times New Roman"/>
                      <w:sz w:val="24"/>
                      <w:szCs w:val="24"/>
                    </w:rPr>
                    <w:t xml:space="preserve">Обладает / не обладает специальными знаниями, относящимися к объекту закупки </w:t>
                  </w:r>
                  <w:r w:rsidRPr="009C5592">
                    <w:rPr>
                      <w:rFonts w:ascii="Times New Roman" w:hAnsi="Times New Roman" w:cs="Times New Roman"/>
                      <w:i/>
                      <w:sz w:val="24"/>
                      <w:szCs w:val="24"/>
                    </w:rPr>
                    <w:t>(выбрать нужное)</w:t>
                  </w:r>
                  <w:r w:rsidRPr="009C5592">
                    <w:rPr>
                      <w:rFonts w:ascii="Times New Roman" w:hAnsi="Times New Roman" w:cs="Times New Roman"/>
                      <w:sz w:val="24"/>
                      <w:szCs w:val="24"/>
                    </w:rPr>
                    <w:t xml:space="preserve">;                               </w:t>
                  </w:r>
                </w:p>
                <w:p w:rsidR="007341CF" w:rsidRPr="009C5592" w:rsidRDefault="007341CF" w:rsidP="007341CF">
                  <w:pPr>
                    <w:pStyle w:val="ConsPlusNonformat"/>
                    <w:ind w:left="57" w:right="57"/>
                    <w:jc w:val="both"/>
                    <w:rPr>
                      <w:rFonts w:ascii="Times New Roman" w:hAnsi="Times New Roman" w:cs="Times New Roman"/>
                      <w:sz w:val="24"/>
                      <w:szCs w:val="24"/>
                    </w:rPr>
                  </w:pPr>
                  <w:r w:rsidRPr="009C5592">
                    <w:rPr>
                      <w:rFonts w:ascii="Times New Roman" w:hAnsi="Times New Roman" w:cs="Times New Roman"/>
                      <w:sz w:val="24"/>
                      <w:szCs w:val="24"/>
                    </w:rPr>
                    <w:t xml:space="preserve">Прошел(-ла) / не прошел(-ла) профессиональную переподготовку или повышение квалификации в сфере закупок </w:t>
                  </w:r>
                  <w:r w:rsidRPr="009C5592">
                    <w:rPr>
                      <w:rFonts w:ascii="Times New Roman" w:hAnsi="Times New Roman" w:cs="Times New Roman"/>
                      <w:i/>
                      <w:sz w:val="24"/>
                      <w:szCs w:val="24"/>
                    </w:rPr>
                    <w:t>(выбрать нужное).</w:t>
                  </w:r>
                </w:p>
              </w:tc>
            </w:tr>
            <w:tr w:rsidR="00F95CBB" w:rsidRPr="009C5592" w:rsidTr="009729F1">
              <w:tc>
                <w:tcPr>
                  <w:tcW w:w="3143" w:type="dxa"/>
                </w:tcPr>
                <w:p w:rsidR="007341CF" w:rsidRPr="009C5592" w:rsidRDefault="00311E8F" w:rsidP="007341CF">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Ф.И.О. (полностью)</w:t>
                  </w:r>
                  <w:r w:rsidR="00CB3331" w:rsidRPr="009C5592">
                    <w:rPr>
                      <w:rFonts w:ascii="Times New Roman" w:hAnsi="Times New Roman" w:cs="Times New Roman"/>
                      <w:sz w:val="24"/>
                      <w:szCs w:val="24"/>
                    </w:rPr>
                    <w:t>:</w:t>
                  </w:r>
                </w:p>
                <w:p w:rsidR="007341CF" w:rsidRPr="009C5592" w:rsidRDefault="007341CF" w:rsidP="007341CF">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Должность (полностью)</w:t>
                  </w:r>
                  <w:r w:rsidR="00CB3331" w:rsidRPr="009C5592">
                    <w:rPr>
                      <w:rFonts w:ascii="Times New Roman" w:hAnsi="Times New Roman" w:cs="Times New Roman"/>
                      <w:sz w:val="24"/>
                      <w:szCs w:val="24"/>
                    </w:rPr>
                    <w:t>:</w:t>
                  </w:r>
                </w:p>
                <w:p w:rsidR="007341CF" w:rsidRPr="009C5592" w:rsidRDefault="007341CF" w:rsidP="007341CF">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Контактный телефон</w:t>
                  </w:r>
                  <w:r w:rsidR="00CB3331" w:rsidRPr="009C5592">
                    <w:rPr>
                      <w:rFonts w:ascii="Times New Roman" w:hAnsi="Times New Roman" w:cs="Times New Roman"/>
                      <w:sz w:val="24"/>
                      <w:szCs w:val="24"/>
                    </w:rPr>
                    <w:t>:</w:t>
                  </w:r>
                </w:p>
                <w:p w:rsidR="007341CF" w:rsidRPr="009C5592" w:rsidRDefault="007341CF" w:rsidP="00CB3331">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 xml:space="preserve">E-mail: </w:t>
                  </w:r>
                </w:p>
              </w:tc>
              <w:tc>
                <w:tcPr>
                  <w:tcW w:w="3969" w:type="dxa"/>
                </w:tcPr>
                <w:p w:rsidR="007341CF" w:rsidRPr="009C5592" w:rsidRDefault="007341CF" w:rsidP="007341CF">
                  <w:pPr>
                    <w:pStyle w:val="ConsPlusNonformat"/>
                    <w:ind w:left="57" w:right="57"/>
                    <w:jc w:val="both"/>
                    <w:rPr>
                      <w:rFonts w:ascii="Times New Roman" w:hAnsi="Times New Roman" w:cs="Times New Roman"/>
                      <w:sz w:val="24"/>
                      <w:szCs w:val="24"/>
                    </w:rPr>
                  </w:pPr>
                  <w:r w:rsidRPr="009C5592">
                    <w:rPr>
                      <w:rFonts w:ascii="Times New Roman" w:hAnsi="Times New Roman" w:cs="Times New Roman"/>
                      <w:sz w:val="24"/>
                      <w:szCs w:val="24"/>
                    </w:rPr>
                    <w:t xml:space="preserve">Обладает / не обладает специальными знаниями, относящимися к объекту закупки </w:t>
                  </w:r>
                  <w:r w:rsidRPr="009C5592">
                    <w:rPr>
                      <w:rFonts w:ascii="Times New Roman" w:hAnsi="Times New Roman" w:cs="Times New Roman"/>
                      <w:i/>
                      <w:sz w:val="24"/>
                      <w:szCs w:val="24"/>
                    </w:rPr>
                    <w:t>(выбрать нужное)</w:t>
                  </w:r>
                  <w:r w:rsidRPr="009C5592">
                    <w:rPr>
                      <w:rFonts w:ascii="Times New Roman" w:hAnsi="Times New Roman" w:cs="Times New Roman"/>
                      <w:sz w:val="24"/>
                      <w:szCs w:val="24"/>
                    </w:rPr>
                    <w:t xml:space="preserve">;                               </w:t>
                  </w:r>
                </w:p>
                <w:p w:rsidR="007341CF" w:rsidRPr="009C5592" w:rsidRDefault="007341CF" w:rsidP="007341CF">
                  <w:pPr>
                    <w:pStyle w:val="ConsPlusNonformat"/>
                    <w:ind w:left="57" w:right="57"/>
                    <w:jc w:val="both"/>
                    <w:rPr>
                      <w:rFonts w:ascii="Times New Roman" w:hAnsi="Times New Roman" w:cs="Times New Roman"/>
                      <w:sz w:val="24"/>
                      <w:szCs w:val="24"/>
                    </w:rPr>
                  </w:pPr>
                  <w:r w:rsidRPr="009C5592">
                    <w:rPr>
                      <w:rFonts w:ascii="Times New Roman" w:hAnsi="Times New Roman" w:cs="Times New Roman"/>
                      <w:sz w:val="24"/>
                      <w:szCs w:val="24"/>
                    </w:rPr>
                    <w:t xml:space="preserve">Прошел(-ла) / не прошел(-ла) профессиональную переподготовку или повышение квалификации в сфере закупок </w:t>
                  </w:r>
                  <w:r w:rsidRPr="009C5592">
                    <w:rPr>
                      <w:rFonts w:ascii="Times New Roman" w:hAnsi="Times New Roman" w:cs="Times New Roman"/>
                      <w:i/>
                      <w:sz w:val="24"/>
                      <w:szCs w:val="24"/>
                    </w:rPr>
                    <w:t>(выбрать нужное).</w:t>
                  </w:r>
                </w:p>
              </w:tc>
            </w:tr>
            <w:tr w:rsidR="00F95CBB" w:rsidRPr="009C5592" w:rsidTr="009729F1">
              <w:tc>
                <w:tcPr>
                  <w:tcW w:w="3143" w:type="dxa"/>
                </w:tcPr>
                <w:p w:rsidR="007341CF" w:rsidRPr="009C5592" w:rsidRDefault="007341CF" w:rsidP="007341CF">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Ф.И.О. (полностью)</w:t>
                  </w:r>
                  <w:r w:rsidR="00CB3331" w:rsidRPr="009C5592">
                    <w:rPr>
                      <w:rFonts w:ascii="Times New Roman" w:hAnsi="Times New Roman" w:cs="Times New Roman"/>
                      <w:sz w:val="24"/>
                      <w:szCs w:val="24"/>
                    </w:rPr>
                    <w:t>:</w:t>
                  </w:r>
                </w:p>
                <w:p w:rsidR="007341CF" w:rsidRPr="009C5592" w:rsidRDefault="007341CF" w:rsidP="007341CF">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Должность (полностью)</w:t>
                  </w:r>
                  <w:r w:rsidR="00CB3331" w:rsidRPr="009C5592">
                    <w:rPr>
                      <w:rFonts w:ascii="Times New Roman" w:hAnsi="Times New Roman" w:cs="Times New Roman"/>
                      <w:sz w:val="24"/>
                      <w:szCs w:val="24"/>
                    </w:rPr>
                    <w:t>:</w:t>
                  </w:r>
                </w:p>
                <w:p w:rsidR="00CB3331" w:rsidRPr="009C5592" w:rsidRDefault="007341CF" w:rsidP="00CB3331">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Контактный телефон</w:t>
                  </w:r>
                  <w:r w:rsidR="00CB3331" w:rsidRPr="009C5592">
                    <w:rPr>
                      <w:rFonts w:ascii="Times New Roman" w:hAnsi="Times New Roman" w:cs="Times New Roman"/>
                      <w:sz w:val="24"/>
                      <w:szCs w:val="24"/>
                    </w:rPr>
                    <w:t>:</w:t>
                  </w:r>
                </w:p>
                <w:p w:rsidR="007341CF" w:rsidRPr="009C5592" w:rsidRDefault="007341CF" w:rsidP="00CB3331">
                  <w:pPr>
                    <w:pStyle w:val="ConsPlusNonformat"/>
                    <w:ind w:right="57"/>
                    <w:jc w:val="both"/>
                    <w:rPr>
                      <w:rFonts w:ascii="Times New Roman" w:hAnsi="Times New Roman" w:cs="Times New Roman"/>
                      <w:sz w:val="24"/>
                      <w:szCs w:val="24"/>
                    </w:rPr>
                  </w:pPr>
                  <w:r w:rsidRPr="009C5592">
                    <w:rPr>
                      <w:rFonts w:ascii="Times New Roman" w:hAnsi="Times New Roman" w:cs="Times New Roman"/>
                      <w:sz w:val="24"/>
                      <w:szCs w:val="24"/>
                    </w:rPr>
                    <w:t>E-mail:</w:t>
                  </w:r>
                </w:p>
              </w:tc>
              <w:tc>
                <w:tcPr>
                  <w:tcW w:w="3969" w:type="dxa"/>
                </w:tcPr>
                <w:p w:rsidR="007341CF" w:rsidRPr="009C5592" w:rsidRDefault="007341CF" w:rsidP="007341CF">
                  <w:pPr>
                    <w:pStyle w:val="ConsPlusNonformat"/>
                    <w:ind w:left="57" w:right="57"/>
                    <w:jc w:val="both"/>
                    <w:rPr>
                      <w:rFonts w:ascii="Times New Roman" w:hAnsi="Times New Roman" w:cs="Times New Roman"/>
                      <w:sz w:val="24"/>
                      <w:szCs w:val="24"/>
                    </w:rPr>
                  </w:pPr>
                  <w:r w:rsidRPr="009C5592">
                    <w:rPr>
                      <w:rFonts w:ascii="Times New Roman" w:hAnsi="Times New Roman" w:cs="Times New Roman"/>
                      <w:sz w:val="24"/>
                      <w:szCs w:val="24"/>
                    </w:rPr>
                    <w:t xml:space="preserve">Обладает / не обладает специальными знаниями, относящимися к объекту закупки </w:t>
                  </w:r>
                  <w:r w:rsidRPr="009C5592">
                    <w:rPr>
                      <w:rFonts w:ascii="Times New Roman" w:hAnsi="Times New Roman" w:cs="Times New Roman"/>
                      <w:i/>
                      <w:sz w:val="24"/>
                      <w:szCs w:val="24"/>
                    </w:rPr>
                    <w:t>(выбрать нужное)</w:t>
                  </w:r>
                  <w:r w:rsidRPr="009C5592">
                    <w:rPr>
                      <w:rFonts w:ascii="Times New Roman" w:hAnsi="Times New Roman" w:cs="Times New Roman"/>
                      <w:sz w:val="24"/>
                      <w:szCs w:val="24"/>
                    </w:rPr>
                    <w:t xml:space="preserve">;                               </w:t>
                  </w:r>
                </w:p>
                <w:p w:rsidR="007341CF" w:rsidRPr="009C5592" w:rsidRDefault="007341CF" w:rsidP="007341CF">
                  <w:pPr>
                    <w:pStyle w:val="ConsPlusNonformat"/>
                    <w:ind w:left="57" w:right="57"/>
                    <w:jc w:val="both"/>
                    <w:rPr>
                      <w:rFonts w:ascii="Times New Roman" w:hAnsi="Times New Roman" w:cs="Times New Roman"/>
                      <w:sz w:val="24"/>
                      <w:szCs w:val="24"/>
                    </w:rPr>
                  </w:pPr>
                  <w:r w:rsidRPr="009C5592">
                    <w:rPr>
                      <w:rFonts w:ascii="Times New Roman" w:hAnsi="Times New Roman" w:cs="Times New Roman"/>
                      <w:sz w:val="24"/>
                      <w:szCs w:val="24"/>
                    </w:rPr>
                    <w:t xml:space="preserve">Прошел(-ла) / не прошел(-ла) профессиональную переподготовку или повышение квалификации в сфере закупок </w:t>
                  </w:r>
                  <w:r w:rsidRPr="009C5592">
                    <w:rPr>
                      <w:rFonts w:ascii="Times New Roman" w:hAnsi="Times New Roman" w:cs="Times New Roman"/>
                      <w:i/>
                      <w:sz w:val="24"/>
                      <w:szCs w:val="24"/>
                    </w:rPr>
                    <w:t>(выбрать нужное).</w:t>
                  </w:r>
                </w:p>
              </w:tc>
            </w:tr>
          </w:tbl>
          <w:p w:rsidR="007341CF" w:rsidRPr="009C5592" w:rsidRDefault="007341CF" w:rsidP="007341CF">
            <w:pPr>
              <w:spacing w:line="240" w:lineRule="auto"/>
              <w:ind w:firstLine="1"/>
              <w:jc w:val="both"/>
              <w:rPr>
                <w:rFonts w:ascii="Times New Roman" w:hAnsi="Times New Roman" w:cs="Times New Roman"/>
                <w:b/>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tabs>
                <w:tab w:val="left" w:pos="8391"/>
              </w:tabs>
              <w:spacing w:line="240" w:lineRule="auto"/>
              <w:ind w:firstLine="1"/>
              <w:jc w:val="both"/>
              <w:rPr>
                <w:rFonts w:ascii="Times New Roman" w:hAnsi="Times New Roman" w:cs="Times New Roman"/>
                <w:b/>
                <w:sz w:val="24"/>
                <w:szCs w:val="24"/>
              </w:rPr>
            </w:pPr>
            <w:r w:rsidRPr="009C5592">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w:t>
            </w:r>
            <w:r w:rsidR="00E92DD2" w:rsidRPr="009C5592">
              <w:rPr>
                <w:rFonts w:ascii="Times New Roman" w:hAnsi="Times New Roman" w:cs="Times New Roman"/>
                <w:b/>
                <w:sz w:val="24"/>
                <w:szCs w:val="24"/>
              </w:rPr>
              <w:t>менений в эти заявки:</w:t>
            </w:r>
            <w:r w:rsidRPr="009C5592">
              <w:rPr>
                <w:rFonts w:ascii="Times New Roman" w:hAnsi="Times New Roman" w:cs="Times New Roman"/>
                <w:sz w:val="24"/>
                <w:szCs w:val="24"/>
              </w:rPr>
              <w:t xml:space="preserve"> </w:t>
            </w:r>
            <w:r w:rsidRPr="009C5592">
              <w:rPr>
                <w:rFonts w:ascii="Times New Roman" w:hAnsi="Times New Roman" w:cs="Times New Roman"/>
                <w:i/>
                <w:sz w:val="24"/>
                <w:szCs w:val="24"/>
              </w:rPr>
              <w:t>(заполняется уполномоченным органом)</w:t>
            </w:r>
            <w:r w:rsidRPr="009C5592">
              <w:rPr>
                <w:rFonts w:ascii="Times New Roman" w:hAnsi="Times New Roman" w:cs="Times New Roman"/>
                <w:sz w:val="24"/>
                <w:szCs w:val="24"/>
              </w:rPr>
              <w:t>.</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autoSpaceDE w:val="0"/>
              <w:autoSpaceDN w:val="0"/>
              <w:adjustRightInd w:val="0"/>
              <w:spacing w:after="0" w:line="240" w:lineRule="auto"/>
              <w:ind w:firstLine="1"/>
              <w:jc w:val="both"/>
              <w:rPr>
                <w:rFonts w:ascii="Times New Roman" w:hAnsi="Times New Roman" w:cs="Times New Roman"/>
                <w:b/>
                <w:sz w:val="24"/>
                <w:szCs w:val="24"/>
              </w:rPr>
            </w:pPr>
            <w:r w:rsidRPr="009C5592">
              <w:rPr>
                <w:rFonts w:ascii="Times New Roman" w:hAnsi="Times New Roman" w:cs="Times New Roman"/>
                <w:b/>
                <w:sz w:val="24"/>
                <w:szCs w:val="24"/>
              </w:rPr>
              <w:t xml:space="preserve">Порядок, дата начала и окончания срока предоставления участникам </w:t>
            </w:r>
            <w:r w:rsidR="008D439A" w:rsidRPr="009C5592">
              <w:rPr>
                <w:rFonts w:ascii="Times New Roman" w:hAnsi="Times New Roman" w:cs="Times New Roman"/>
                <w:b/>
                <w:sz w:val="24"/>
                <w:szCs w:val="24"/>
              </w:rPr>
              <w:t>закупки</w:t>
            </w:r>
            <w:r w:rsidRPr="009C5592">
              <w:rPr>
                <w:rFonts w:ascii="Times New Roman" w:hAnsi="Times New Roman" w:cs="Times New Roman"/>
                <w:b/>
                <w:sz w:val="24"/>
                <w:szCs w:val="24"/>
              </w:rPr>
              <w:t xml:space="preserve"> разъяснений положений конкурсной документации:</w:t>
            </w:r>
          </w:p>
          <w:p w:rsidR="007341CF" w:rsidRPr="009C5592" w:rsidRDefault="007341CF" w:rsidP="007341CF">
            <w:pPr>
              <w:autoSpaceDE w:val="0"/>
              <w:autoSpaceDN w:val="0"/>
              <w:adjustRightInd w:val="0"/>
              <w:spacing w:after="0" w:line="240" w:lineRule="auto"/>
              <w:ind w:firstLine="1"/>
              <w:jc w:val="both"/>
              <w:rPr>
                <w:rFonts w:ascii="Times New Roman" w:eastAsia="Calibri" w:hAnsi="Times New Roman" w:cs="Times New Roman"/>
                <w:bCs/>
                <w:sz w:val="24"/>
                <w:szCs w:val="24"/>
              </w:rPr>
            </w:pPr>
            <w:r w:rsidRPr="009C5592">
              <w:rPr>
                <w:rFonts w:ascii="Times New Roman" w:eastAsia="Calibri" w:hAnsi="Times New Roman" w:cs="Times New Roman"/>
                <w:bCs/>
                <w:sz w:val="24"/>
                <w:szCs w:val="24"/>
              </w:rPr>
              <w:t xml:space="preserve">Порядок предоставления участникам </w:t>
            </w:r>
            <w:r w:rsidR="002B57D7" w:rsidRPr="009C5592">
              <w:rPr>
                <w:rFonts w:ascii="Times New Roman" w:eastAsia="Calibri" w:hAnsi="Times New Roman" w:cs="Times New Roman"/>
                <w:bCs/>
                <w:sz w:val="24"/>
                <w:szCs w:val="24"/>
              </w:rPr>
              <w:t>закупки</w:t>
            </w:r>
            <w:r w:rsidRPr="009C5592">
              <w:rPr>
                <w:rFonts w:ascii="Times New Roman" w:eastAsia="Calibri" w:hAnsi="Times New Roman" w:cs="Times New Roman"/>
                <w:bCs/>
                <w:sz w:val="24"/>
                <w:szCs w:val="24"/>
              </w:rPr>
              <w:t xml:space="preserve"> разъяснений положений конкурсной документации: </w:t>
            </w:r>
            <w:r w:rsidRPr="009C5592">
              <w:rPr>
                <w:rFonts w:ascii="Times New Roman" w:hAnsi="Times New Roman" w:cs="Times New Roman"/>
                <w:i/>
                <w:sz w:val="24"/>
                <w:szCs w:val="24"/>
              </w:rPr>
              <w:t>(заполняется уполномоченным органом)</w:t>
            </w:r>
            <w:r w:rsidRPr="009C5592">
              <w:rPr>
                <w:rFonts w:ascii="Times New Roman" w:hAnsi="Times New Roman" w:cs="Times New Roman"/>
                <w:sz w:val="24"/>
                <w:szCs w:val="24"/>
              </w:rPr>
              <w:t>.</w:t>
            </w:r>
          </w:p>
          <w:p w:rsidR="007341CF" w:rsidRPr="009C5592" w:rsidRDefault="007341CF" w:rsidP="009729F1">
            <w:pPr>
              <w:spacing w:line="240" w:lineRule="auto"/>
              <w:ind w:firstLine="1"/>
              <w:jc w:val="both"/>
              <w:rPr>
                <w:rFonts w:ascii="Times New Roman" w:eastAsia="Calibri" w:hAnsi="Times New Roman" w:cs="Times New Roman"/>
                <w:b/>
                <w:bCs/>
                <w:sz w:val="24"/>
                <w:szCs w:val="24"/>
              </w:rPr>
            </w:pPr>
            <w:r w:rsidRPr="009C5592">
              <w:rPr>
                <w:rFonts w:ascii="Times New Roman" w:hAnsi="Times New Roman" w:cs="Times New Roman"/>
                <w:sz w:val="24"/>
                <w:szCs w:val="24"/>
              </w:rPr>
              <w:t xml:space="preserve">Дата начала и окончания срока предоставления участникам закупки разъяснений положений конкурсной документации: </w:t>
            </w:r>
            <w:r w:rsidR="009729F1" w:rsidRPr="009C5592">
              <w:rPr>
                <w:rFonts w:ascii="Times New Roman" w:hAnsi="Times New Roman" w:cs="Times New Roman"/>
                <w:sz w:val="24"/>
                <w:szCs w:val="24"/>
              </w:rPr>
              <w:t xml:space="preserve">                                с ____.____.____ г.</w:t>
            </w:r>
            <w:r w:rsidRPr="009C5592">
              <w:rPr>
                <w:rFonts w:ascii="Times New Roman" w:hAnsi="Times New Roman" w:cs="Times New Roman"/>
                <w:sz w:val="24"/>
                <w:szCs w:val="24"/>
              </w:rPr>
              <w:t xml:space="preserve"> по </w:t>
            </w:r>
            <w:r w:rsidR="009729F1" w:rsidRPr="009C5592">
              <w:rPr>
                <w:rFonts w:ascii="Times New Roman" w:hAnsi="Times New Roman" w:cs="Times New Roman"/>
                <w:sz w:val="24"/>
                <w:szCs w:val="24"/>
              </w:rPr>
              <w:t>____.____._____ г.</w:t>
            </w:r>
            <w:r w:rsidRPr="009C5592">
              <w:rPr>
                <w:rFonts w:ascii="Times New Roman" w:hAnsi="Times New Roman" w:cs="Times New Roman"/>
                <w:sz w:val="24"/>
                <w:szCs w:val="24"/>
              </w:rPr>
              <w:t xml:space="preserve"> (в течение двух рабочих дней с даты поступления запроса) </w:t>
            </w:r>
            <w:r w:rsidRPr="009C5592">
              <w:rPr>
                <w:rFonts w:ascii="Times New Roman" w:hAnsi="Times New Roman" w:cs="Times New Roman"/>
                <w:i/>
                <w:sz w:val="24"/>
                <w:szCs w:val="24"/>
              </w:rPr>
              <w:t>(заполняется уполномоченным органом)</w:t>
            </w:r>
            <w:r w:rsidRPr="009C5592">
              <w:rPr>
                <w:rFonts w:ascii="Times New Roman" w:hAnsi="Times New Roman" w:cs="Times New Roman"/>
                <w:sz w:val="24"/>
                <w:szCs w:val="24"/>
              </w:rPr>
              <w:t>.</w:t>
            </w: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autoSpaceDE w:val="0"/>
              <w:autoSpaceDN w:val="0"/>
              <w:adjustRightInd w:val="0"/>
              <w:spacing w:after="0" w:line="240" w:lineRule="auto"/>
              <w:ind w:firstLine="1"/>
              <w:jc w:val="both"/>
              <w:rPr>
                <w:rFonts w:ascii="Times New Roman" w:hAnsi="Times New Roman" w:cs="Times New Roman"/>
                <w:i/>
                <w:sz w:val="24"/>
                <w:szCs w:val="24"/>
              </w:rPr>
            </w:pPr>
            <w:r w:rsidRPr="009C5592">
              <w:rPr>
                <w:rFonts w:ascii="Times New Roman" w:hAnsi="Times New Roman" w:cs="Times New Roman"/>
                <w:b/>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9C5592">
              <w:rPr>
                <w:rFonts w:ascii="Times New Roman" w:hAnsi="Times New Roman" w:cs="Times New Roman"/>
                <w:sz w:val="24"/>
                <w:szCs w:val="24"/>
              </w:rPr>
              <w:t xml:space="preserve"> применяются / не применяются </w:t>
            </w:r>
            <w:r w:rsidRPr="009C5592">
              <w:rPr>
                <w:rFonts w:ascii="Times New Roman" w:hAnsi="Times New Roman" w:cs="Times New Roman"/>
                <w:i/>
                <w:sz w:val="24"/>
                <w:szCs w:val="24"/>
              </w:rPr>
              <w:t>(выбрать нужное).</w:t>
            </w:r>
          </w:p>
          <w:p w:rsidR="007341CF" w:rsidRPr="009C5592" w:rsidRDefault="007341CF" w:rsidP="007341CF">
            <w:pPr>
              <w:autoSpaceDE w:val="0"/>
              <w:autoSpaceDN w:val="0"/>
              <w:adjustRightInd w:val="0"/>
              <w:spacing w:after="0" w:line="240" w:lineRule="auto"/>
              <w:ind w:left="57" w:right="57"/>
              <w:jc w:val="both"/>
              <w:rPr>
                <w:rFonts w:ascii="Times New Roman" w:hAnsi="Times New Roman" w:cs="Times New Roman"/>
                <w:i/>
                <w:sz w:val="24"/>
                <w:szCs w:val="24"/>
              </w:rPr>
            </w:pPr>
            <w:r w:rsidRPr="009C5592">
              <w:rPr>
                <w:rFonts w:ascii="Times New Roman" w:hAnsi="Times New Roman" w:cs="Times New Roman"/>
                <w:i/>
                <w:sz w:val="24"/>
                <w:szCs w:val="24"/>
              </w:rPr>
              <w:t>В случае установления запретов и ограничений в соответствии со         ст. 14 Закона необходимо указать соответствующий нормативно-правовой акт.</w:t>
            </w:r>
          </w:p>
          <w:p w:rsidR="00311E8F" w:rsidRPr="009C5592" w:rsidRDefault="00311E8F" w:rsidP="007341CF">
            <w:pPr>
              <w:autoSpaceDE w:val="0"/>
              <w:autoSpaceDN w:val="0"/>
              <w:adjustRightInd w:val="0"/>
              <w:spacing w:after="0" w:line="240" w:lineRule="auto"/>
              <w:ind w:left="57" w:right="57"/>
              <w:jc w:val="both"/>
              <w:rPr>
                <w:rFonts w:ascii="Times New Roman" w:hAnsi="Times New Roman" w:cs="Times New Roman"/>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tabs>
                <w:tab w:val="left" w:pos="8391"/>
              </w:tabs>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autoSpaceDE w:val="0"/>
              <w:autoSpaceDN w:val="0"/>
              <w:adjustRightInd w:val="0"/>
              <w:spacing w:after="0" w:line="240" w:lineRule="auto"/>
              <w:ind w:left="57" w:right="57"/>
              <w:jc w:val="both"/>
              <w:rPr>
                <w:rFonts w:ascii="Times New Roman" w:hAnsi="Times New Roman" w:cs="Times New Roman"/>
                <w:i/>
                <w:sz w:val="24"/>
                <w:szCs w:val="24"/>
              </w:rPr>
            </w:pPr>
            <w:r w:rsidRPr="009C5592">
              <w:rPr>
                <w:rFonts w:ascii="Times New Roman" w:hAnsi="Times New Roman" w:cs="Times New Roman"/>
                <w:b/>
                <w:sz w:val="24"/>
                <w:szCs w:val="24"/>
              </w:rPr>
              <w:t xml:space="preserve">Требования энергетической эффективности товаров, работ, услуг, предусмотренные Федеральным законом от 23.11.2009 </w:t>
            </w:r>
            <w:r w:rsidR="009729F1" w:rsidRPr="009C5592">
              <w:rPr>
                <w:rFonts w:ascii="Times New Roman" w:hAnsi="Times New Roman" w:cs="Times New Roman"/>
                <w:b/>
                <w:sz w:val="24"/>
                <w:szCs w:val="24"/>
              </w:rPr>
              <w:t xml:space="preserve">     </w:t>
            </w:r>
            <w:r w:rsidRPr="009C5592">
              <w:rPr>
                <w:rFonts w:ascii="Times New Roman" w:hAnsi="Times New Roman" w:cs="Times New Roman"/>
                <w:b/>
                <w:sz w:val="24"/>
                <w:szCs w:val="24"/>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9C5592">
              <w:rPr>
                <w:rFonts w:ascii="Times New Roman" w:hAnsi="Times New Roman" w:cs="Times New Roman"/>
                <w:sz w:val="24"/>
                <w:szCs w:val="24"/>
              </w:rPr>
              <w:t xml:space="preserve"> установлены/не установлены </w:t>
            </w:r>
            <w:r w:rsidRPr="009C5592">
              <w:rPr>
                <w:rFonts w:ascii="Times New Roman" w:hAnsi="Times New Roman" w:cs="Times New Roman"/>
                <w:i/>
                <w:sz w:val="24"/>
                <w:szCs w:val="24"/>
              </w:rPr>
              <w:t>(выбрать нужное).</w:t>
            </w:r>
          </w:p>
          <w:p w:rsidR="00311E8F" w:rsidRPr="009C5592" w:rsidRDefault="00311E8F" w:rsidP="007341CF">
            <w:pPr>
              <w:autoSpaceDE w:val="0"/>
              <w:autoSpaceDN w:val="0"/>
              <w:adjustRightInd w:val="0"/>
              <w:spacing w:after="0" w:line="240" w:lineRule="auto"/>
              <w:ind w:left="57" w:right="57"/>
              <w:jc w:val="both"/>
              <w:rPr>
                <w:rFonts w:ascii="Times New Roman" w:hAnsi="Times New Roman" w:cs="Times New Roman"/>
                <w:b/>
                <w:sz w:val="24"/>
                <w:szCs w:val="24"/>
              </w:rPr>
            </w:pPr>
          </w:p>
        </w:tc>
      </w:tr>
      <w:tr w:rsidR="00F95CBB" w:rsidRPr="009C5592" w:rsidTr="00311E8F">
        <w:trPr>
          <w:trHeight w:val="20"/>
        </w:trPr>
        <w:tc>
          <w:tcPr>
            <w:tcW w:w="423" w:type="pct"/>
            <w:tcMar>
              <w:left w:w="28" w:type="dxa"/>
              <w:right w:w="28" w:type="dxa"/>
            </w:tcMar>
          </w:tcPr>
          <w:p w:rsidR="007341CF" w:rsidRPr="009C5592" w:rsidRDefault="007341CF" w:rsidP="007341CF">
            <w:pPr>
              <w:numPr>
                <w:ilvl w:val="0"/>
                <w:numId w:val="11"/>
              </w:numPr>
              <w:spacing w:after="0" w:line="240" w:lineRule="auto"/>
              <w:jc w:val="center"/>
              <w:rPr>
                <w:rFonts w:ascii="Times New Roman" w:hAnsi="Times New Roman" w:cs="Times New Roman"/>
                <w:sz w:val="24"/>
                <w:szCs w:val="24"/>
              </w:rPr>
            </w:pPr>
          </w:p>
        </w:tc>
        <w:tc>
          <w:tcPr>
            <w:tcW w:w="915" w:type="pct"/>
          </w:tcPr>
          <w:p w:rsidR="007341CF" w:rsidRPr="009C5592" w:rsidRDefault="007341CF" w:rsidP="007341CF">
            <w:pPr>
              <w:tabs>
                <w:tab w:val="left" w:pos="8391"/>
              </w:tabs>
              <w:ind w:firstLine="1"/>
              <w:jc w:val="both"/>
              <w:rPr>
                <w:rFonts w:ascii="Times New Roman" w:hAnsi="Times New Roman" w:cs="Times New Roman"/>
                <w:b/>
                <w:sz w:val="24"/>
                <w:szCs w:val="24"/>
              </w:rPr>
            </w:pPr>
          </w:p>
        </w:tc>
        <w:tc>
          <w:tcPr>
            <w:tcW w:w="3662" w:type="pct"/>
            <w:tcMar>
              <w:left w:w="57" w:type="dxa"/>
              <w:right w:w="57" w:type="dxa"/>
            </w:tcMar>
          </w:tcPr>
          <w:p w:rsidR="007341CF" w:rsidRPr="009C5592" w:rsidRDefault="007341CF" w:rsidP="007341CF">
            <w:pPr>
              <w:pStyle w:val="ConsPlusNonformat"/>
              <w:ind w:left="57" w:right="57"/>
              <w:jc w:val="both"/>
              <w:rPr>
                <w:rFonts w:ascii="Times New Roman" w:hAnsi="Times New Roman" w:cs="Times New Roman"/>
                <w:b/>
                <w:sz w:val="24"/>
                <w:szCs w:val="24"/>
              </w:rPr>
            </w:pPr>
            <w:r w:rsidRPr="009C5592">
              <w:rPr>
                <w:rFonts w:ascii="Times New Roman" w:hAnsi="Times New Roman" w:cs="Times New Roman"/>
                <w:b/>
                <w:sz w:val="24"/>
                <w:szCs w:val="24"/>
              </w:rPr>
              <w:t>Перечень прилагаемых документов:</w:t>
            </w:r>
          </w:p>
          <w:p w:rsidR="007341CF" w:rsidRPr="009C5592" w:rsidRDefault="007341CF" w:rsidP="007341CF">
            <w:pPr>
              <w:pStyle w:val="ConsPlusNonformat"/>
              <w:ind w:left="57" w:right="57"/>
              <w:jc w:val="both"/>
              <w:rPr>
                <w:rFonts w:ascii="Times New Roman" w:hAnsi="Times New Roman" w:cs="Times New Roman"/>
                <w:sz w:val="24"/>
                <w:szCs w:val="24"/>
              </w:rPr>
            </w:pPr>
            <w:r w:rsidRPr="009C5592">
              <w:rPr>
                <w:rFonts w:ascii="Times New Roman" w:hAnsi="Times New Roman" w:cs="Times New Roman"/>
                <w:sz w:val="24"/>
                <w:szCs w:val="24"/>
              </w:rPr>
              <w:t>- техническое задание;</w:t>
            </w:r>
          </w:p>
          <w:p w:rsidR="007341CF" w:rsidRPr="009C5592" w:rsidRDefault="007341CF" w:rsidP="007341CF">
            <w:pPr>
              <w:pStyle w:val="ConsPlusNonformat"/>
              <w:ind w:left="57" w:right="57"/>
              <w:jc w:val="both"/>
              <w:rPr>
                <w:rFonts w:ascii="Times New Roman" w:hAnsi="Times New Roman" w:cs="Times New Roman"/>
                <w:sz w:val="24"/>
                <w:szCs w:val="24"/>
              </w:rPr>
            </w:pPr>
            <w:r w:rsidRPr="009C5592">
              <w:rPr>
                <w:rFonts w:ascii="Times New Roman" w:hAnsi="Times New Roman" w:cs="Times New Roman"/>
                <w:sz w:val="24"/>
                <w:szCs w:val="24"/>
              </w:rPr>
              <w:t>- проект контракта на _________ листах;</w:t>
            </w:r>
          </w:p>
          <w:p w:rsidR="007341CF" w:rsidRPr="009C5592" w:rsidRDefault="007341CF" w:rsidP="007341CF">
            <w:pPr>
              <w:pStyle w:val="ConsPlusNonformat"/>
              <w:ind w:left="57" w:right="57"/>
              <w:jc w:val="both"/>
              <w:rPr>
                <w:rFonts w:ascii="Times New Roman" w:hAnsi="Times New Roman" w:cs="Times New Roman"/>
                <w:b/>
                <w:sz w:val="24"/>
                <w:szCs w:val="24"/>
              </w:rPr>
            </w:pPr>
            <w:r w:rsidRPr="009C5592">
              <w:rPr>
                <w:rFonts w:ascii="Times New Roman" w:hAnsi="Times New Roman" w:cs="Times New Roman"/>
                <w:sz w:val="24"/>
                <w:szCs w:val="24"/>
              </w:rPr>
              <w:t xml:space="preserve">- обоснование начальной (максимальной) цены контракта (формируется в соответствии с требованиями </w:t>
            </w:r>
            <w:hyperlink r:id="rId73" w:history="1">
              <w:r w:rsidRPr="009C5592">
                <w:rPr>
                  <w:rFonts w:ascii="Times New Roman" w:hAnsi="Times New Roman" w:cs="Times New Roman"/>
                  <w:sz w:val="24"/>
                  <w:szCs w:val="24"/>
                </w:rPr>
                <w:t>ст. 22</w:t>
              </w:r>
            </w:hyperlink>
            <w:r w:rsidRPr="009C5592">
              <w:rPr>
                <w:rFonts w:ascii="Times New Roman" w:hAnsi="Times New Roman" w:cs="Times New Roman"/>
                <w:sz w:val="24"/>
                <w:szCs w:val="24"/>
              </w:rPr>
              <w:t xml:space="preserve"> Закона и Методическими </w:t>
            </w:r>
            <w:hyperlink r:id="rId74" w:history="1">
              <w:r w:rsidRPr="009C5592">
                <w:rPr>
                  <w:rFonts w:ascii="Times New Roman" w:hAnsi="Times New Roman" w:cs="Times New Roman"/>
                  <w:sz w:val="24"/>
                  <w:szCs w:val="24"/>
                </w:rPr>
                <w:t>рекомендациями</w:t>
              </w:r>
            </w:hyperlink>
            <w:r w:rsidRPr="009C5592">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 № 567).</w:t>
            </w:r>
          </w:p>
        </w:tc>
      </w:tr>
    </w:tbl>
    <w:p w:rsidR="00D13045" w:rsidRPr="009C5592" w:rsidRDefault="00D13045" w:rsidP="00D13045">
      <w:pPr>
        <w:spacing w:after="0" w:line="240" w:lineRule="auto"/>
        <w:jc w:val="both"/>
        <w:rPr>
          <w:rFonts w:asciiTheme="minorHAnsi" w:hAnsiTheme="minorHAnsi"/>
        </w:rPr>
      </w:pPr>
    </w:p>
    <w:p w:rsidR="00D13045" w:rsidRPr="009C5592" w:rsidRDefault="00D13045" w:rsidP="00D13045">
      <w:pPr>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_____________________________________ ___________ /________________________/</w:t>
      </w:r>
    </w:p>
    <w:p w:rsidR="00D13045" w:rsidRPr="009C5592" w:rsidRDefault="00D13045" w:rsidP="00D13045">
      <w:pPr>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           (должность руководителя</w:t>
      </w:r>
      <w:r w:rsidRPr="009C5592">
        <w:rPr>
          <w:rFonts w:ascii="Times New Roman" w:hAnsi="Times New Roman" w:cs="Times New Roman"/>
          <w:sz w:val="24"/>
          <w:szCs w:val="24"/>
          <w:vertAlign w:val="superscript"/>
        </w:rPr>
        <w:t>1</w:t>
      </w:r>
      <w:r w:rsidRPr="009C5592">
        <w:rPr>
          <w:rFonts w:ascii="Times New Roman" w:hAnsi="Times New Roman" w:cs="Times New Roman"/>
          <w:sz w:val="24"/>
          <w:szCs w:val="24"/>
        </w:rPr>
        <w:t>)                          (подпись)         (расшифровка подписи)</w:t>
      </w:r>
    </w:p>
    <w:p w:rsidR="00D13045" w:rsidRPr="009C5592" w:rsidRDefault="00D13045" w:rsidP="00D13045">
      <w:pPr>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______________________________________ ___________ /________________________/</w:t>
      </w:r>
    </w:p>
    <w:p w:rsidR="00D13045" w:rsidRPr="009C5592" w:rsidRDefault="00D13045" w:rsidP="00D13045">
      <w:pPr>
        <w:pStyle w:val="ConsPlusNonformat"/>
        <w:jc w:val="both"/>
        <w:rPr>
          <w:rFonts w:ascii="Times New Roman" w:hAnsi="Times New Roman" w:cs="Times New Roman"/>
          <w:sz w:val="24"/>
          <w:szCs w:val="24"/>
        </w:rPr>
      </w:pPr>
      <w:r w:rsidRPr="009C5592">
        <w:rPr>
          <w:rFonts w:ascii="Times New Roman" w:hAnsi="Times New Roman" w:cs="Times New Roman"/>
          <w:sz w:val="24"/>
          <w:szCs w:val="24"/>
        </w:rPr>
        <w:t xml:space="preserve">              Главный бухгалтер                                       (подпись)         (расшифровка подписи)</w:t>
      </w:r>
    </w:p>
    <w:p w:rsidR="00311E8F" w:rsidRPr="009C5592" w:rsidRDefault="00311E8F" w:rsidP="00D13045">
      <w:pPr>
        <w:pStyle w:val="ConsPlusNonformat"/>
        <w:jc w:val="both"/>
        <w:rPr>
          <w:rFonts w:ascii="Times New Roman" w:hAnsi="Times New Roman" w:cs="Times New Roman"/>
          <w:sz w:val="24"/>
          <w:szCs w:val="24"/>
        </w:rPr>
      </w:pPr>
    </w:p>
    <w:p w:rsidR="00D13045" w:rsidRPr="009C5592" w:rsidRDefault="00D13045" w:rsidP="00D13045">
      <w:pPr>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 ______________________________________ ___________ /_______________________/</w:t>
      </w:r>
    </w:p>
    <w:p w:rsidR="00D13045" w:rsidRPr="009C5592" w:rsidRDefault="00D13045" w:rsidP="00D13045">
      <w:pPr>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          (контрактный управляющий)                         (подпись)         (расшифровка подписи)</w:t>
      </w:r>
    </w:p>
    <w:p w:rsidR="00D13045" w:rsidRPr="009C5592" w:rsidRDefault="00D13045" w:rsidP="00D13045">
      <w:pPr>
        <w:spacing w:after="0" w:line="240" w:lineRule="auto"/>
        <w:jc w:val="both"/>
        <w:rPr>
          <w:rFonts w:asciiTheme="minorHAnsi" w:hAnsiTheme="minorHAnsi"/>
        </w:rPr>
      </w:pPr>
      <w:r w:rsidRPr="009C5592">
        <w:rPr>
          <w:rFonts w:ascii="Times New Roman" w:hAnsi="Times New Roman" w:cs="Times New Roman"/>
          <w:sz w:val="24"/>
          <w:szCs w:val="24"/>
        </w:rPr>
        <w:t>М.П.</w:t>
      </w:r>
    </w:p>
    <w:p w:rsidR="00D13045" w:rsidRPr="009C5592" w:rsidRDefault="00D13045" w:rsidP="00D13045">
      <w:pPr>
        <w:spacing w:after="0" w:line="240" w:lineRule="auto"/>
        <w:jc w:val="both"/>
        <w:rPr>
          <w:rFonts w:asciiTheme="minorHAnsi" w:hAnsiTheme="minorHAnsi"/>
          <w:sz w:val="20"/>
          <w:szCs w:val="20"/>
        </w:rPr>
      </w:pPr>
    </w:p>
    <w:p w:rsidR="00D13045" w:rsidRPr="009C5592" w:rsidRDefault="00D13045" w:rsidP="00D13045">
      <w:pPr>
        <w:widowControl w:val="0"/>
        <w:autoSpaceDE w:val="0"/>
        <w:autoSpaceDN w:val="0"/>
        <w:adjustRightInd w:val="0"/>
        <w:spacing w:after="0" w:line="240" w:lineRule="auto"/>
        <w:ind w:left="-567" w:firstLine="141"/>
        <w:jc w:val="both"/>
        <w:rPr>
          <w:rFonts w:ascii="Times New Roman" w:hAnsi="Times New Roman"/>
          <w:sz w:val="20"/>
          <w:szCs w:val="20"/>
        </w:rPr>
      </w:pPr>
      <w:r w:rsidRPr="009C5592">
        <w:rPr>
          <w:rFonts w:ascii="Times New Roman" w:eastAsia="Calibri" w:hAnsi="Times New Roman"/>
          <w:sz w:val="20"/>
          <w:szCs w:val="20"/>
          <w:vertAlign w:val="superscript"/>
        </w:rPr>
        <w:t>1</w:t>
      </w:r>
      <w:r w:rsidRPr="009C5592">
        <w:rPr>
          <w:rFonts w:ascii="Times New Roman" w:eastAsia="Calibri" w:hAnsi="Times New Roman"/>
          <w:sz w:val="20"/>
          <w:szCs w:val="20"/>
        </w:rPr>
        <w:t xml:space="preserve"> «</w:t>
      </w:r>
      <w:r w:rsidRPr="009C5592">
        <w:rPr>
          <w:rFonts w:ascii="Times New Roman" w:hAnsi="Times New Roman"/>
          <w:sz w:val="20"/>
          <w:szCs w:val="20"/>
        </w:rPr>
        <w:t>В  случае,  если  заявка оформляется территориальной администрацией мэрии города Ярославля, то такая заявка подписывается главой территориальной администрации и начальником отдела финансово-экономического планирования и бухгалтерского учета территориальной администрации мэрии города Ярославля»;</w:t>
      </w:r>
    </w:p>
    <w:p w:rsidR="00C239D7" w:rsidRPr="009C5592" w:rsidRDefault="00C239D7" w:rsidP="00D13045">
      <w:pPr>
        <w:pStyle w:val="ConsPlusNormal"/>
        <w:ind w:firstLine="540"/>
        <w:jc w:val="both"/>
        <w:outlineLvl w:val="2"/>
        <w:rPr>
          <w:rFonts w:ascii="Times New Roman" w:hAnsi="Times New Roman" w:cs="Times New Roman"/>
          <w:sz w:val="26"/>
          <w:szCs w:val="26"/>
        </w:rPr>
      </w:pPr>
    </w:p>
    <w:p w:rsidR="009F0ECE" w:rsidRPr="009C5592" w:rsidRDefault="009F0ECE" w:rsidP="00D13045">
      <w:pPr>
        <w:pStyle w:val="ConsPlusNormal"/>
        <w:ind w:firstLine="540"/>
        <w:jc w:val="both"/>
        <w:outlineLvl w:val="2"/>
        <w:rPr>
          <w:rFonts w:ascii="Times New Roman" w:hAnsi="Times New Roman" w:cs="Times New Roman"/>
          <w:sz w:val="26"/>
          <w:szCs w:val="26"/>
        </w:rPr>
      </w:pPr>
    </w:p>
    <w:p w:rsidR="00D13045" w:rsidRPr="009C5592" w:rsidRDefault="00D13045" w:rsidP="00C239D7">
      <w:pPr>
        <w:pStyle w:val="ConsPlusNormal"/>
        <w:ind w:firstLine="540"/>
        <w:jc w:val="both"/>
        <w:outlineLvl w:val="2"/>
        <w:rPr>
          <w:rFonts w:ascii="Times New Roman" w:hAnsi="Times New Roman" w:cs="Times New Roman"/>
          <w:sz w:val="26"/>
          <w:szCs w:val="26"/>
        </w:rPr>
      </w:pPr>
      <w:r w:rsidRPr="009C5592">
        <w:rPr>
          <w:rFonts w:ascii="Times New Roman" w:hAnsi="Times New Roman" w:cs="Times New Roman"/>
          <w:sz w:val="26"/>
          <w:szCs w:val="26"/>
        </w:rPr>
        <w:t>4.5. Рекомендации по заполнению заявки на проведение конкурса</w:t>
      </w:r>
    </w:p>
    <w:p w:rsidR="00D13045" w:rsidRPr="009C5592" w:rsidRDefault="00D13045" w:rsidP="00C239D7">
      <w:pPr>
        <w:pStyle w:val="ConsPlusNormal"/>
        <w:jc w:val="both"/>
        <w:rPr>
          <w:rFonts w:ascii="Times New Roman" w:hAnsi="Times New Roman" w:cs="Times New Roman"/>
          <w:sz w:val="26"/>
          <w:szCs w:val="26"/>
        </w:rPr>
      </w:pPr>
    </w:p>
    <w:p w:rsidR="00D13045" w:rsidRPr="009C5592" w:rsidRDefault="00D13045" w:rsidP="009F0ECE">
      <w:pPr>
        <w:pStyle w:val="ConsPlusNormal"/>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lang w:eastAsia="en-US"/>
        </w:rPr>
        <w:t xml:space="preserve">1) </w:t>
      </w:r>
      <w:hyperlink w:anchor="P159" w:history="1">
        <w:r w:rsidR="009F0ECE" w:rsidRPr="009C5592">
          <w:rPr>
            <w:rFonts w:ascii="Times New Roman" w:eastAsia="Times New Roman" w:hAnsi="Times New Roman" w:cs="Times New Roman"/>
            <w:sz w:val="26"/>
            <w:szCs w:val="26"/>
          </w:rPr>
          <w:t>пункт</w:t>
        </w:r>
      </w:hyperlink>
      <w:r w:rsidR="009F0ECE" w:rsidRPr="009C5592">
        <w:rPr>
          <w:rFonts w:ascii="Times New Roman" w:eastAsia="Times New Roman" w:hAnsi="Times New Roman" w:cs="Times New Roman"/>
          <w:sz w:val="26"/>
          <w:szCs w:val="26"/>
        </w:rPr>
        <w:t xml:space="preserve"> </w:t>
      </w:r>
      <w:r w:rsidR="00D80FCE" w:rsidRPr="009C5592">
        <w:rPr>
          <w:rFonts w:ascii="Times New Roman" w:eastAsia="Times New Roman" w:hAnsi="Times New Roman" w:cs="Times New Roman"/>
          <w:sz w:val="26"/>
          <w:szCs w:val="26"/>
        </w:rPr>
        <w:t xml:space="preserve">5 «Сведения о включении закупки в план-график закупок на _____ год:» </w:t>
      </w:r>
      <w:r w:rsidR="009F0ECE" w:rsidRPr="009C5592">
        <w:rPr>
          <w:rFonts w:ascii="Times New Roman" w:eastAsia="Times New Roman" w:hAnsi="Times New Roman" w:cs="Times New Roman"/>
          <w:sz w:val="26"/>
          <w:szCs w:val="26"/>
        </w:rPr>
        <w:t>заполняется в соответствии с пунктом 1) подраздела 4.2. «Рекомендации по заполнению заявки на проведение электронного аукциона» раздела 4 «</w:t>
      </w:r>
      <w:r w:rsidR="009F0ECE" w:rsidRPr="009C5592">
        <w:rPr>
          <w:rFonts w:ascii="Times New Roman" w:hAnsi="Times New Roman" w:cs="Times New Roman"/>
          <w:sz w:val="26"/>
          <w:szCs w:val="26"/>
        </w:rPr>
        <w:t>ТИПОВЫЕ ФОРМЫ ЗАЯВОК НА ПРОВЕДЕНИЕ ЭЛЕКТРОННОГО АУКЦИОНА, КОНКУРСА, ЗАПРОСА КОТИРОВОК И ЗАПРОСА ПРЕДЛОЖЕНИЙ»</w:t>
      </w:r>
      <w:r w:rsidR="0051654A" w:rsidRPr="009C5592">
        <w:rPr>
          <w:rFonts w:ascii="Times New Roman" w:hAnsi="Times New Roman" w:cs="Times New Roman"/>
          <w:sz w:val="26"/>
          <w:szCs w:val="26"/>
        </w:rPr>
        <w:t xml:space="preserve"> (далее - раздел 4)</w:t>
      </w:r>
      <w:r w:rsidR="009F0ECE" w:rsidRPr="009C5592">
        <w:rPr>
          <w:rFonts w:ascii="Times New Roman" w:hAnsi="Times New Roman" w:cs="Times New Roman"/>
          <w:sz w:val="26"/>
          <w:szCs w:val="26"/>
        </w:rPr>
        <w:t>;</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2) в </w:t>
      </w:r>
      <w:hyperlink w:anchor="Par46" w:history="1">
        <w:r w:rsidRPr="009C5592">
          <w:rPr>
            <w:rFonts w:ascii="Times New Roman" w:eastAsiaTheme="minorHAnsi" w:hAnsi="Times New Roman" w:cs="Times New Roman"/>
            <w:sz w:val="26"/>
            <w:szCs w:val="26"/>
          </w:rPr>
          <w:t xml:space="preserve">пункте </w:t>
        </w:r>
      </w:hyperlink>
      <w:r w:rsidRPr="009C5592">
        <w:rPr>
          <w:rFonts w:ascii="Times New Roman" w:hAnsi="Times New Roman" w:cs="Times New Roman"/>
          <w:sz w:val="26"/>
          <w:szCs w:val="26"/>
        </w:rPr>
        <w:t>6</w:t>
      </w:r>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Краткое изложение условий контракта</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w:t>
      </w:r>
    </w:p>
    <w:p w:rsidR="00CC1AA4"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w:t>
      </w:r>
      <w:hyperlink w:anchor="Par47" w:history="1">
        <w:r w:rsidRPr="009C5592">
          <w:rPr>
            <w:rFonts w:ascii="Times New Roman" w:eastAsiaTheme="minorHAnsi" w:hAnsi="Times New Roman" w:cs="Times New Roman"/>
            <w:sz w:val="26"/>
            <w:szCs w:val="26"/>
          </w:rPr>
          <w:t>подпункт 6.1</w:t>
        </w:r>
      </w:hyperlink>
      <w:r w:rsidRPr="009C5592">
        <w:rPr>
          <w:rFonts w:ascii="Times New Roman" w:eastAsiaTheme="minorHAnsi" w:hAnsi="Times New Roman" w:cs="Times New Roman"/>
          <w:sz w:val="26"/>
          <w:szCs w:val="26"/>
        </w:rPr>
        <w:t xml:space="preserve"> </w:t>
      </w:r>
      <w:r w:rsidR="00CC1AA4" w:rsidRPr="009C5592">
        <w:rPr>
          <w:rFonts w:ascii="Times New Roman" w:eastAsia="Times New Roman" w:hAnsi="Times New Roman" w:cs="Times New Roman"/>
          <w:sz w:val="26"/>
          <w:szCs w:val="26"/>
        </w:rPr>
        <w:t>заполняется в соответствии с подпунктом 6.1 пункта 2) подраздела 4.2. «Рекомендации по заполнению заявки на проведение электронного аукциона» раздела 4</w:t>
      </w:r>
      <w:r w:rsidR="00CC1AA4" w:rsidRPr="009C5592">
        <w:rPr>
          <w:rFonts w:ascii="Times New Roman" w:hAnsi="Times New Roman" w:cs="Times New Roman"/>
          <w:sz w:val="26"/>
          <w:szCs w:val="26"/>
        </w:rPr>
        <w:t>;</w:t>
      </w:r>
      <w:r w:rsidR="00CC1AA4" w:rsidRPr="009C5592">
        <w:rPr>
          <w:rFonts w:ascii="Times New Roman" w:eastAsiaTheme="minorHAnsi" w:hAnsi="Times New Roman" w:cs="Times New Roman"/>
          <w:sz w:val="26"/>
          <w:szCs w:val="26"/>
        </w:rPr>
        <w:t xml:space="preserve"> </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в </w:t>
      </w:r>
      <w:hyperlink w:anchor="Par48" w:history="1">
        <w:r w:rsidRPr="009C5592">
          <w:rPr>
            <w:rFonts w:ascii="Times New Roman" w:eastAsiaTheme="minorHAnsi" w:hAnsi="Times New Roman" w:cs="Times New Roman"/>
            <w:sz w:val="26"/>
            <w:szCs w:val="26"/>
          </w:rPr>
          <w:t>подпункте 6.2</w:t>
        </w:r>
      </w:hyperlink>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Описание объекта закупки</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содержится ссылка на техническое задание, которое составляется заказчиком в соответствии со </w:t>
      </w:r>
      <w:hyperlink r:id="rId75" w:history="1">
        <w:r w:rsidRPr="009C5592">
          <w:rPr>
            <w:rFonts w:ascii="Times New Roman" w:eastAsiaTheme="minorHAnsi" w:hAnsi="Times New Roman" w:cs="Times New Roman"/>
            <w:sz w:val="26"/>
            <w:szCs w:val="26"/>
          </w:rPr>
          <w:t>ст. 33</w:t>
        </w:r>
      </w:hyperlink>
      <w:r w:rsidRPr="009C5592">
        <w:rPr>
          <w:rFonts w:ascii="Times New Roman" w:eastAsiaTheme="minorHAnsi" w:hAnsi="Times New Roman" w:cs="Times New Roman"/>
          <w:sz w:val="26"/>
          <w:szCs w:val="26"/>
        </w:rPr>
        <w:t xml:space="preserve"> Закона и с учетом </w:t>
      </w:r>
      <w:hyperlink w:anchor="Par336" w:history="1">
        <w:r w:rsidRPr="009C5592">
          <w:rPr>
            <w:rFonts w:ascii="Times New Roman" w:eastAsiaTheme="minorHAnsi" w:hAnsi="Times New Roman" w:cs="Times New Roman"/>
            <w:sz w:val="26"/>
            <w:szCs w:val="26"/>
          </w:rPr>
          <w:t>подраздела 4.6</w:t>
        </w:r>
      </w:hyperlink>
      <w:r w:rsidRPr="009C5592">
        <w:rPr>
          <w:rFonts w:ascii="Times New Roman" w:eastAsiaTheme="minorHAnsi" w:hAnsi="Times New Roman" w:cs="Times New Roman"/>
          <w:sz w:val="26"/>
          <w:szCs w:val="26"/>
        </w:rPr>
        <w:t xml:space="preserve"> настоящих Методических рекомендаций и является приложением к заявке на проведение конкурса;</w:t>
      </w:r>
    </w:p>
    <w:p w:rsidR="00D13045" w:rsidRPr="009C5592" w:rsidRDefault="00D13045" w:rsidP="004C787C">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w:t>
      </w:r>
      <w:r w:rsidR="00D80FCE" w:rsidRPr="009C5592">
        <w:rPr>
          <w:rFonts w:ascii="Times New Roman" w:eastAsiaTheme="minorHAnsi" w:hAnsi="Times New Roman" w:cs="Times New Roman"/>
          <w:sz w:val="26"/>
          <w:szCs w:val="26"/>
        </w:rPr>
        <w:t xml:space="preserve">в подпункте 6.3 «Количество товара (объем выполняемой работы, объем оказываемой услуги)» содержится ссылка на техническое задание, которое составляется заказчиком в соответствии со ст. 33 Закона и с учетом подраздела 4.6 настоящих Методических рекомендаций и является приложением к заявке на проведение конкурса. </w:t>
      </w:r>
      <w:r w:rsidR="004C787C" w:rsidRPr="009C5592">
        <w:rPr>
          <w:rFonts w:ascii="Times New Roman" w:eastAsiaTheme="minorHAnsi" w:hAnsi="Times New Roman" w:cs="Times New Roman"/>
          <w:sz w:val="26"/>
          <w:szCs w:val="26"/>
        </w:rPr>
        <w:t>Д</w:t>
      </w:r>
      <w:r w:rsidR="00D80FCE" w:rsidRPr="009C5592">
        <w:rPr>
          <w:rFonts w:ascii="Times New Roman" w:eastAsiaTheme="minorHAnsi" w:hAnsi="Times New Roman" w:cs="Times New Roman"/>
          <w:sz w:val="26"/>
          <w:szCs w:val="26"/>
        </w:rPr>
        <w:t>анн</w:t>
      </w:r>
      <w:r w:rsidR="004C787C" w:rsidRPr="009C5592">
        <w:rPr>
          <w:rFonts w:ascii="Times New Roman" w:eastAsiaTheme="minorHAnsi" w:hAnsi="Times New Roman" w:cs="Times New Roman"/>
          <w:sz w:val="26"/>
          <w:szCs w:val="26"/>
        </w:rPr>
        <w:t>ый</w:t>
      </w:r>
      <w:r w:rsidR="00D80FCE" w:rsidRPr="009C5592">
        <w:rPr>
          <w:rFonts w:ascii="Times New Roman" w:eastAsiaTheme="minorHAnsi" w:hAnsi="Times New Roman" w:cs="Times New Roman"/>
          <w:sz w:val="26"/>
          <w:szCs w:val="26"/>
        </w:rPr>
        <w:t xml:space="preserve"> подпункт </w:t>
      </w:r>
      <w:r w:rsidR="004C787C" w:rsidRPr="009C5592">
        <w:rPr>
          <w:rFonts w:ascii="Times New Roman" w:hAnsi="Times New Roman"/>
          <w:sz w:val="26"/>
          <w:szCs w:val="26"/>
        </w:rPr>
        <w:t>заполняется в соответствии с подпунктом 6.3 пункта 2) подраздела 4.2. «Рекомендации по заполнению заявки на проведение электронного аукциона» раздела 4;</w:t>
      </w:r>
    </w:p>
    <w:p w:rsidR="00EF73B3" w:rsidRPr="009C5592" w:rsidRDefault="00D13045" w:rsidP="00C239D7">
      <w:pPr>
        <w:autoSpaceDE w:val="0"/>
        <w:autoSpaceDN w:val="0"/>
        <w:adjustRightInd w:val="0"/>
        <w:spacing w:after="0" w:line="240" w:lineRule="auto"/>
        <w:ind w:firstLine="540"/>
        <w:jc w:val="both"/>
        <w:rPr>
          <w:rFonts w:ascii="Times New Roman" w:hAnsi="Times New Roman" w:cs="Times New Roman"/>
          <w:sz w:val="26"/>
          <w:szCs w:val="26"/>
        </w:rPr>
      </w:pPr>
      <w:r w:rsidRPr="009C5592">
        <w:rPr>
          <w:rFonts w:ascii="Times New Roman" w:eastAsiaTheme="minorHAnsi" w:hAnsi="Times New Roman" w:cs="Times New Roman"/>
          <w:sz w:val="26"/>
          <w:szCs w:val="26"/>
        </w:rPr>
        <w:t xml:space="preserve">- содержание </w:t>
      </w:r>
      <w:hyperlink w:anchor="Par55" w:history="1">
        <w:r w:rsidRPr="009C5592">
          <w:rPr>
            <w:rFonts w:ascii="Times New Roman" w:eastAsiaTheme="minorHAnsi" w:hAnsi="Times New Roman" w:cs="Times New Roman"/>
            <w:sz w:val="26"/>
            <w:szCs w:val="26"/>
          </w:rPr>
          <w:t>подпунктов 6.4</w:t>
        </w:r>
      </w:hyperlink>
      <w:r w:rsidRPr="009C5592">
        <w:rPr>
          <w:rFonts w:ascii="Times New Roman" w:eastAsiaTheme="minorHAnsi" w:hAnsi="Times New Roman" w:cs="Times New Roman"/>
          <w:sz w:val="26"/>
          <w:szCs w:val="26"/>
        </w:rPr>
        <w:t xml:space="preserve">, </w:t>
      </w:r>
      <w:hyperlink w:anchor="Par57" w:history="1">
        <w:r w:rsidRPr="009C5592">
          <w:rPr>
            <w:rFonts w:ascii="Times New Roman" w:eastAsiaTheme="minorHAnsi" w:hAnsi="Times New Roman" w:cs="Times New Roman"/>
            <w:sz w:val="26"/>
            <w:szCs w:val="26"/>
          </w:rPr>
          <w:t>6</w:t>
        </w:r>
      </w:hyperlink>
      <w:r w:rsidRPr="009C5592">
        <w:rPr>
          <w:rFonts w:ascii="Times New Roman" w:eastAsiaTheme="minorHAnsi" w:hAnsi="Times New Roman" w:cs="Times New Roman"/>
          <w:sz w:val="26"/>
          <w:szCs w:val="26"/>
        </w:rPr>
        <w:t xml:space="preserve">.5: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Место доставки товара (выполнения работы, оказания услуги)</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Сроки поставки товара (завершения работы, график оказания услуги)</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EF73B3" w:rsidRPr="009C5592">
        <w:rPr>
          <w:rFonts w:ascii="Times New Roman" w:eastAsia="Times New Roman" w:hAnsi="Times New Roman" w:cs="Times New Roman"/>
          <w:sz w:val="26"/>
          <w:szCs w:val="26"/>
        </w:rPr>
        <w:t>заполняется в соответствии с подпунктами 6.4, 6.5 пункта 2) подраздела 4.2. «Рекомендации по заполнению заявки на проведение электронного аукциона» раздела 4</w:t>
      </w:r>
      <w:r w:rsidR="00EF73B3" w:rsidRPr="009C5592">
        <w:rPr>
          <w:rFonts w:ascii="Times New Roman" w:hAnsi="Times New Roman" w:cs="Times New Roman"/>
          <w:sz w:val="26"/>
          <w:szCs w:val="26"/>
        </w:rPr>
        <w:t>;</w:t>
      </w:r>
    </w:p>
    <w:p w:rsidR="007439B5" w:rsidRPr="009C5592" w:rsidRDefault="00EF73B3" w:rsidP="00EF73B3">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w:t>
      </w:r>
      <w:r w:rsidR="00D13045" w:rsidRPr="009C5592">
        <w:rPr>
          <w:rFonts w:ascii="Times New Roman" w:eastAsiaTheme="minorHAnsi" w:hAnsi="Times New Roman" w:cs="Times New Roman"/>
          <w:sz w:val="26"/>
          <w:szCs w:val="26"/>
        </w:rPr>
        <w:t xml:space="preserve">- </w:t>
      </w:r>
      <w:hyperlink w:anchor="Par59" w:history="1">
        <w:r w:rsidR="00D13045" w:rsidRPr="009C5592">
          <w:rPr>
            <w:rFonts w:ascii="Times New Roman" w:eastAsiaTheme="minorHAnsi" w:hAnsi="Times New Roman" w:cs="Times New Roman"/>
            <w:sz w:val="26"/>
            <w:szCs w:val="26"/>
          </w:rPr>
          <w:t>подпункт 6.6</w:t>
        </w:r>
      </w:hyperlink>
      <w:r w:rsidR="00D13045"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00D13045" w:rsidRPr="009C5592">
        <w:rPr>
          <w:rFonts w:ascii="Times New Roman" w:eastAsiaTheme="minorHAnsi" w:hAnsi="Times New Roman" w:cs="Times New Roman"/>
          <w:sz w:val="26"/>
          <w:szCs w:val="26"/>
        </w:rPr>
        <w:t>Начальная (максимальная) цена контракта</w:t>
      </w:r>
      <w:r w:rsidR="008C38B9" w:rsidRPr="009C5592">
        <w:rPr>
          <w:rFonts w:ascii="Times New Roman" w:eastAsiaTheme="minorHAnsi" w:hAnsi="Times New Roman" w:cs="Times New Roman"/>
          <w:sz w:val="26"/>
          <w:szCs w:val="26"/>
        </w:rPr>
        <w:t>»</w:t>
      </w:r>
      <w:r w:rsidR="00D13045" w:rsidRPr="009C5592">
        <w:rPr>
          <w:rFonts w:ascii="Times New Roman" w:eastAsiaTheme="minorHAnsi" w:hAnsi="Times New Roman" w:cs="Times New Roman"/>
          <w:sz w:val="26"/>
          <w:szCs w:val="26"/>
        </w:rPr>
        <w:t xml:space="preserve"> </w:t>
      </w:r>
      <w:r w:rsidRPr="009C5592">
        <w:rPr>
          <w:rFonts w:ascii="Times New Roman" w:eastAsia="Times New Roman" w:hAnsi="Times New Roman" w:cs="Times New Roman"/>
          <w:sz w:val="26"/>
          <w:szCs w:val="26"/>
        </w:rPr>
        <w:t>заполняется в соответствии с подпунктом 6.6 пункта 2) подраздела 4.2. «Рекомендации по заполнению заявки на проведение электронного аукциона» раздела 4</w:t>
      </w:r>
      <w:r w:rsidRPr="009C5592">
        <w:rPr>
          <w:rFonts w:ascii="Times New Roman" w:hAnsi="Times New Roman" w:cs="Times New Roman"/>
          <w:sz w:val="26"/>
          <w:szCs w:val="26"/>
        </w:rPr>
        <w:t>;</w:t>
      </w:r>
      <w:r w:rsidR="00D13045" w:rsidRPr="009C5592">
        <w:rPr>
          <w:rFonts w:ascii="Times New Roman" w:eastAsiaTheme="minorHAnsi" w:hAnsi="Times New Roman" w:cs="Times New Roman"/>
          <w:sz w:val="26"/>
          <w:szCs w:val="26"/>
        </w:rPr>
        <w:t xml:space="preserve"> </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w:t>
      </w:r>
      <w:hyperlink w:anchor="Par63" w:history="1">
        <w:r w:rsidRPr="009C5592">
          <w:rPr>
            <w:rFonts w:ascii="Times New Roman" w:eastAsiaTheme="minorHAnsi" w:hAnsi="Times New Roman" w:cs="Times New Roman"/>
            <w:sz w:val="26"/>
            <w:szCs w:val="26"/>
          </w:rPr>
          <w:t>подпункт 6.7</w:t>
        </w:r>
      </w:hyperlink>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Источник финансирования</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EF73B3" w:rsidRPr="009C5592">
        <w:rPr>
          <w:rFonts w:ascii="Times New Roman" w:eastAsia="Times New Roman" w:hAnsi="Times New Roman" w:cs="Times New Roman"/>
          <w:sz w:val="26"/>
          <w:szCs w:val="26"/>
        </w:rPr>
        <w:t>заполняется в соответствии с подпунктом 6.7 пункта 2) подраздела 4.2. «Рекомендации по заполнению заявки на проведение электронного аукциона» раздела 4</w:t>
      </w:r>
      <w:r w:rsidR="00EF73B3" w:rsidRPr="009C5592">
        <w:rPr>
          <w:rFonts w:ascii="Times New Roman" w:hAnsi="Times New Roman" w:cs="Times New Roman"/>
          <w:sz w:val="26"/>
          <w:szCs w:val="26"/>
        </w:rPr>
        <w:t>;</w:t>
      </w:r>
    </w:p>
    <w:p w:rsidR="00C57493" w:rsidRPr="009C5592" w:rsidRDefault="00D13045" w:rsidP="00C57493">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в </w:t>
      </w:r>
      <w:hyperlink w:anchor="Par63" w:history="1">
        <w:r w:rsidRPr="009C5592">
          <w:rPr>
            <w:rFonts w:ascii="Times New Roman" w:eastAsiaTheme="minorHAnsi" w:hAnsi="Times New Roman" w:cs="Times New Roman"/>
            <w:sz w:val="26"/>
            <w:szCs w:val="26"/>
          </w:rPr>
          <w:t>подпункте 6.8</w:t>
        </w:r>
      </w:hyperlink>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Требования к гарантийному сроку товара (работы, услуги)</w:t>
      </w:r>
      <w:r w:rsidR="008C38B9" w:rsidRPr="009C5592">
        <w:rPr>
          <w:rFonts w:ascii="Times New Roman" w:eastAsiaTheme="minorHAnsi" w:hAnsi="Times New Roman" w:cs="Times New Roman"/>
          <w:sz w:val="26"/>
          <w:szCs w:val="26"/>
        </w:rPr>
        <w:t xml:space="preserve">» </w:t>
      </w:r>
      <w:r w:rsidRPr="009C5592">
        <w:rPr>
          <w:rFonts w:ascii="Times New Roman" w:eastAsiaTheme="minorHAnsi" w:hAnsi="Times New Roman" w:cs="Times New Roman"/>
          <w:sz w:val="26"/>
          <w:szCs w:val="26"/>
        </w:rPr>
        <w:t>устанавлива</w:t>
      </w:r>
      <w:r w:rsidR="00C57493" w:rsidRPr="009C5592">
        <w:rPr>
          <w:rFonts w:ascii="Times New Roman" w:eastAsiaTheme="minorHAnsi" w:hAnsi="Times New Roman" w:cs="Times New Roman"/>
          <w:sz w:val="26"/>
          <w:szCs w:val="26"/>
        </w:rPr>
        <w:t>ю</w:t>
      </w:r>
      <w:r w:rsidRPr="009C5592">
        <w:rPr>
          <w:rFonts w:ascii="Times New Roman" w:eastAsiaTheme="minorHAnsi" w:hAnsi="Times New Roman" w:cs="Times New Roman"/>
          <w:sz w:val="26"/>
          <w:szCs w:val="26"/>
        </w:rPr>
        <w:t>тся</w:t>
      </w:r>
      <w:r w:rsidR="00C57493" w:rsidRPr="009C5592">
        <w:rPr>
          <w:rFonts w:ascii="Times New Roman" w:eastAsiaTheme="minorHAnsi" w:hAnsi="Times New Roman" w:cs="Times New Roman"/>
          <w:sz w:val="26"/>
          <w:szCs w:val="26"/>
        </w:rPr>
        <w:t xml:space="preserve"> требования</w:t>
      </w:r>
      <w:r w:rsidRPr="009C5592">
        <w:rPr>
          <w:rFonts w:ascii="Times New Roman" w:eastAsiaTheme="minorHAnsi" w:hAnsi="Times New Roman" w:cs="Times New Roman"/>
          <w:sz w:val="26"/>
          <w:szCs w:val="26"/>
        </w:rPr>
        <w:t xml:space="preserve"> </w:t>
      </w:r>
      <w:r w:rsidR="00C57493" w:rsidRPr="009C5592">
        <w:rPr>
          <w:rFonts w:ascii="Times New Roman" w:eastAsia="Times New Roman" w:hAnsi="Times New Roman" w:cs="Times New Roman"/>
          <w:sz w:val="26"/>
          <w:szCs w:val="26"/>
        </w:rPr>
        <w:t>в соответствии с подпунктом 6.8. пункта 2) подраздела 4.2. «Рекомендации по заполнению заявки на проведение электронного аукциона» раздела 4</w:t>
      </w:r>
      <w:r w:rsidR="00C57493" w:rsidRPr="009C5592">
        <w:rPr>
          <w:rFonts w:ascii="Times New Roman" w:hAnsi="Times New Roman" w:cs="Times New Roman"/>
          <w:sz w:val="26"/>
          <w:szCs w:val="26"/>
        </w:rPr>
        <w:t>;</w:t>
      </w:r>
    </w:p>
    <w:p w:rsidR="00C57493" w:rsidRPr="009C5592" w:rsidRDefault="00D13045" w:rsidP="00C57493">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в </w:t>
      </w:r>
      <w:hyperlink w:anchor="Par147" w:history="1">
        <w:r w:rsidRPr="009C5592">
          <w:rPr>
            <w:rFonts w:ascii="Times New Roman" w:eastAsiaTheme="minorHAnsi" w:hAnsi="Times New Roman" w:cs="Times New Roman"/>
            <w:sz w:val="26"/>
            <w:szCs w:val="26"/>
          </w:rPr>
          <w:t>подпункте</w:t>
        </w:r>
      </w:hyperlink>
      <w:r w:rsidRPr="009C5592">
        <w:rPr>
          <w:rFonts w:ascii="Times New Roman" w:eastAsiaTheme="minorHAnsi" w:hAnsi="Times New Roman" w:cs="Times New Roman"/>
          <w:sz w:val="26"/>
          <w:szCs w:val="26"/>
        </w:rPr>
        <w:t xml:space="preserve"> 6.9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Требования к объему предоставления гарантий качества товара (работы, услуги)</w:t>
      </w:r>
      <w:r w:rsidR="008C38B9" w:rsidRPr="009C5592">
        <w:rPr>
          <w:rFonts w:ascii="Times New Roman" w:eastAsiaTheme="minorHAnsi" w:hAnsi="Times New Roman" w:cs="Times New Roman"/>
          <w:sz w:val="26"/>
          <w:szCs w:val="26"/>
        </w:rPr>
        <w:t>»</w:t>
      </w:r>
      <w:r w:rsidR="00C57493" w:rsidRPr="009C5592">
        <w:rPr>
          <w:rFonts w:ascii="Times New Roman" w:eastAsiaTheme="minorHAnsi" w:hAnsi="Times New Roman" w:cs="Times New Roman"/>
          <w:sz w:val="26"/>
          <w:szCs w:val="26"/>
        </w:rPr>
        <w:t xml:space="preserve"> устанавливаю</w:t>
      </w:r>
      <w:r w:rsidRPr="009C5592">
        <w:rPr>
          <w:rFonts w:ascii="Times New Roman" w:eastAsiaTheme="minorHAnsi" w:hAnsi="Times New Roman" w:cs="Times New Roman"/>
          <w:sz w:val="26"/>
          <w:szCs w:val="26"/>
        </w:rPr>
        <w:t>тся</w:t>
      </w:r>
      <w:r w:rsidR="00C57493" w:rsidRPr="009C5592">
        <w:rPr>
          <w:rFonts w:ascii="Times New Roman" w:eastAsiaTheme="minorHAnsi" w:hAnsi="Times New Roman" w:cs="Times New Roman"/>
          <w:sz w:val="26"/>
          <w:szCs w:val="26"/>
        </w:rPr>
        <w:t xml:space="preserve"> требования</w:t>
      </w:r>
      <w:r w:rsidRPr="009C5592">
        <w:rPr>
          <w:rFonts w:ascii="Times New Roman" w:eastAsiaTheme="minorHAnsi" w:hAnsi="Times New Roman" w:cs="Times New Roman"/>
          <w:sz w:val="26"/>
          <w:szCs w:val="26"/>
        </w:rPr>
        <w:t xml:space="preserve"> </w:t>
      </w:r>
      <w:r w:rsidR="00C57493" w:rsidRPr="009C5592">
        <w:rPr>
          <w:rFonts w:ascii="Times New Roman" w:eastAsia="Times New Roman" w:hAnsi="Times New Roman" w:cs="Times New Roman"/>
          <w:sz w:val="26"/>
          <w:szCs w:val="26"/>
        </w:rPr>
        <w:t>в соответствии с подпунктом 6.9. пункта 2) подраздела 4.2. «Рекомендации по заполнению заявки на проведение электронного аукциона» раздела 4</w:t>
      </w:r>
      <w:r w:rsidR="00C57493" w:rsidRPr="009C5592">
        <w:rPr>
          <w:rFonts w:ascii="Times New Roman" w:hAnsi="Times New Roman" w:cs="Times New Roman"/>
          <w:sz w:val="26"/>
          <w:szCs w:val="26"/>
        </w:rPr>
        <w:t>;</w:t>
      </w:r>
    </w:p>
    <w:p w:rsidR="00146CCB" w:rsidRPr="009C5592" w:rsidRDefault="00D13045" w:rsidP="00C239D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 xml:space="preserve">3) </w:t>
      </w:r>
      <w:hyperlink w:anchor="P242" w:history="1">
        <w:r w:rsidRPr="009C5592">
          <w:rPr>
            <w:rFonts w:ascii="Times New Roman" w:hAnsi="Times New Roman" w:cs="Times New Roman"/>
            <w:sz w:val="26"/>
            <w:szCs w:val="26"/>
          </w:rPr>
          <w:t xml:space="preserve">пункт </w:t>
        </w:r>
      </w:hyperlink>
      <w:r w:rsidRPr="009C5592">
        <w:rPr>
          <w:rFonts w:ascii="Times New Roman" w:hAnsi="Times New Roman" w:cs="Times New Roman"/>
          <w:sz w:val="26"/>
          <w:szCs w:val="26"/>
        </w:rPr>
        <w:t xml:space="preserve">7 </w:t>
      </w:r>
      <w:r w:rsidR="0094141E" w:rsidRPr="009C5592">
        <w:rPr>
          <w:rFonts w:ascii="Times New Roman" w:hAnsi="Times New Roman" w:cs="Times New Roman"/>
          <w:sz w:val="26"/>
          <w:szCs w:val="26"/>
        </w:rPr>
        <w:t>«</w:t>
      </w:r>
      <w:r w:rsidRPr="009C5592">
        <w:rPr>
          <w:rFonts w:ascii="Times New Roman" w:hAnsi="Times New Roman" w:cs="Times New Roman"/>
          <w:sz w:val="26"/>
          <w:szCs w:val="26"/>
        </w:rPr>
        <w:t>Код ОКПД 2</w:t>
      </w:r>
      <w:r w:rsidR="0094141E" w:rsidRPr="009C5592">
        <w:rPr>
          <w:rFonts w:ascii="Times New Roman" w:hAnsi="Times New Roman" w:cs="Times New Roman"/>
          <w:sz w:val="26"/>
          <w:szCs w:val="26"/>
        </w:rPr>
        <w:t>»</w:t>
      </w:r>
      <w:r w:rsidRPr="009C5592">
        <w:rPr>
          <w:rFonts w:ascii="Times New Roman" w:hAnsi="Times New Roman" w:cs="Times New Roman"/>
          <w:sz w:val="26"/>
          <w:szCs w:val="26"/>
        </w:rPr>
        <w:t xml:space="preserve"> </w:t>
      </w:r>
      <w:r w:rsidR="00146CCB" w:rsidRPr="009C5592">
        <w:rPr>
          <w:rFonts w:ascii="Times New Roman" w:eastAsia="Times New Roman" w:hAnsi="Times New Roman" w:cs="Times New Roman"/>
          <w:sz w:val="26"/>
          <w:szCs w:val="26"/>
        </w:rPr>
        <w:t>заполняется в соответствии с пунктом 3) подраздела 4.2. «Рекомендации по заполнению заявки на проведение электронного аукциона» раздела 4</w:t>
      </w:r>
      <w:r w:rsidR="00146CCB" w:rsidRPr="009C5592">
        <w:rPr>
          <w:rFonts w:ascii="Times New Roman" w:hAnsi="Times New Roman" w:cs="Times New Roman"/>
          <w:sz w:val="26"/>
          <w:szCs w:val="26"/>
        </w:rPr>
        <w:t>.</w:t>
      </w:r>
    </w:p>
    <w:p w:rsidR="00D13045" w:rsidRPr="009C5592" w:rsidRDefault="00146CCB" w:rsidP="00C239D7">
      <w:pPr>
        <w:pStyle w:val="ConsPlusNormal"/>
        <w:ind w:firstLine="540"/>
        <w:jc w:val="both"/>
        <w:rPr>
          <w:rFonts w:ascii="Times New Roman" w:hAnsi="Times New Roman" w:cs="Times New Roman"/>
          <w:sz w:val="26"/>
          <w:szCs w:val="26"/>
        </w:rPr>
      </w:pPr>
      <w:r w:rsidRPr="009C5592">
        <w:rPr>
          <w:rFonts w:ascii="Times New Roman" w:hAnsi="Times New Roman" w:cs="Times New Roman"/>
          <w:sz w:val="26"/>
          <w:szCs w:val="26"/>
        </w:rPr>
        <w:t xml:space="preserve"> </w:t>
      </w:r>
      <w:r w:rsidR="00D13045" w:rsidRPr="009C5592">
        <w:rPr>
          <w:rFonts w:ascii="Times New Roman" w:hAnsi="Times New Roman" w:cs="Times New Roman"/>
          <w:sz w:val="26"/>
          <w:szCs w:val="26"/>
        </w:rPr>
        <w:t xml:space="preserve">4) пункт 8 </w:t>
      </w:r>
      <w:r w:rsidR="008C38B9" w:rsidRPr="009C5592">
        <w:rPr>
          <w:rFonts w:ascii="Times New Roman" w:hAnsi="Times New Roman" w:cs="Times New Roman"/>
          <w:sz w:val="26"/>
          <w:szCs w:val="26"/>
        </w:rPr>
        <w:t>«</w:t>
      </w:r>
      <w:r w:rsidR="00D13045" w:rsidRPr="009C5592">
        <w:rPr>
          <w:rFonts w:ascii="Times New Roman" w:hAnsi="Times New Roman" w:cs="Times New Roman"/>
          <w:sz w:val="26"/>
          <w:szCs w:val="26"/>
        </w:rPr>
        <w:t xml:space="preserve">Идентификационный код закупки» </w:t>
      </w:r>
      <w:r w:rsidRPr="009C5592">
        <w:rPr>
          <w:rFonts w:ascii="Times New Roman" w:eastAsia="Times New Roman" w:hAnsi="Times New Roman" w:cs="Times New Roman"/>
          <w:sz w:val="26"/>
          <w:szCs w:val="26"/>
        </w:rPr>
        <w:t>заполняется в соответствии с пунктом 4) подраздела 4.2. «Рекомендации по заполнению заявки на проведение электронного аукциона» раздела 4</w:t>
      </w:r>
      <w:r w:rsidR="009729F1" w:rsidRPr="009C5592">
        <w:rPr>
          <w:rFonts w:ascii="Times New Roman" w:hAnsi="Times New Roman" w:cs="Times New Roman"/>
          <w:sz w:val="26"/>
          <w:szCs w:val="26"/>
        </w:rPr>
        <w:t>.</w:t>
      </w:r>
    </w:p>
    <w:p w:rsidR="00D62A85" w:rsidRPr="009C5592" w:rsidRDefault="00D13045" w:rsidP="00EF73B3">
      <w:pPr>
        <w:widowControl w:val="0"/>
        <w:autoSpaceDE w:val="0"/>
        <w:autoSpaceDN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5) </w:t>
      </w:r>
      <w:hyperlink w:anchor="P244" w:history="1">
        <w:r w:rsidR="009B499C" w:rsidRPr="009C5592">
          <w:rPr>
            <w:rFonts w:ascii="Times New Roman" w:eastAsia="Times New Roman" w:hAnsi="Times New Roman" w:cs="Times New Roman"/>
            <w:sz w:val="26"/>
            <w:szCs w:val="26"/>
            <w:lang w:eastAsia="ru-RU"/>
          </w:rPr>
          <w:t xml:space="preserve">пункт </w:t>
        </w:r>
      </w:hyperlink>
      <w:r w:rsidR="00B05293" w:rsidRPr="009C5592">
        <w:rPr>
          <w:rFonts w:ascii="Times New Roman" w:eastAsia="Times New Roman" w:hAnsi="Times New Roman" w:cs="Times New Roman"/>
          <w:sz w:val="26"/>
          <w:szCs w:val="26"/>
          <w:lang w:eastAsia="ru-RU"/>
        </w:rPr>
        <w:t>11</w:t>
      </w:r>
      <w:r w:rsidR="009B499C" w:rsidRPr="009C5592">
        <w:rPr>
          <w:rFonts w:ascii="Times New Roman" w:eastAsia="Times New Roman" w:hAnsi="Times New Roman" w:cs="Times New Roman"/>
          <w:sz w:val="26"/>
          <w:szCs w:val="26"/>
          <w:lang w:eastAsia="ru-RU"/>
        </w:rPr>
        <w:t xml:space="preserve"> «Размер и порядок внесения денежных средств в качестве обеспечения заявок на участие в конкурсе» </w:t>
      </w:r>
      <w:r w:rsidR="00D62A85" w:rsidRPr="009C5592">
        <w:rPr>
          <w:rFonts w:ascii="Times New Roman" w:eastAsia="Times New Roman" w:hAnsi="Times New Roman" w:cs="Times New Roman"/>
          <w:sz w:val="26"/>
          <w:szCs w:val="26"/>
          <w:lang w:eastAsia="ru-RU"/>
        </w:rPr>
        <w:t xml:space="preserve">устанавливается в соответствии с требованиями </w:t>
      </w:r>
      <w:hyperlink r:id="rId76" w:history="1">
        <w:r w:rsidR="00D62A85" w:rsidRPr="009C5592">
          <w:rPr>
            <w:rFonts w:ascii="Times New Roman" w:eastAsia="Times New Roman" w:hAnsi="Times New Roman" w:cs="Times New Roman"/>
            <w:sz w:val="26"/>
            <w:szCs w:val="26"/>
            <w:lang w:eastAsia="ru-RU"/>
          </w:rPr>
          <w:t>ч. 14 ст. 44</w:t>
        </w:r>
      </w:hyperlink>
      <w:r w:rsidR="00D62A85" w:rsidRPr="009C5592">
        <w:rPr>
          <w:rFonts w:ascii="Times New Roman" w:eastAsia="Times New Roman" w:hAnsi="Times New Roman" w:cs="Times New Roman"/>
          <w:sz w:val="26"/>
          <w:szCs w:val="26"/>
          <w:lang w:eastAsia="ru-RU"/>
        </w:rPr>
        <w:t xml:space="preserve"> и </w:t>
      </w:r>
      <w:hyperlink r:id="rId77" w:history="1">
        <w:r w:rsidR="00D62A85" w:rsidRPr="009C5592">
          <w:rPr>
            <w:rFonts w:ascii="Times New Roman" w:eastAsia="Times New Roman" w:hAnsi="Times New Roman" w:cs="Times New Roman"/>
            <w:sz w:val="26"/>
            <w:szCs w:val="26"/>
            <w:lang w:eastAsia="ru-RU"/>
          </w:rPr>
          <w:t>ч. 15 ст. 44</w:t>
        </w:r>
      </w:hyperlink>
      <w:r w:rsidR="00D62A85" w:rsidRPr="009C5592">
        <w:rPr>
          <w:rFonts w:ascii="Times New Roman" w:eastAsia="Times New Roman" w:hAnsi="Times New Roman" w:cs="Times New Roman"/>
          <w:sz w:val="26"/>
          <w:szCs w:val="26"/>
          <w:lang w:eastAsia="ru-RU"/>
        </w:rPr>
        <w:t xml:space="preserve"> Закона и составляет от 0,5% до 5% начальной (максимальной) цены контракта. В случае если закупка осуществляется в соответствии со </w:t>
      </w:r>
      <w:hyperlink r:id="rId78" w:history="1">
        <w:r w:rsidR="00D62A85" w:rsidRPr="009C5592">
          <w:rPr>
            <w:rFonts w:ascii="Times New Roman" w:eastAsia="Times New Roman" w:hAnsi="Times New Roman" w:cs="Times New Roman"/>
            <w:sz w:val="26"/>
            <w:szCs w:val="26"/>
            <w:lang w:eastAsia="ru-RU"/>
          </w:rPr>
          <w:t>ст. 28</w:t>
        </w:r>
      </w:hyperlink>
      <w:r w:rsidR="00D62A85" w:rsidRPr="009C5592">
        <w:rPr>
          <w:rFonts w:ascii="Times New Roman" w:eastAsia="Times New Roman" w:hAnsi="Times New Roman" w:cs="Times New Roman"/>
          <w:sz w:val="26"/>
          <w:szCs w:val="26"/>
          <w:lang w:eastAsia="ru-RU"/>
        </w:rPr>
        <w:t xml:space="preserve"> - </w:t>
      </w:r>
      <w:hyperlink r:id="rId79" w:history="1">
        <w:r w:rsidR="00D62A85" w:rsidRPr="009C5592">
          <w:rPr>
            <w:rFonts w:ascii="Times New Roman" w:eastAsia="Times New Roman" w:hAnsi="Times New Roman" w:cs="Times New Roman"/>
            <w:sz w:val="26"/>
            <w:szCs w:val="26"/>
            <w:lang w:eastAsia="ru-RU"/>
          </w:rPr>
          <w:t>30</w:t>
        </w:r>
      </w:hyperlink>
      <w:r w:rsidR="00D62A85" w:rsidRPr="009C5592">
        <w:rPr>
          <w:rFonts w:ascii="Times New Roman" w:eastAsia="Times New Roman" w:hAnsi="Times New Roman" w:cs="Times New Roman"/>
          <w:sz w:val="26"/>
          <w:szCs w:val="26"/>
          <w:lang w:eastAsia="ru-RU"/>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hAnsi="Times New Roman" w:cs="Times New Roman"/>
          <w:sz w:val="26"/>
          <w:szCs w:val="26"/>
        </w:rPr>
        <w:t xml:space="preserve">6) </w:t>
      </w:r>
      <w:hyperlink w:anchor="Par105" w:history="1">
        <w:r w:rsidRPr="009C5592">
          <w:rPr>
            <w:rFonts w:ascii="Times New Roman" w:eastAsiaTheme="minorHAnsi" w:hAnsi="Times New Roman" w:cs="Times New Roman"/>
            <w:sz w:val="26"/>
            <w:szCs w:val="26"/>
          </w:rPr>
          <w:t xml:space="preserve">пункт </w:t>
        </w:r>
        <w:r w:rsidR="00B05293" w:rsidRPr="009C5592">
          <w:rPr>
            <w:rFonts w:ascii="Times New Roman" w:eastAsiaTheme="minorHAnsi" w:hAnsi="Times New Roman" w:cs="Times New Roman"/>
            <w:sz w:val="26"/>
            <w:szCs w:val="26"/>
          </w:rPr>
          <w:t>12</w:t>
        </w:r>
      </w:hyperlink>
      <w:r w:rsidRPr="009C5592">
        <w:rPr>
          <w:rFonts w:ascii="Times New Roman" w:eastAsiaTheme="minorHAnsi" w:hAnsi="Times New Roman" w:cs="Times New Roman"/>
          <w:sz w:val="26"/>
          <w:szCs w:val="26"/>
        </w:rPr>
        <w:t xml:space="preserve"> «</w:t>
      </w:r>
      <w:r w:rsidRPr="009C5592">
        <w:rPr>
          <w:rFonts w:ascii="Times New Roman" w:hAnsi="Times New Roman" w:cs="Times New Roman"/>
          <w:sz w:val="26"/>
          <w:szCs w:val="26"/>
        </w:rPr>
        <w:t xml:space="preserve">Требования, установленные в соответствии с действующим законодательством Российской Федерации и исчерпывающий перечень документов, которые должны быть представлены участниками </w:t>
      </w:r>
      <w:r w:rsidRPr="009C5592">
        <w:rPr>
          <w:rFonts w:ascii="Times New Roman" w:hAnsi="Times New Roman" w:cs="Times New Roman"/>
          <w:bCs/>
          <w:sz w:val="26"/>
          <w:szCs w:val="26"/>
        </w:rPr>
        <w:t xml:space="preserve">закупки </w:t>
      </w:r>
      <w:r w:rsidRPr="009C5592">
        <w:rPr>
          <w:rFonts w:ascii="Times New Roman" w:hAnsi="Times New Roman" w:cs="Times New Roman"/>
          <w:sz w:val="26"/>
          <w:szCs w:val="26"/>
        </w:rPr>
        <w:t>н</w:t>
      </w:r>
      <w:r w:rsidRPr="009C5592">
        <w:rPr>
          <w:rFonts w:ascii="Times New Roman" w:hAnsi="Times New Roman" w:cs="Times New Roman"/>
          <w:bCs/>
          <w:sz w:val="26"/>
          <w:szCs w:val="26"/>
        </w:rPr>
        <w:t xml:space="preserve">а основании ч. 1 </w:t>
      </w:r>
      <w:hyperlink r:id="rId80" w:history="1">
        <w:r w:rsidRPr="009C5592">
          <w:rPr>
            <w:rStyle w:val="ac"/>
            <w:rFonts w:ascii="Times New Roman" w:hAnsi="Times New Roman" w:cs="Times New Roman"/>
            <w:bCs/>
            <w:color w:val="auto"/>
            <w:sz w:val="26"/>
            <w:szCs w:val="26"/>
            <w:u w:val="none"/>
          </w:rPr>
          <w:t>ст. 31</w:t>
        </w:r>
      </w:hyperlink>
      <w:r w:rsidRPr="009C5592">
        <w:rPr>
          <w:rFonts w:ascii="Times New Roman" w:hAnsi="Times New Roman" w:cs="Times New Roman"/>
          <w:bCs/>
          <w:sz w:val="26"/>
          <w:szCs w:val="26"/>
        </w:rPr>
        <w:t xml:space="preserve"> Закона»</w:t>
      </w:r>
      <w:r w:rsidRPr="009C5592">
        <w:rPr>
          <w:rFonts w:ascii="Times New Roman" w:hAnsi="Times New Roman" w:cs="Times New Roman"/>
          <w:b/>
          <w:bCs/>
          <w:sz w:val="26"/>
          <w:szCs w:val="26"/>
        </w:rPr>
        <w:t xml:space="preserve"> </w:t>
      </w:r>
      <w:r w:rsidR="009B499C" w:rsidRPr="009C5592">
        <w:rPr>
          <w:rFonts w:ascii="Times New Roman" w:eastAsia="Times New Roman" w:hAnsi="Times New Roman" w:cs="Times New Roman"/>
          <w:sz w:val="26"/>
          <w:szCs w:val="26"/>
        </w:rPr>
        <w:t>заполняется в соответствии с пунктом 6) подраздела 4.2. «Рекомендации по заполнению заявки на проведение электронного аукциона» раздела 4</w:t>
      </w:r>
      <w:r w:rsidR="009B499C" w:rsidRPr="009C5592">
        <w:rPr>
          <w:rFonts w:ascii="Times New Roman" w:hAnsi="Times New Roman" w:cs="Times New Roman"/>
          <w:sz w:val="26"/>
          <w:szCs w:val="26"/>
        </w:rPr>
        <w:t>;</w:t>
      </w:r>
    </w:p>
    <w:p w:rsidR="00C56521" w:rsidRPr="009C5592" w:rsidRDefault="00D13045" w:rsidP="006540BD">
      <w:pPr>
        <w:autoSpaceDE w:val="0"/>
        <w:autoSpaceDN w:val="0"/>
        <w:adjustRightInd w:val="0"/>
        <w:spacing w:after="0" w:line="240" w:lineRule="auto"/>
        <w:ind w:firstLine="539"/>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7) пункт </w:t>
      </w:r>
      <w:r w:rsidR="00B05293" w:rsidRPr="009C5592">
        <w:rPr>
          <w:rFonts w:ascii="Times New Roman" w:eastAsiaTheme="minorHAnsi" w:hAnsi="Times New Roman" w:cs="Times New Roman"/>
          <w:sz w:val="26"/>
          <w:szCs w:val="26"/>
        </w:rPr>
        <w:t>13</w:t>
      </w:r>
      <w:r w:rsidRPr="009C5592">
        <w:rPr>
          <w:rFonts w:ascii="Times New Roman" w:eastAsiaTheme="minorHAnsi" w:hAnsi="Times New Roman" w:cs="Times New Roman"/>
          <w:sz w:val="26"/>
          <w:szCs w:val="26"/>
        </w:rPr>
        <w:t xml:space="preserve"> «Дополнительные требования к участникам закупки» </w:t>
      </w:r>
      <w:r w:rsidR="006540BD" w:rsidRPr="009C5592">
        <w:rPr>
          <w:rFonts w:ascii="Times New Roman" w:eastAsia="Times New Roman" w:hAnsi="Times New Roman" w:cs="Times New Roman"/>
          <w:sz w:val="26"/>
          <w:szCs w:val="26"/>
        </w:rPr>
        <w:t>заполняется в соответствии с пунктом 7) подраздела 4.2. «Рекомендации по заполнению заявки на проведение электронного аукциона» раздела 4</w:t>
      </w:r>
      <w:r w:rsidR="00C56521" w:rsidRPr="009C5592">
        <w:rPr>
          <w:rFonts w:ascii="Times New Roman" w:eastAsiaTheme="minorHAnsi" w:hAnsi="Times New Roman" w:cs="Times New Roman"/>
          <w:sz w:val="26"/>
          <w:szCs w:val="26"/>
        </w:rPr>
        <w:t>.</w:t>
      </w:r>
    </w:p>
    <w:p w:rsidR="009729F1" w:rsidRPr="009C5592" w:rsidRDefault="00D13045" w:rsidP="009B499C">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hAnsi="Times New Roman" w:cs="Times New Roman"/>
          <w:sz w:val="26"/>
          <w:szCs w:val="26"/>
        </w:rPr>
        <w:t xml:space="preserve">8) </w:t>
      </w:r>
      <w:hyperlink w:anchor="Par125" w:history="1">
        <w:r w:rsidRPr="009C5592">
          <w:rPr>
            <w:rFonts w:ascii="Times New Roman" w:eastAsiaTheme="minorHAnsi" w:hAnsi="Times New Roman" w:cs="Times New Roman"/>
            <w:sz w:val="26"/>
            <w:szCs w:val="26"/>
          </w:rPr>
          <w:t xml:space="preserve">пункт </w:t>
        </w:r>
        <w:r w:rsidR="00B05293" w:rsidRPr="009C5592">
          <w:rPr>
            <w:rFonts w:ascii="Times New Roman" w:eastAsiaTheme="minorHAnsi" w:hAnsi="Times New Roman" w:cs="Times New Roman"/>
            <w:sz w:val="26"/>
            <w:szCs w:val="26"/>
          </w:rPr>
          <w:t>14</w:t>
        </w:r>
      </w:hyperlink>
      <w:r w:rsidRPr="009C5592">
        <w:rPr>
          <w:rFonts w:ascii="Times New Roman" w:eastAsiaTheme="minorHAnsi" w:hAnsi="Times New Roman" w:cs="Times New Roman"/>
          <w:sz w:val="26"/>
          <w:szCs w:val="26"/>
        </w:rPr>
        <w:t xml:space="preserve"> «Преимущества, предоставляемые при осуществлении закупок. Ограничения участия в открытом конкурсе» </w:t>
      </w:r>
      <w:r w:rsidR="009B499C" w:rsidRPr="009C5592">
        <w:rPr>
          <w:rFonts w:ascii="Times New Roman" w:eastAsia="Times New Roman" w:hAnsi="Times New Roman" w:cs="Times New Roman"/>
          <w:sz w:val="26"/>
          <w:szCs w:val="26"/>
        </w:rPr>
        <w:t>заполняется в соответствии с пунктом 8) подраздела 4.2. «Рекомендации по заполнению заявки на проведение электронного аукциона» раздела 4</w:t>
      </w:r>
      <w:r w:rsidR="009B499C" w:rsidRPr="009C5592">
        <w:rPr>
          <w:rFonts w:ascii="Times New Roman" w:hAnsi="Times New Roman" w:cs="Times New Roman"/>
          <w:sz w:val="26"/>
          <w:szCs w:val="26"/>
        </w:rPr>
        <w:t>;</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9) пункты </w:t>
      </w:r>
      <w:r w:rsidR="00B05293" w:rsidRPr="009C5592">
        <w:rPr>
          <w:rFonts w:ascii="Times New Roman" w:eastAsiaTheme="minorHAnsi" w:hAnsi="Times New Roman" w:cs="Times New Roman"/>
          <w:sz w:val="26"/>
          <w:szCs w:val="26"/>
        </w:rPr>
        <w:t>15</w:t>
      </w:r>
      <w:r w:rsidRPr="009C5592">
        <w:rPr>
          <w:rFonts w:ascii="Times New Roman" w:eastAsiaTheme="minorHAnsi" w:hAnsi="Times New Roman" w:cs="Times New Roman"/>
          <w:sz w:val="26"/>
          <w:szCs w:val="26"/>
        </w:rPr>
        <w:t xml:space="preserve">, </w:t>
      </w:r>
      <w:r w:rsidR="00B05293" w:rsidRPr="009C5592">
        <w:rPr>
          <w:rFonts w:ascii="Times New Roman" w:eastAsiaTheme="minorHAnsi" w:hAnsi="Times New Roman" w:cs="Times New Roman"/>
          <w:sz w:val="26"/>
          <w:szCs w:val="26"/>
        </w:rPr>
        <w:t>16</w:t>
      </w:r>
      <w:r w:rsidRPr="009C5592">
        <w:rPr>
          <w:rFonts w:ascii="Times New Roman" w:eastAsiaTheme="minorHAnsi" w:hAnsi="Times New Roman" w:cs="Times New Roman"/>
          <w:sz w:val="26"/>
          <w:szCs w:val="26"/>
        </w:rPr>
        <w:t xml:space="preserve">, </w:t>
      </w:r>
      <w:r w:rsidR="00B05293" w:rsidRPr="009C5592">
        <w:rPr>
          <w:rFonts w:ascii="Times New Roman" w:eastAsiaTheme="minorHAnsi" w:hAnsi="Times New Roman" w:cs="Times New Roman"/>
          <w:sz w:val="26"/>
          <w:szCs w:val="26"/>
        </w:rPr>
        <w:t>17,18</w:t>
      </w:r>
      <w:r w:rsidRPr="009C5592">
        <w:rPr>
          <w:rFonts w:ascii="Times New Roman" w:eastAsiaTheme="minorHAnsi" w:hAnsi="Times New Roman" w:cs="Times New Roman"/>
          <w:sz w:val="26"/>
          <w:szCs w:val="26"/>
        </w:rPr>
        <w:t xml:space="preserve"> зап</w:t>
      </w:r>
      <w:r w:rsidR="009729F1" w:rsidRPr="009C5592">
        <w:rPr>
          <w:rFonts w:ascii="Times New Roman" w:eastAsiaTheme="minorHAnsi" w:hAnsi="Times New Roman" w:cs="Times New Roman"/>
          <w:sz w:val="26"/>
          <w:szCs w:val="26"/>
        </w:rPr>
        <w:t>олняются уполномоченным органом.</w:t>
      </w:r>
    </w:p>
    <w:p w:rsidR="00D13045" w:rsidRPr="009C5592" w:rsidRDefault="00D13045" w:rsidP="00627B6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10)  </w:t>
      </w:r>
      <w:hyperlink w:anchor="Par125" w:history="1">
        <w:r w:rsidRPr="009C5592">
          <w:rPr>
            <w:rFonts w:ascii="Times New Roman" w:eastAsiaTheme="minorHAnsi" w:hAnsi="Times New Roman" w:cs="Times New Roman"/>
            <w:sz w:val="26"/>
            <w:szCs w:val="26"/>
          </w:rPr>
          <w:t xml:space="preserve">пункт </w:t>
        </w:r>
      </w:hyperlink>
      <w:r w:rsidR="00B05293" w:rsidRPr="009C5592">
        <w:rPr>
          <w:rFonts w:ascii="Times New Roman" w:hAnsi="Times New Roman" w:cs="Times New Roman"/>
          <w:sz w:val="26"/>
          <w:szCs w:val="26"/>
        </w:rPr>
        <w:t>19</w:t>
      </w:r>
      <w:r w:rsidRPr="009C5592">
        <w:rPr>
          <w:rFonts w:ascii="Times New Roman" w:eastAsiaTheme="minorHAnsi" w:hAnsi="Times New Roman" w:cs="Times New Roman"/>
          <w:sz w:val="26"/>
          <w:szCs w:val="26"/>
        </w:rPr>
        <w:t xml:space="preserve"> </w:t>
      </w:r>
      <w:r w:rsidR="00C56521"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Размер и условия обеспечения исполнения контракта, срок и порядок предоставления обеспечения исполнения контракта, требование к обеспечению исполнения контракта</w:t>
      </w:r>
      <w:r w:rsidR="00C56521"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627B67" w:rsidRPr="009C5592">
        <w:rPr>
          <w:rFonts w:ascii="Times New Roman" w:eastAsia="Times New Roman" w:hAnsi="Times New Roman" w:cs="Times New Roman"/>
          <w:sz w:val="26"/>
          <w:szCs w:val="26"/>
        </w:rPr>
        <w:t>заполняется в соответствии с пунктом 12) подраздела 4.2. «Рекомендации по заполнению заявки на проведение электронного аукциона» раздела 4</w:t>
      </w:r>
      <w:r w:rsidR="00627B67" w:rsidRPr="009C5592">
        <w:rPr>
          <w:rFonts w:ascii="Times New Roman" w:hAnsi="Times New Roman" w:cs="Times New Roman"/>
          <w:sz w:val="26"/>
          <w:szCs w:val="26"/>
        </w:rPr>
        <w:t>.</w:t>
      </w:r>
    </w:p>
    <w:p w:rsidR="00290BE8" w:rsidRPr="009C5592" w:rsidRDefault="00D13045" w:rsidP="00627B6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11) </w:t>
      </w:r>
      <w:hyperlink w:anchor="Par150" w:history="1">
        <w:r w:rsidRPr="009C5592">
          <w:rPr>
            <w:rFonts w:ascii="Times New Roman" w:eastAsiaTheme="minorHAnsi" w:hAnsi="Times New Roman" w:cs="Times New Roman"/>
            <w:sz w:val="26"/>
            <w:szCs w:val="26"/>
          </w:rPr>
          <w:t>пункт 2</w:t>
        </w:r>
      </w:hyperlink>
      <w:r w:rsidR="00B05293" w:rsidRPr="009C5592">
        <w:rPr>
          <w:rFonts w:ascii="Times New Roman" w:hAnsi="Times New Roman" w:cs="Times New Roman"/>
          <w:sz w:val="26"/>
          <w:szCs w:val="26"/>
        </w:rPr>
        <w:t>0</w:t>
      </w:r>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Возможность Заказчика изменить условия контракта</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627B67" w:rsidRPr="009C5592">
        <w:rPr>
          <w:rFonts w:ascii="Times New Roman" w:eastAsia="Times New Roman" w:hAnsi="Times New Roman" w:cs="Times New Roman"/>
          <w:sz w:val="26"/>
          <w:szCs w:val="26"/>
        </w:rPr>
        <w:t>заполняется в соответствии с пунктом 13) подраздела 4.2. «Рекомендации по заполнению заявки на проведение электронного аукциона» раздела 4</w:t>
      </w:r>
      <w:r w:rsidR="00627B67" w:rsidRPr="009C5592">
        <w:rPr>
          <w:rFonts w:ascii="Times New Roman" w:hAnsi="Times New Roman" w:cs="Times New Roman"/>
          <w:sz w:val="26"/>
          <w:szCs w:val="26"/>
        </w:rPr>
        <w:t>.</w:t>
      </w:r>
    </w:p>
    <w:p w:rsidR="00D13045" w:rsidRPr="009C5592" w:rsidRDefault="00627B67"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12) </w:t>
      </w:r>
      <w:hyperlink w:anchor="Par175" w:history="1">
        <w:r w:rsidR="00D13045" w:rsidRPr="009C5592">
          <w:rPr>
            <w:rFonts w:ascii="Times New Roman" w:eastAsiaTheme="minorHAnsi" w:hAnsi="Times New Roman" w:cs="Times New Roman"/>
            <w:sz w:val="26"/>
            <w:szCs w:val="26"/>
          </w:rPr>
          <w:t xml:space="preserve">пункт </w:t>
        </w:r>
        <w:r w:rsidR="00B05293" w:rsidRPr="009C5592">
          <w:rPr>
            <w:rFonts w:ascii="Times New Roman" w:eastAsiaTheme="minorHAnsi" w:hAnsi="Times New Roman" w:cs="Times New Roman"/>
            <w:sz w:val="26"/>
            <w:szCs w:val="26"/>
          </w:rPr>
          <w:t>21</w:t>
        </w:r>
      </w:hyperlink>
      <w:r w:rsidR="00D13045"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00D13045" w:rsidRPr="009C5592">
        <w:rPr>
          <w:rFonts w:ascii="Times New Roman" w:eastAsiaTheme="minorHAnsi" w:hAnsi="Times New Roman" w:cs="Times New Roman"/>
          <w:sz w:val="26"/>
          <w:szCs w:val="26"/>
        </w:rPr>
        <w:t>Возможность одностороннего отказа от исполнения контракта</w:t>
      </w:r>
      <w:r w:rsidR="008C38B9" w:rsidRPr="009C5592">
        <w:rPr>
          <w:rFonts w:ascii="Times New Roman" w:eastAsiaTheme="minorHAnsi" w:hAnsi="Times New Roman" w:cs="Times New Roman"/>
          <w:sz w:val="26"/>
          <w:szCs w:val="26"/>
        </w:rPr>
        <w:t>»</w:t>
      </w:r>
      <w:r w:rsidR="00D13045" w:rsidRPr="009C5592">
        <w:rPr>
          <w:rFonts w:ascii="Times New Roman" w:eastAsiaTheme="minorHAnsi" w:hAnsi="Times New Roman" w:cs="Times New Roman"/>
          <w:sz w:val="26"/>
          <w:szCs w:val="26"/>
        </w:rPr>
        <w:t xml:space="preserve"> </w:t>
      </w:r>
      <w:r w:rsidRPr="009C5592">
        <w:rPr>
          <w:rFonts w:ascii="Times New Roman" w:eastAsia="Times New Roman" w:hAnsi="Times New Roman" w:cs="Times New Roman"/>
          <w:sz w:val="26"/>
          <w:szCs w:val="26"/>
        </w:rPr>
        <w:t>заполняется в соответствии с пунктом 14) подраздела 4.2. «Рекомендации по заполнению заявки на проведение электронного аукциона» раздела 4</w:t>
      </w:r>
      <w:r w:rsidR="00290BE8" w:rsidRPr="009C5592">
        <w:rPr>
          <w:rFonts w:ascii="Times New Roman" w:eastAsiaTheme="minorHAnsi" w:hAnsi="Times New Roman" w:cs="Times New Roman"/>
          <w:sz w:val="26"/>
          <w:szCs w:val="26"/>
        </w:rPr>
        <w:t>.</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13)  в </w:t>
      </w:r>
      <w:hyperlink w:anchor="Par169" w:history="1">
        <w:r w:rsidRPr="009C5592">
          <w:rPr>
            <w:rFonts w:ascii="Times New Roman" w:eastAsiaTheme="minorHAnsi" w:hAnsi="Times New Roman" w:cs="Times New Roman"/>
            <w:sz w:val="26"/>
            <w:szCs w:val="26"/>
          </w:rPr>
          <w:t>пункте 2</w:t>
        </w:r>
      </w:hyperlink>
      <w:r w:rsidR="00B05293" w:rsidRPr="009C5592">
        <w:rPr>
          <w:rFonts w:ascii="Times New Roman" w:eastAsiaTheme="minorHAnsi" w:hAnsi="Times New Roman" w:cs="Times New Roman"/>
          <w:sz w:val="26"/>
          <w:szCs w:val="26"/>
        </w:rPr>
        <w:t>2</w:t>
      </w:r>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Возможность заказчика заключить контракты с несколькими участниками открытого конкурса в соответствии с </w:t>
      </w:r>
      <w:hyperlink r:id="rId81" w:history="1">
        <w:r w:rsidRPr="009C5592">
          <w:rPr>
            <w:rFonts w:ascii="Times New Roman" w:eastAsiaTheme="minorHAnsi" w:hAnsi="Times New Roman" w:cs="Times New Roman"/>
            <w:sz w:val="26"/>
            <w:szCs w:val="26"/>
          </w:rPr>
          <w:t>п. 6 ч. 1 ст. 50</w:t>
        </w:r>
      </w:hyperlink>
      <w:r w:rsidRPr="009C5592">
        <w:rPr>
          <w:rFonts w:ascii="Times New Roman" w:eastAsiaTheme="minorHAnsi" w:hAnsi="Times New Roman" w:cs="Times New Roman"/>
          <w:sz w:val="26"/>
          <w:szCs w:val="26"/>
        </w:rPr>
        <w:t xml:space="preserve"> Закона</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указывается, предусмотрена или не предусмотрена возможность заключить контракт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открытого конкурса. Данная возможность предусматривается или не предусматривается на выполнение составляющих один лот двух и более научно-исследовательских работ в отношении одного предмета и с одними и теми же условиями контракта,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w:t>
      </w:r>
      <w:r w:rsidR="00290BE8" w:rsidRPr="009C5592">
        <w:rPr>
          <w:rFonts w:ascii="Times New Roman" w:eastAsiaTheme="minorHAnsi" w:hAnsi="Times New Roman" w:cs="Times New Roman"/>
          <w:sz w:val="26"/>
          <w:szCs w:val="26"/>
        </w:rPr>
        <w:t>рактов в отношении данного лота.</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14)  в </w:t>
      </w:r>
      <w:hyperlink w:anchor="Par210" w:history="1">
        <w:r w:rsidRPr="009C5592">
          <w:rPr>
            <w:rFonts w:ascii="Times New Roman" w:eastAsiaTheme="minorHAnsi" w:hAnsi="Times New Roman" w:cs="Times New Roman"/>
            <w:sz w:val="26"/>
            <w:szCs w:val="26"/>
          </w:rPr>
          <w:t>пункте 2</w:t>
        </w:r>
      </w:hyperlink>
      <w:r w:rsidR="00B05293" w:rsidRPr="009C5592">
        <w:rPr>
          <w:rFonts w:ascii="Times New Roman" w:hAnsi="Times New Roman" w:cs="Times New Roman"/>
          <w:sz w:val="26"/>
          <w:szCs w:val="26"/>
        </w:rPr>
        <w:t>3</w:t>
      </w:r>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Критерии оценки заявок, величины значимости этих критериев, порядок рассмотрения и оценки заявок на участие в открытом конкурсе</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критерии оценки выбираются заказчиком в соответствии </w:t>
      </w:r>
      <w:r w:rsidR="00290BE8" w:rsidRPr="009C5592">
        <w:rPr>
          <w:rFonts w:ascii="Times New Roman" w:eastAsiaTheme="minorHAnsi" w:hAnsi="Times New Roman" w:cs="Times New Roman"/>
          <w:sz w:val="26"/>
          <w:szCs w:val="26"/>
        </w:rPr>
        <w:t>со ст. 32 З</w:t>
      </w:r>
      <w:r w:rsidRPr="009C5592">
        <w:rPr>
          <w:rFonts w:ascii="Times New Roman" w:eastAsiaTheme="minorHAnsi" w:hAnsi="Times New Roman" w:cs="Times New Roman"/>
          <w:sz w:val="26"/>
          <w:szCs w:val="26"/>
        </w:rPr>
        <w:t>акона, указывается их содержание и значимость, в т.ч. заказчик вправе определить показатели, раскрывающие содержание и зна</w:t>
      </w:r>
      <w:r w:rsidR="00290BE8" w:rsidRPr="009C5592">
        <w:rPr>
          <w:rFonts w:ascii="Times New Roman" w:eastAsiaTheme="minorHAnsi" w:hAnsi="Times New Roman" w:cs="Times New Roman"/>
          <w:sz w:val="26"/>
          <w:szCs w:val="26"/>
        </w:rPr>
        <w:t>чимость нестоимостных критериев.</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15) </w:t>
      </w:r>
      <w:hyperlink w:anchor="Par219" w:history="1">
        <w:r w:rsidRPr="009C5592">
          <w:rPr>
            <w:rFonts w:ascii="Times New Roman" w:eastAsiaTheme="minorHAnsi" w:hAnsi="Times New Roman" w:cs="Times New Roman"/>
            <w:sz w:val="26"/>
            <w:szCs w:val="26"/>
          </w:rPr>
          <w:t>пункт 2</w:t>
        </w:r>
      </w:hyperlink>
      <w:r w:rsidR="00B05293" w:rsidRPr="009C5592">
        <w:rPr>
          <w:rFonts w:ascii="Times New Roman" w:hAnsi="Times New Roman" w:cs="Times New Roman"/>
          <w:sz w:val="26"/>
          <w:szCs w:val="26"/>
        </w:rPr>
        <w:t>4</w:t>
      </w:r>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Информация о контрактной службе, контрактном управляющем, ответственных за заключение контракта</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при подаче заявки подлежит </w:t>
      </w:r>
      <w:r w:rsidR="00627B67" w:rsidRPr="009C5592">
        <w:rPr>
          <w:rFonts w:ascii="Times New Roman" w:eastAsiaTheme="minorHAnsi" w:hAnsi="Times New Roman" w:cs="Times New Roman"/>
          <w:sz w:val="26"/>
          <w:szCs w:val="26"/>
        </w:rPr>
        <w:t xml:space="preserve">обязательному </w:t>
      </w:r>
      <w:r w:rsidRPr="009C5592">
        <w:rPr>
          <w:rFonts w:ascii="Times New Roman" w:eastAsiaTheme="minorHAnsi" w:hAnsi="Times New Roman" w:cs="Times New Roman"/>
          <w:sz w:val="26"/>
          <w:szCs w:val="26"/>
        </w:rPr>
        <w:t>заполнению (</w:t>
      </w:r>
      <w:hyperlink r:id="rId82" w:history="1">
        <w:r w:rsidRPr="009C5592">
          <w:rPr>
            <w:rFonts w:ascii="Times New Roman" w:eastAsiaTheme="minorHAnsi" w:hAnsi="Times New Roman" w:cs="Times New Roman"/>
            <w:sz w:val="26"/>
            <w:szCs w:val="26"/>
          </w:rPr>
          <w:t>п. 10 ч. 1 ст. 64</w:t>
        </w:r>
      </w:hyperlink>
      <w:r w:rsidR="00290BE8" w:rsidRPr="009C5592">
        <w:rPr>
          <w:rFonts w:ascii="Times New Roman" w:eastAsiaTheme="minorHAnsi" w:hAnsi="Times New Roman" w:cs="Times New Roman"/>
          <w:sz w:val="26"/>
          <w:szCs w:val="26"/>
        </w:rPr>
        <w:t xml:space="preserve"> Закона).</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16) пункт </w:t>
      </w:r>
      <w:r w:rsidR="00B05293" w:rsidRPr="009C5592">
        <w:rPr>
          <w:rFonts w:ascii="Times New Roman" w:eastAsiaTheme="minorHAnsi" w:hAnsi="Times New Roman" w:cs="Times New Roman"/>
          <w:sz w:val="26"/>
          <w:szCs w:val="26"/>
        </w:rPr>
        <w:t>25</w:t>
      </w:r>
      <w:r w:rsidRPr="009C5592">
        <w:rPr>
          <w:rFonts w:ascii="Times New Roman" w:eastAsiaTheme="minorHAnsi" w:hAnsi="Times New Roman" w:cs="Times New Roman"/>
          <w:sz w:val="26"/>
          <w:szCs w:val="26"/>
        </w:rPr>
        <w:t xml:space="preserve"> зап</w:t>
      </w:r>
      <w:r w:rsidR="00290BE8" w:rsidRPr="009C5592">
        <w:rPr>
          <w:rFonts w:ascii="Times New Roman" w:eastAsiaTheme="minorHAnsi" w:hAnsi="Times New Roman" w:cs="Times New Roman"/>
          <w:sz w:val="26"/>
          <w:szCs w:val="26"/>
        </w:rPr>
        <w:t>олняется уполномоченным органом.</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17) </w:t>
      </w:r>
      <w:hyperlink w:anchor="Par225" w:history="1">
        <w:r w:rsidRPr="009C5592">
          <w:rPr>
            <w:rFonts w:ascii="Times New Roman" w:eastAsiaTheme="minorHAnsi" w:hAnsi="Times New Roman" w:cs="Times New Roman"/>
            <w:sz w:val="26"/>
            <w:szCs w:val="26"/>
          </w:rPr>
          <w:t xml:space="preserve">пункт </w:t>
        </w:r>
      </w:hyperlink>
      <w:r w:rsidRPr="009C5592">
        <w:rPr>
          <w:rFonts w:ascii="Times New Roman" w:eastAsiaTheme="minorHAnsi" w:hAnsi="Times New Roman" w:cs="Times New Roman"/>
          <w:sz w:val="26"/>
          <w:szCs w:val="26"/>
        </w:rPr>
        <w:t>2</w:t>
      </w:r>
      <w:r w:rsidR="00B05293" w:rsidRPr="009C5592">
        <w:rPr>
          <w:rFonts w:ascii="Times New Roman" w:eastAsiaTheme="minorHAnsi" w:hAnsi="Times New Roman" w:cs="Times New Roman"/>
          <w:sz w:val="26"/>
          <w:szCs w:val="26"/>
        </w:rPr>
        <w:t>8</w:t>
      </w:r>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Представители заказчика для включения в состав конкурсной комиссии</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должен содержать не менее двух представителей заказчика, из которых как минимум один должен обладать специальными знаниями, относящимися к объекту закупки. В случае проведения закупки для нужд подведомственных заказчиков в состав комиссии в обязательном порядке включаются как представители заказчика, так и представители </w:t>
      </w:r>
      <w:r w:rsidR="001F704A" w:rsidRPr="009C5592">
        <w:rPr>
          <w:rFonts w:ascii="Times New Roman" w:eastAsiaTheme="minorHAnsi" w:hAnsi="Times New Roman" w:cs="Times New Roman"/>
          <w:sz w:val="26"/>
          <w:szCs w:val="26"/>
        </w:rPr>
        <w:t>мэрии города Ярославля или отраслевого структурного подразделения мэрии города Ярославля, обладающего правами юридического лица</w:t>
      </w:r>
      <w:r w:rsidR="00290BE8" w:rsidRPr="009C5592">
        <w:rPr>
          <w:rFonts w:ascii="Times New Roman" w:eastAsiaTheme="minorHAnsi" w:hAnsi="Times New Roman" w:cs="Times New Roman"/>
          <w:sz w:val="26"/>
          <w:szCs w:val="26"/>
        </w:rPr>
        <w:t>.</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18) пункты </w:t>
      </w:r>
      <w:r w:rsidR="00B05293" w:rsidRPr="009C5592">
        <w:rPr>
          <w:rFonts w:ascii="Times New Roman" w:eastAsiaTheme="minorHAnsi" w:hAnsi="Times New Roman" w:cs="Times New Roman"/>
          <w:sz w:val="26"/>
          <w:szCs w:val="26"/>
        </w:rPr>
        <w:t>29</w:t>
      </w:r>
      <w:r w:rsidRPr="009C5592">
        <w:rPr>
          <w:rFonts w:ascii="Times New Roman" w:eastAsiaTheme="minorHAnsi" w:hAnsi="Times New Roman" w:cs="Times New Roman"/>
          <w:sz w:val="26"/>
          <w:szCs w:val="26"/>
        </w:rPr>
        <w:t xml:space="preserve">, </w:t>
      </w:r>
      <w:r w:rsidR="00B05293" w:rsidRPr="009C5592">
        <w:rPr>
          <w:rFonts w:ascii="Times New Roman" w:eastAsiaTheme="minorHAnsi" w:hAnsi="Times New Roman" w:cs="Times New Roman"/>
          <w:sz w:val="26"/>
          <w:szCs w:val="26"/>
        </w:rPr>
        <w:t>30</w:t>
      </w:r>
      <w:r w:rsidRPr="009C5592">
        <w:rPr>
          <w:rFonts w:ascii="Times New Roman" w:eastAsiaTheme="minorHAnsi" w:hAnsi="Times New Roman" w:cs="Times New Roman"/>
          <w:sz w:val="26"/>
          <w:szCs w:val="26"/>
        </w:rPr>
        <w:t xml:space="preserve"> зап</w:t>
      </w:r>
      <w:r w:rsidR="00290BE8" w:rsidRPr="009C5592">
        <w:rPr>
          <w:rFonts w:ascii="Times New Roman" w:eastAsiaTheme="minorHAnsi" w:hAnsi="Times New Roman" w:cs="Times New Roman"/>
          <w:sz w:val="26"/>
          <w:szCs w:val="26"/>
        </w:rPr>
        <w:t>олняются уполномоченным органом.</w:t>
      </w:r>
    </w:p>
    <w:p w:rsidR="00D13045" w:rsidRPr="009C5592" w:rsidRDefault="00D13045" w:rsidP="00C239D7">
      <w:pPr>
        <w:pStyle w:val="ConsPlusNormal"/>
        <w:ind w:firstLine="540"/>
        <w:jc w:val="both"/>
        <w:rPr>
          <w:rFonts w:ascii="Times New Roman" w:hAnsi="Times New Roman" w:cs="Times New Roman"/>
          <w:sz w:val="26"/>
          <w:szCs w:val="26"/>
        </w:rPr>
      </w:pPr>
      <w:r w:rsidRPr="009C5592">
        <w:rPr>
          <w:rFonts w:ascii="Times New Roman" w:eastAsiaTheme="minorHAnsi" w:hAnsi="Times New Roman" w:cs="Times New Roman"/>
          <w:sz w:val="26"/>
          <w:szCs w:val="26"/>
          <w:lang w:eastAsia="en-US"/>
        </w:rPr>
        <w:t>19) пункт 3</w:t>
      </w:r>
      <w:r w:rsidR="00B05293" w:rsidRPr="009C5592">
        <w:rPr>
          <w:rFonts w:ascii="Times New Roman" w:eastAsiaTheme="minorHAnsi" w:hAnsi="Times New Roman" w:cs="Times New Roman"/>
          <w:sz w:val="26"/>
          <w:szCs w:val="26"/>
          <w:lang w:eastAsia="en-US"/>
        </w:rPr>
        <w:t>1</w:t>
      </w:r>
      <w:r w:rsidRPr="009C5592">
        <w:rPr>
          <w:rFonts w:ascii="Times New Roman" w:eastAsiaTheme="minorHAnsi" w:hAnsi="Times New Roman" w:cs="Times New Roman"/>
          <w:sz w:val="26"/>
          <w:szCs w:val="26"/>
          <w:lang w:eastAsia="en-US"/>
        </w:rPr>
        <w:t xml:space="preserve"> </w:t>
      </w:r>
      <w:r w:rsidR="008C38B9" w:rsidRPr="009C5592">
        <w:rPr>
          <w:rFonts w:ascii="Times New Roman" w:hAnsi="Times New Roman" w:cs="Times New Roman"/>
          <w:sz w:val="26"/>
          <w:szCs w:val="26"/>
        </w:rPr>
        <w:t>«</w:t>
      </w:r>
      <w:r w:rsidRPr="009C5592">
        <w:rPr>
          <w:rFonts w:ascii="Times New Roman" w:hAnsi="Times New Roman" w:cs="Times New Roman"/>
          <w:sz w:val="26"/>
          <w:szCs w:val="2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8C38B9" w:rsidRPr="009C5592">
        <w:rPr>
          <w:rFonts w:ascii="Times New Roman" w:hAnsi="Times New Roman" w:cs="Times New Roman"/>
          <w:sz w:val="26"/>
          <w:szCs w:val="26"/>
        </w:rPr>
        <w:t>»</w:t>
      </w:r>
      <w:r w:rsidRPr="009C5592">
        <w:rPr>
          <w:rFonts w:ascii="Times New Roman" w:hAnsi="Times New Roman" w:cs="Times New Roman"/>
          <w:sz w:val="26"/>
          <w:szCs w:val="26"/>
        </w:rPr>
        <w:t xml:space="preserve">  </w:t>
      </w:r>
      <w:r w:rsidR="00BF370C" w:rsidRPr="009C5592">
        <w:rPr>
          <w:rFonts w:ascii="Times New Roman" w:eastAsia="Times New Roman" w:hAnsi="Times New Roman" w:cs="Times New Roman"/>
          <w:sz w:val="26"/>
          <w:szCs w:val="26"/>
        </w:rPr>
        <w:t>заполняется в соответствии с пунктом 17) подраздела 4.2. «Рекомендации по заполнению заявки на проведение электронного аукциона» раздела 4</w:t>
      </w:r>
      <w:r w:rsidR="00290BE8" w:rsidRPr="009C5592">
        <w:rPr>
          <w:rFonts w:ascii="Times New Roman" w:hAnsi="Times New Roman" w:cs="Times New Roman"/>
          <w:sz w:val="26"/>
          <w:szCs w:val="26"/>
        </w:rPr>
        <w:t>.</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hAnsi="Times New Roman" w:cs="Times New Roman"/>
          <w:sz w:val="26"/>
          <w:szCs w:val="26"/>
        </w:rPr>
        <w:t xml:space="preserve">20) </w:t>
      </w:r>
      <w:r w:rsidRPr="009C5592">
        <w:rPr>
          <w:rFonts w:ascii="Times New Roman" w:eastAsiaTheme="minorHAnsi" w:hAnsi="Times New Roman" w:cs="Times New Roman"/>
          <w:sz w:val="26"/>
          <w:szCs w:val="26"/>
        </w:rPr>
        <w:t xml:space="preserve">в пункте </w:t>
      </w:r>
      <w:hyperlink w:anchor="Par103" w:history="1">
        <w:r w:rsidR="00B05293" w:rsidRPr="009C5592">
          <w:rPr>
            <w:rFonts w:ascii="Times New Roman" w:eastAsiaTheme="minorHAnsi" w:hAnsi="Times New Roman" w:cs="Times New Roman"/>
            <w:sz w:val="26"/>
            <w:szCs w:val="26"/>
          </w:rPr>
          <w:t>32</w:t>
        </w:r>
      </w:hyperlink>
      <w:r w:rsidRPr="009C5592">
        <w:rPr>
          <w:rFonts w:ascii="Times New Roman" w:eastAsiaTheme="minorHAnsi" w:hAnsi="Times New Roman" w:cs="Times New Roman"/>
          <w:sz w:val="26"/>
          <w:szCs w:val="26"/>
        </w:rPr>
        <w:t xml:space="preserve"> заказчик указывает об установлении или не установлении к закупаемой продукции требований энергетической эффективности, предусмотренные Федеральным </w:t>
      </w:r>
      <w:hyperlink r:id="rId83" w:history="1">
        <w:r w:rsidRPr="009C5592">
          <w:rPr>
            <w:rFonts w:ascii="Times New Roman" w:eastAsiaTheme="minorHAnsi" w:hAnsi="Times New Roman" w:cs="Times New Roman"/>
            <w:sz w:val="26"/>
            <w:szCs w:val="26"/>
          </w:rPr>
          <w:t>законом</w:t>
        </w:r>
      </w:hyperlink>
      <w:r w:rsidRPr="009C5592">
        <w:rPr>
          <w:rFonts w:ascii="Times New Roman" w:eastAsiaTheme="minorHAnsi" w:hAnsi="Times New Roman" w:cs="Times New Roman"/>
          <w:sz w:val="26"/>
          <w:szCs w:val="26"/>
        </w:rPr>
        <w:t xml:space="preserve"> от 23.11.2009 </w:t>
      </w:r>
      <w:r w:rsidR="007D268C"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261-ФЗ </w:t>
      </w:r>
      <w:r w:rsidR="00311E8F" w:rsidRPr="009C5592">
        <w:rPr>
          <w:rFonts w:ascii="Times New Roman" w:eastAsiaTheme="minorHAnsi" w:hAnsi="Times New Roman" w:cs="Times New Roman"/>
          <w:sz w:val="26"/>
          <w:szCs w:val="26"/>
        </w:rPr>
        <w:t xml:space="preserve">                         </w:t>
      </w:r>
      <w:r w:rsidR="007D268C"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7D268C" w:rsidRPr="009C5592">
        <w:rPr>
          <w:rFonts w:ascii="Times New Roman" w:eastAsiaTheme="minorHAnsi" w:hAnsi="Times New Roman" w:cs="Times New Roman"/>
          <w:sz w:val="26"/>
          <w:szCs w:val="26"/>
        </w:rPr>
        <w:t>»</w:t>
      </w:r>
      <w:r w:rsidR="00290BE8" w:rsidRPr="009C5592">
        <w:rPr>
          <w:rFonts w:ascii="Times New Roman" w:eastAsiaTheme="minorHAnsi" w:hAnsi="Times New Roman" w:cs="Times New Roman"/>
          <w:sz w:val="26"/>
          <w:szCs w:val="26"/>
        </w:rPr>
        <w:t>.</w:t>
      </w:r>
    </w:p>
    <w:p w:rsidR="00D13045" w:rsidRPr="009C5592" w:rsidRDefault="00D13045"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21) в </w:t>
      </w:r>
      <w:hyperlink w:anchor="Par243" w:history="1">
        <w:r w:rsidRPr="009C5592">
          <w:rPr>
            <w:rFonts w:ascii="Times New Roman" w:eastAsiaTheme="minorHAnsi" w:hAnsi="Times New Roman" w:cs="Times New Roman"/>
            <w:sz w:val="26"/>
            <w:szCs w:val="26"/>
          </w:rPr>
          <w:t>пункте 3</w:t>
        </w:r>
      </w:hyperlink>
      <w:r w:rsidR="00B05293" w:rsidRPr="009C5592">
        <w:rPr>
          <w:rFonts w:ascii="Times New Roman" w:hAnsi="Times New Roman" w:cs="Times New Roman"/>
          <w:sz w:val="26"/>
          <w:szCs w:val="26"/>
        </w:rPr>
        <w:t>3</w:t>
      </w:r>
      <w:r w:rsidRPr="009C5592">
        <w:rPr>
          <w:rFonts w:ascii="Times New Roman" w:eastAsiaTheme="minorHAnsi" w:hAnsi="Times New Roman" w:cs="Times New Roman"/>
          <w:sz w:val="26"/>
          <w:szCs w:val="26"/>
        </w:rPr>
        <w:t xml:space="preserve"> </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Перечень прилагаемых документов</w:t>
      </w:r>
      <w:r w:rsidR="008C38B9"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перечислен перечень документов, являющихся обязательным приложением к заявке на проведение конкурса. Техническое задание</w:t>
      </w:r>
      <w:r w:rsidRPr="009C5592">
        <w:rPr>
          <w:rFonts w:ascii="Times New Roman" w:hAnsi="Times New Roman" w:cs="Times New Roman"/>
          <w:bCs/>
          <w:sz w:val="26"/>
          <w:szCs w:val="26"/>
        </w:rPr>
        <w:t>,</w:t>
      </w:r>
      <w:r w:rsidRPr="009C5592">
        <w:rPr>
          <w:rFonts w:ascii="Times New Roman" w:eastAsiaTheme="minorHAnsi" w:hAnsi="Times New Roman" w:cs="Times New Roman"/>
          <w:sz w:val="26"/>
          <w:szCs w:val="26"/>
        </w:rPr>
        <w:t xml:space="preserve"> обоснование начальной (максимальной) цены контракта, проект контракта формируются заказчиком и согласуются в порядке, предусмотренном регламентом заказчика.</w:t>
      </w:r>
    </w:p>
    <w:p w:rsidR="00D13045" w:rsidRPr="009C5592" w:rsidRDefault="00D13045" w:rsidP="00C239D7">
      <w:pPr>
        <w:pStyle w:val="ConsPlusNormal"/>
        <w:jc w:val="both"/>
        <w:rPr>
          <w:rFonts w:ascii="Times New Roman" w:hAnsi="Times New Roman" w:cs="Times New Roman"/>
          <w:sz w:val="26"/>
          <w:szCs w:val="26"/>
        </w:rPr>
      </w:pPr>
    </w:p>
    <w:p w:rsidR="00D13045" w:rsidRPr="009C5592" w:rsidRDefault="00D13045" w:rsidP="00C239D7">
      <w:pPr>
        <w:pStyle w:val="ConsPlusNormal"/>
        <w:ind w:firstLine="540"/>
        <w:jc w:val="both"/>
        <w:outlineLvl w:val="2"/>
        <w:rPr>
          <w:rFonts w:ascii="Times New Roman" w:hAnsi="Times New Roman" w:cs="Times New Roman"/>
          <w:sz w:val="26"/>
          <w:szCs w:val="26"/>
        </w:rPr>
      </w:pPr>
      <w:bookmarkStart w:id="6" w:name="P870"/>
      <w:bookmarkEnd w:id="6"/>
      <w:r w:rsidRPr="009C5592">
        <w:rPr>
          <w:rFonts w:ascii="Times New Roman" w:hAnsi="Times New Roman" w:cs="Times New Roman"/>
          <w:sz w:val="26"/>
          <w:szCs w:val="26"/>
        </w:rPr>
        <w:t>4.6. Рекомендации по формированию технического задания на проведение конкурса</w:t>
      </w:r>
      <w:r w:rsidR="00F43D9A" w:rsidRPr="009C5592">
        <w:rPr>
          <w:rFonts w:ascii="Times New Roman" w:hAnsi="Times New Roman" w:cs="Times New Roman"/>
          <w:sz w:val="26"/>
          <w:szCs w:val="26"/>
        </w:rPr>
        <w:t>: техническое задание формируется в соответствии с требованиями</w:t>
      </w:r>
      <w:r w:rsidR="00F43D9A" w:rsidRPr="009C5592">
        <w:rPr>
          <w:rFonts w:ascii="Times New Roman" w:hAnsi="Times New Roman"/>
          <w:sz w:val="26"/>
          <w:szCs w:val="26"/>
        </w:rPr>
        <w:t xml:space="preserve"> подраздела 4.3. «</w:t>
      </w:r>
      <w:r w:rsidR="00F43D9A" w:rsidRPr="009C5592">
        <w:rPr>
          <w:rFonts w:ascii="Times New Roman" w:hAnsi="Times New Roman" w:cs="Times New Roman"/>
          <w:sz w:val="26"/>
          <w:szCs w:val="26"/>
        </w:rPr>
        <w:t xml:space="preserve">Рекомендации по формированию технического задания на проведение </w:t>
      </w:r>
      <w:r w:rsidR="00F43D9A" w:rsidRPr="009C5592">
        <w:rPr>
          <w:rFonts w:ascii="Times New Roman" w:hAnsi="Times New Roman"/>
          <w:sz w:val="26"/>
          <w:szCs w:val="26"/>
        </w:rPr>
        <w:t>электронного аукциона» раздела 4;</w:t>
      </w:r>
    </w:p>
    <w:p w:rsidR="00311E8F" w:rsidRPr="009C5592" w:rsidRDefault="00311E8F" w:rsidP="00C239D7">
      <w:pPr>
        <w:pStyle w:val="ConsPlusNormal"/>
        <w:ind w:firstLine="540"/>
        <w:jc w:val="both"/>
        <w:outlineLvl w:val="2"/>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1F704A" w:rsidRPr="009C5592" w:rsidRDefault="001F704A" w:rsidP="0080632D">
      <w:pPr>
        <w:pStyle w:val="ConsPlusNonformat"/>
        <w:tabs>
          <w:tab w:val="left" w:pos="0"/>
          <w:tab w:val="left" w:pos="567"/>
        </w:tabs>
        <w:ind w:firstLine="567"/>
        <w:jc w:val="both"/>
        <w:rPr>
          <w:rFonts w:ascii="Times New Roman" w:hAnsi="Times New Roman" w:cs="Times New Roman"/>
          <w:sz w:val="26"/>
          <w:szCs w:val="26"/>
        </w:rPr>
      </w:pPr>
    </w:p>
    <w:p w:rsidR="006540BD" w:rsidRPr="009C5592" w:rsidRDefault="006540BD" w:rsidP="0080632D">
      <w:pPr>
        <w:pStyle w:val="ConsPlusNonformat"/>
        <w:tabs>
          <w:tab w:val="left" w:pos="0"/>
          <w:tab w:val="left" w:pos="567"/>
        </w:tabs>
        <w:ind w:firstLine="567"/>
        <w:jc w:val="both"/>
        <w:rPr>
          <w:rFonts w:ascii="Times New Roman" w:hAnsi="Times New Roman" w:cs="Times New Roman"/>
          <w:sz w:val="26"/>
          <w:szCs w:val="26"/>
        </w:rPr>
      </w:pPr>
    </w:p>
    <w:p w:rsidR="00267DCC" w:rsidRPr="009C5592" w:rsidRDefault="00267DCC" w:rsidP="0080632D">
      <w:pPr>
        <w:pStyle w:val="ConsPlusNonformat"/>
        <w:tabs>
          <w:tab w:val="left" w:pos="0"/>
          <w:tab w:val="left" w:pos="567"/>
        </w:tabs>
        <w:ind w:firstLine="567"/>
        <w:jc w:val="both"/>
        <w:rPr>
          <w:rFonts w:ascii="Times New Roman" w:hAnsi="Times New Roman" w:cs="Times New Roman"/>
          <w:sz w:val="26"/>
          <w:szCs w:val="26"/>
        </w:rPr>
      </w:pPr>
    </w:p>
    <w:p w:rsidR="00FC1A00" w:rsidRPr="009C5592" w:rsidRDefault="00FC1A00" w:rsidP="0080632D">
      <w:pPr>
        <w:pStyle w:val="ConsPlusNonformat"/>
        <w:tabs>
          <w:tab w:val="left" w:pos="0"/>
          <w:tab w:val="left" w:pos="567"/>
        </w:tabs>
        <w:ind w:firstLine="567"/>
        <w:jc w:val="both"/>
        <w:rPr>
          <w:rFonts w:ascii="Times New Roman" w:hAnsi="Times New Roman" w:cs="Times New Roman"/>
          <w:sz w:val="26"/>
          <w:szCs w:val="26"/>
        </w:rPr>
      </w:pPr>
    </w:p>
    <w:p w:rsidR="00FC1A00" w:rsidRPr="009C5592" w:rsidRDefault="00FC1A00" w:rsidP="0080632D">
      <w:pPr>
        <w:pStyle w:val="ConsPlusNonformat"/>
        <w:tabs>
          <w:tab w:val="left" w:pos="0"/>
          <w:tab w:val="left" w:pos="567"/>
        </w:tabs>
        <w:ind w:firstLine="567"/>
        <w:jc w:val="both"/>
        <w:rPr>
          <w:rFonts w:ascii="Times New Roman" w:hAnsi="Times New Roman" w:cs="Times New Roman"/>
          <w:sz w:val="26"/>
          <w:szCs w:val="26"/>
        </w:rPr>
      </w:pPr>
    </w:p>
    <w:p w:rsidR="0080632D" w:rsidRPr="009C5592" w:rsidRDefault="0080632D" w:rsidP="0080632D">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4.7. Типовая форма заявки на проведение запроса котировок.</w:t>
      </w:r>
    </w:p>
    <w:p w:rsidR="0080632D" w:rsidRPr="009C5592" w:rsidRDefault="0080632D" w:rsidP="00D13045">
      <w:pPr>
        <w:pStyle w:val="ConsPlusNormal"/>
        <w:ind w:firstLine="540"/>
        <w:jc w:val="both"/>
        <w:rPr>
          <w:rFonts w:ascii="Times New Roman" w:hAnsi="Times New Roman" w:cs="Times New Roman"/>
          <w:sz w:val="26"/>
          <w:szCs w:val="26"/>
        </w:rPr>
      </w:pPr>
    </w:p>
    <w:p w:rsidR="002050FC" w:rsidRPr="009C5592" w:rsidRDefault="002050FC" w:rsidP="00D13045">
      <w:pPr>
        <w:pStyle w:val="ConsPlusNormal"/>
        <w:ind w:firstLine="540"/>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C239D7" w:rsidRPr="009C5592" w:rsidTr="0035319D">
        <w:trPr>
          <w:trHeight w:val="1091"/>
        </w:trPr>
        <w:tc>
          <w:tcPr>
            <w:tcW w:w="4748" w:type="dxa"/>
          </w:tcPr>
          <w:p w:rsidR="00C239D7" w:rsidRPr="009C5592" w:rsidRDefault="00C239D7" w:rsidP="0035319D">
            <w:pPr>
              <w:widowControl w:val="0"/>
              <w:autoSpaceDE w:val="0"/>
              <w:autoSpaceDN w:val="0"/>
              <w:jc w:val="both"/>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 xml:space="preserve">На бланке заказчика (мэрии города Ярославля, отраслевого структурного подразделения мэрии города Ярославля, обладающего правами юридического лица, при определении поставщиков (подрядчиков, исполнителей) для нужд подведомственных заказчиков)                                                                    </w:t>
            </w:r>
          </w:p>
          <w:p w:rsidR="00C239D7" w:rsidRPr="009C5592" w:rsidRDefault="00C239D7" w:rsidP="0035319D">
            <w:pPr>
              <w:widowControl w:val="0"/>
              <w:autoSpaceDE w:val="0"/>
              <w:autoSpaceDN w:val="0"/>
              <w:jc w:val="both"/>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 xml:space="preserve">                                                                                                      </w:t>
            </w:r>
          </w:p>
        </w:tc>
        <w:tc>
          <w:tcPr>
            <w:tcW w:w="4748" w:type="dxa"/>
          </w:tcPr>
          <w:p w:rsidR="00C239D7" w:rsidRPr="009C5592" w:rsidRDefault="00C239D7" w:rsidP="0035319D">
            <w:pPr>
              <w:widowControl w:val="0"/>
              <w:autoSpaceDE w:val="0"/>
              <w:autoSpaceDN w:val="0"/>
              <w:jc w:val="right"/>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Директору департамента социально-                                  экономического развития города мэрии города Ярославля</w:t>
            </w:r>
          </w:p>
          <w:p w:rsidR="00C239D7" w:rsidRPr="009C5592" w:rsidRDefault="00C239D7" w:rsidP="0035319D">
            <w:pPr>
              <w:widowControl w:val="0"/>
              <w:autoSpaceDE w:val="0"/>
              <w:autoSpaceDN w:val="0"/>
              <w:jc w:val="both"/>
              <w:rPr>
                <w:rFonts w:ascii="Times New Roman" w:eastAsia="Times New Roman" w:hAnsi="Times New Roman" w:cs="Times New Roman"/>
                <w:sz w:val="20"/>
                <w:szCs w:val="20"/>
                <w:lang w:eastAsia="ru-RU"/>
              </w:rPr>
            </w:pPr>
          </w:p>
        </w:tc>
      </w:tr>
    </w:tbl>
    <w:p w:rsidR="00C56521" w:rsidRPr="009C5592" w:rsidRDefault="00C56521" w:rsidP="00C56521">
      <w:pPr>
        <w:pStyle w:val="ConsPlusNonformat"/>
        <w:jc w:val="both"/>
      </w:pPr>
    </w:p>
    <w:p w:rsidR="002050FC" w:rsidRPr="009C5592" w:rsidRDefault="002050FC" w:rsidP="00C56521">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56521" w:rsidRPr="009C5592" w:rsidRDefault="00C56521" w:rsidP="00C5652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Заявка на проведение запроса котировок  </w:t>
      </w:r>
    </w:p>
    <w:p w:rsidR="00C56521" w:rsidRPr="009C5592" w:rsidRDefault="00C56521" w:rsidP="00C565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6521" w:rsidRPr="009C5592" w:rsidRDefault="00C56521" w:rsidP="00C239D7">
      <w:pPr>
        <w:pStyle w:val="ab"/>
        <w:numPr>
          <w:ilvl w:val="0"/>
          <w:numId w:val="16"/>
        </w:numPr>
        <w:spacing w:after="0" w:line="240" w:lineRule="auto"/>
        <w:ind w:left="567" w:hanging="567"/>
        <w:rPr>
          <w:rFonts w:ascii="Times New Roman" w:eastAsia="Times New Roman" w:hAnsi="Times New Roman" w:cs="Times New Roman"/>
          <w:b/>
          <w:snapToGrid w:val="0"/>
          <w:sz w:val="24"/>
          <w:szCs w:val="24"/>
          <w:lang w:eastAsia="ru-RU"/>
        </w:rPr>
      </w:pPr>
      <w:r w:rsidRPr="009C5592">
        <w:rPr>
          <w:rFonts w:ascii="Times New Roman" w:eastAsia="Times New Roman" w:hAnsi="Times New Roman" w:cs="Times New Roman"/>
          <w:b/>
          <w:snapToGrid w:val="0"/>
          <w:sz w:val="24"/>
          <w:szCs w:val="24"/>
          <w:lang w:eastAsia="ru-RU"/>
        </w:rPr>
        <w:t>Заказчик:</w:t>
      </w:r>
    </w:p>
    <w:p w:rsidR="00C56521" w:rsidRPr="009C5592" w:rsidRDefault="00C56521" w:rsidP="00C239D7">
      <w:pPr>
        <w:spacing w:after="0" w:line="240" w:lineRule="auto"/>
        <w:rPr>
          <w:rFonts w:ascii="Times New Roman" w:eastAsia="Times New Roman" w:hAnsi="Times New Roman" w:cs="Times New Roman"/>
          <w:snapToGrid w:val="0"/>
          <w:sz w:val="24"/>
          <w:szCs w:val="24"/>
          <w:lang w:eastAsia="ru-RU"/>
        </w:rPr>
      </w:pPr>
      <w:r w:rsidRPr="009C5592">
        <w:rPr>
          <w:rFonts w:ascii="Times New Roman" w:eastAsia="Times New Roman" w:hAnsi="Times New Roman" w:cs="Times New Roman"/>
          <w:snapToGrid w:val="0"/>
          <w:sz w:val="24"/>
          <w:szCs w:val="24"/>
          <w:lang w:eastAsia="ru-RU"/>
        </w:rPr>
        <w:t xml:space="preserve">Наименование заказчика ____________, </w:t>
      </w:r>
    </w:p>
    <w:p w:rsidR="00C56521" w:rsidRPr="009C5592" w:rsidRDefault="00C56521" w:rsidP="00C239D7">
      <w:pPr>
        <w:spacing w:after="0" w:line="240" w:lineRule="auto"/>
        <w:rPr>
          <w:rFonts w:ascii="Times New Roman" w:eastAsia="Times New Roman" w:hAnsi="Times New Roman" w:cs="Times New Roman"/>
          <w:snapToGrid w:val="0"/>
          <w:sz w:val="24"/>
          <w:szCs w:val="24"/>
          <w:lang w:eastAsia="ru-RU"/>
        </w:rPr>
      </w:pPr>
      <w:r w:rsidRPr="009C5592">
        <w:rPr>
          <w:rFonts w:ascii="Times New Roman" w:eastAsia="Times New Roman" w:hAnsi="Times New Roman" w:cs="Times New Roman"/>
          <w:snapToGrid w:val="0"/>
          <w:sz w:val="24"/>
          <w:szCs w:val="24"/>
          <w:lang w:eastAsia="ru-RU"/>
        </w:rPr>
        <w:t>место нахождения</w:t>
      </w:r>
      <w:r w:rsidR="00AD6B1A">
        <w:rPr>
          <w:rFonts w:ascii="Times New Roman" w:eastAsia="Times New Roman" w:hAnsi="Times New Roman" w:cs="Times New Roman"/>
          <w:snapToGrid w:val="0"/>
          <w:sz w:val="24"/>
          <w:szCs w:val="24"/>
          <w:lang w:eastAsia="ru-RU"/>
        </w:rPr>
        <w:t xml:space="preserve">, </w:t>
      </w:r>
      <w:r w:rsidRPr="009C5592">
        <w:rPr>
          <w:rFonts w:ascii="Times New Roman" w:eastAsia="Times New Roman" w:hAnsi="Times New Roman" w:cs="Times New Roman"/>
          <w:snapToGrid w:val="0"/>
          <w:sz w:val="24"/>
          <w:szCs w:val="24"/>
          <w:lang w:eastAsia="ru-RU"/>
        </w:rPr>
        <w:t xml:space="preserve">почтовый адрес: ___________________, </w:t>
      </w:r>
      <w:r w:rsidRPr="009C5592">
        <w:rPr>
          <w:rFonts w:ascii="Times New Roman" w:eastAsia="Times New Roman" w:hAnsi="Times New Roman" w:cs="Times New Roman"/>
          <w:snapToGrid w:val="0"/>
          <w:sz w:val="24"/>
          <w:szCs w:val="24"/>
          <w:lang w:eastAsia="ru-RU"/>
        </w:rPr>
        <w:br/>
        <w:t xml:space="preserve">телефон: (4852) _____________. </w:t>
      </w:r>
    </w:p>
    <w:p w:rsidR="00C56521" w:rsidRPr="009C5592" w:rsidRDefault="00C56521" w:rsidP="00C239D7">
      <w:pPr>
        <w:spacing w:after="0" w:line="240" w:lineRule="auto"/>
        <w:rPr>
          <w:rFonts w:ascii="Times New Roman" w:eastAsia="Times New Roman" w:hAnsi="Times New Roman" w:cs="Times New Roman"/>
          <w:snapToGrid w:val="0"/>
          <w:sz w:val="24"/>
          <w:szCs w:val="24"/>
          <w:lang w:eastAsia="ru-RU"/>
        </w:rPr>
      </w:pPr>
      <w:r w:rsidRPr="009C5592">
        <w:rPr>
          <w:rFonts w:ascii="Times New Roman" w:eastAsia="Times New Roman" w:hAnsi="Times New Roman" w:cs="Times New Roman"/>
          <w:snapToGrid w:val="0"/>
          <w:sz w:val="24"/>
          <w:szCs w:val="24"/>
          <w:lang w:eastAsia="ru-RU"/>
        </w:rPr>
        <w:t>E-mail: ______________.</w:t>
      </w:r>
    </w:p>
    <w:p w:rsidR="00C56521" w:rsidRPr="009C5592" w:rsidRDefault="00C56521" w:rsidP="00C239D7">
      <w:pPr>
        <w:spacing w:after="0" w:line="240" w:lineRule="auto"/>
        <w:rPr>
          <w:rFonts w:ascii="Times New Roman" w:eastAsia="Times New Roman" w:hAnsi="Times New Roman" w:cs="Times New Roman"/>
          <w:snapToGrid w:val="0"/>
          <w:sz w:val="24"/>
          <w:szCs w:val="24"/>
          <w:lang w:eastAsia="ru-RU"/>
        </w:rPr>
      </w:pPr>
      <w:r w:rsidRPr="009C5592">
        <w:rPr>
          <w:rFonts w:ascii="Times New Roman" w:eastAsia="Times New Roman" w:hAnsi="Times New Roman" w:cs="Times New Roman"/>
          <w:snapToGrid w:val="0"/>
          <w:sz w:val="24"/>
          <w:szCs w:val="24"/>
          <w:lang w:eastAsia="ru-RU"/>
        </w:rPr>
        <w:t xml:space="preserve">Ответственное должностное лицо (должность, Ф.И.О. полностью):___________, контактный телефон: (4852) _____________. </w:t>
      </w:r>
    </w:p>
    <w:p w:rsidR="002050FC" w:rsidRPr="009C5592" w:rsidRDefault="002050FC" w:rsidP="00C239D7">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p>
    <w:p w:rsidR="00C56521" w:rsidRPr="009C5592" w:rsidRDefault="00C56521" w:rsidP="00C239D7">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2. Сведения о включении закупки в план-график закупок на ______год: </w:t>
      </w:r>
    </w:p>
    <w:p w:rsidR="00C56521" w:rsidRPr="009C5592" w:rsidRDefault="00BE239C" w:rsidP="00C239D7">
      <w:pPr>
        <w:widowControl w:val="0"/>
        <w:autoSpaceDE w:val="0"/>
        <w:autoSpaceDN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2.1. </w:t>
      </w:r>
      <w:r w:rsidR="00C56521" w:rsidRPr="009C5592">
        <w:rPr>
          <w:rFonts w:ascii="Times New Roman" w:eastAsia="Times New Roman" w:hAnsi="Times New Roman" w:cs="Times New Roman"/>
          <w:sz w:val="24"/>
          <w:szCs w:val="24"/>
          <w:lang w:eastAsia="ru-RU"/>
        </w:rPr>
        <w:t>Дата   размещения   сведений об объекте закупки (внесения изменений в позицию плана-графика закупок) в плане-графике закупок: ______._______.__________.</w:t>
      </w:r>
    </w:p>
    <w:p w:rsidR="00C56521" w:rsidRPr="009C5592" w:rsidRDefault="00BE239C" w:rsidP="00C239D7">
      <w:pPr>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2.2. </w:t>
      </w:r>
      <w:r w:rsidR="00C56521" w:rsidRPr="009C5592">
        <w:rPr>
          <w:rFonts w:ascii="Times New Roman" w:eastAsia="Times New Roman" w:hAnsi="Times New Roman" w:cs="Times New Roman"/>
          <w:sz w:val="24"/>
          <w:szCs w:val="24"/>
          <w:lang w:eastAsia="ru-RU"/>
        </w:rPr>
        <w:t>Уникальный реестровый номер закупки в плане-графике:</w:t>
      </w:r>
      <w:r w:rsidRPr="009C5592">
        <w:rPr>
          <w:rFonts w:ascii="Times New Roman" w:eastAsia="Times New Roman" w:hAnsi="Times New Roman" w:cs="Times New Roman"/>
          <w:sz w:val="24"/>
          <w:szCs w:val="24"/>
          <w:lang w:eastAsia="ru-RU"/>
        </w:rPr>
        <w:t xml:space="preserve"> </w:t>
      </w:r>
      <w:r w:rsidR="00C56521" w:rsidRPr="009C5592">
        <w:rPr>
          <w:rFonts w:ascii="Times New Roman" w:eastAsia="Times New Roman" w:hAnsi="Times New Roman" w:cs="Times New Roman"/>
          <w:sz w:val="24"/>
          <w:szCs w:val="24"/>
          <w:lang w:eastAsia="ru-RU"/>
        </w:rPr>
        <w:t>__________________________.</w:t>
      </w:r>
    </w:p>
    <w:p w:rsidR="006C483E" w:rsidRPr="009C5592" w:rsidRDefault="006C483E" w:rsidP="00C239D7">
      <w:pPr>
        <w:spacing w:after="0" w:line="240" w:lineRule="auto"/>
        <w:rPr>
          <w:rFonts w:ascii="Times New Roman" w:eastAsia="Times New Roman" w:hAnsi="Times New Roman" w:cs="Times New Roman"/>
          <w:b/>
          <w:sz w:val="24"/>
          <w:szCs w:val="24"/>
          <w:lang w:eastAsia="ru-RU"/>
        </w:rPr>
      </w:pPr>
    </w:p>
    <w:p w:rsidR="00C56521" w:rsidRPr="009C5592" w:rsidRDefault="00C56521" w:rsidP="00C239D7">
      <w:pPr>
        <w:spacing w:after="0" w:line="240" w:lineRule="auto"/>
        <w:rPr>
          <w:rFonts w:ascii="Times New Roman" w:eastAsia="Times New Roman" w:hAnsi="Times New Roman" w:cs="Times New Roman"/>
          <w:snapToGrid w:val="0"/>
          <w:sz w:val="24"/>
          <w:szCs w:val="24"/>
          <w:lang w:eastAsia="ru-RU"/>
        </w:rPr>
      </w:pPr>
      <w:r w:rsidRPr="009C5592">
        <w:rPr>
          <w:rFonts w:ascii="Times New Roman" w:eastAsia="Times New Roman" w:hAnsi="Times New Roman" w:cs="Times New Roman"/>
          <w:b/>
          <w:sz w:val="24"/>
          <w:szCs w:val="24"/>
          <w:lang w:eastAsia="ru-RU"/>
        </w:rPr>
        <w:t xml:space="preserve">3. Код ОКПД 2: </w:t>
      </w:r>
      <w:r w:rsidRPr="009C5592">
        <w:rPr>
          <w:rFonts w:ascii="Times New Roman" w:eastAsia="Times New Roman" w:hAnsi="Times New Roman" w:cs="Times New Roman"/>
          <w:sz w:val="24"/>
          <w:szCs w:val="24"/>
          <w:lang w:eastAsia="ru-RU"/>
        </w:rPr>
        <w:t>______________________________ .</w:t>
      </w:r>
    </w:p>
    <w:p w:rsidR="00C56521" w:rsidRPr="009C5592" w:rsidRDefault="00C56521" w:rsidP="00C239D7">
      <w:pPr>
        <w:tabs>
          <w:tab w:val="left" w:pos="54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4.</w:t>
      </w:r>
      <w:r w:rsidRPr="009C5592">
        <w:rPr>
          <w:rFonts w:ascii="Times New Roman" w:eastAsia="Times New Roman" w:hAnsi="Times New Roman" w:cs="Times New Roman"/>
          <w:sz w:val="24"/>
          <w:szCs w:val="24"/>
          <w:lang w:eastAsia="ru-RU"/>
        </w:rPr>
        <w:t xml:space="preserve"> </w:t>
      </w:r>
      <w:r w:rsidR="00997DFC" w:rsidRPr="009C5592">
        <w:rPr>
          <w:rFonts w:ascii="Times New Roman" w:eastAsiaTheme="minorHAnsi" w:hAnsi="Times New Roman" w:cs="Times New Roman"/>
          <w:b/>
          <w:sz w:val="26"/>
          <w:szCs w:val="26"/>
        </w:rPr>
        <w:t>Краткое изложение условий контракта</w:t>
      </w:r>
      <w:r w:rsidRPr="009C5592">
        <w:rPr>
          <w:rFonts w:ascii="Times New Roman" w:eastAsia="Times New Roman" w:hAnsi="Times New Roman" w:cs="Times New Roman"/>
          <w:sz w:val="24"/>
          <w:szCs w:val="24"/>
          <w:lang w:eastAsia="ru-RU"/>
        </w:rPr>
        <w:t xml:space="preserve">: </w:t>
      </w:r>
    </w:p>
    <w:p w:rsidR="006C483E" w:rsidRPr="009C5592" w:rsidRDefault="006C483E" w:rsidP="00C239D7">
      <w:pPr>
        <w:tabs>
          <w:tab w:val="left" w:pos="54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4"/>
        <w:gridCol w:w="476"/>
        <w:gridCol w:w="1718"/>
        <w:gridCol w:w="1718"/>
        <w:gridCol w:w="1092"/>
      </w:tblGrid>
      <w:tr w:rsidR="00F95CBB" w:rsidRPr="009C5592" w:rsidTr="009C5592">
        <w:trPr>
          <w:cantSplit/>
          <w:trHeight w:val="2308"/>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56521" w:rsidRPr="009C5592" w:rsidRDefault="00C56521" w:rsidP="00C239D7">
            <w:pPr>
              <w:spacing w:after="0" w:line="240" w:lineRule="auto"/>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Наименование </w:t>
            </w:r>
            <w:r w:rsidRPr="009C5592">
              <w:rPr>
                <w:rFonts w:ascii="Times New Roman" w:eastAsia="Times New Roman" w:hAnsi="Times New Roman" w:cs="Times New Roman"/>
                <w:sz w:val="24"/>
                <w:szCs w:val="24"/>
                <w:lang w:eastAsia="ru-RU"/>
              </w:rPr>
              <w:br/>
              <w:t>объекта закупки</w:t>
            </w:r>
          </w:p>
        </w:tc>
        <w:tc>
          <w:tcPr>
            <w:tcW w:w="198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56521" w:rsidRPr="009C5592" w:rsidRDefault="00C56521" w:rsidP="00C239D7">
            <w:pPr>
              <w:spacing w:after="0" w:line="240" w:lineRule="auto"/>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Описание  объекта  закупки </w:t>
            </w:r>
          </w:p>
        </w:tc>
        <w:tc>
          <w:tcPr>
            <w:tcW w:w="198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56521" w:rsidRPr="009C5592" w:rsidRDefault="00C56521" w:rsidP="00C239D7">
            <w:pPr>
              <w:spacing w:after="0" w:line="240" w:lineRule="auto"/>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Количество  товара  (объем  выполняемой работы, объем оказываемой услуги)</w:t>
            </w:r>
          </w:p>
        </w:tc>
        <w:tc>
          <w:tcPr>
            <w:tcW w:w="476"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56521" w:rsidRPr="009C5592" w:rsidRDefault="00C56521" w:rsidP="00C239D7">
            <w:pPr>
              <w:spacing w:after="0" w:line="240" w:lineRule="auto"/>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napToGrid w:val="0"/>
                <w:sz w:val="24"/>
                <w:szCs w:val="24"/>
                <w:lang w:eastAsia="ru-RU"/>
              </w:rPr>
              <w:t>Единица измерения</w:t>
            </w:r>
          </w:p>
        </w:tc>
        <w:tc>
          <w:tcPr>
            <w:tcW w:w="17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56521" w:rsidRPr="009C5592" w:rsidRDefault="00C56521" w:rsidP="00C239D7">
            <w:pPr>
              <w:spacing w:after="0" w:line="240" w:lineRule="auto"/>
              <w:ind w:left="113" w:right="113"/>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napToGrid w:val="0"/>
                <w:sz w:val="24"/>
                <w:szCs w:val="24"/>
                <w:lang w:eastAsia="ru-RU"/>
              </w:rPr>
              <w:t xml:space="preserve">Место доставки товара </w:t>
            </w:r>
            <w:r w:rsidRPr="009C5592">
              <w:rPr>
                <w:rFonts w:ascii="Times New Roman" w:eastAsia="Times New Roman" w:hAnsi="Times New Roman" w:cs="Times New Roman"/>
                <w:snapToGrid w:val="0"/>
                <w:sz w:val="24"/>
                <w:szCs w:val="24"/>
                <w:lang w:eastAsia="ru-RU"/>
              </w:rPr>
              <w:br/>
              <w:t>(выполнения работы, оказания услуги)</w:t>
            </w:r>
          </w:p>
        </w:tc>
        <w:tc>
          <w:tcPr>
            <w:tcW w:w="171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56521" w:rsidRPr="009C5592" w:rsidRDefault="00C56521" w:rsidP="0089322C">
            <w:pPr>
              <w:spacing w:after="0" w:line="240" w:lineRule="auto"/>
              <w:ind w:left="113" w:right="113"/>
              <w:jc w:val="center"/>
              <w:rPr>
                <w:rFonts w:ascii="Times New Roman" w:eastAsia="Times New Roman" w:hAnsi="Times New Roman" w:cs="Times New Roman"/>
                <w:snapToGrid w:val="0"/>
                <w:sz w:val="24"/>
                <w:szCs w:val="24"/>
                <w:lang w:eastAsia="ru-RU"/>
              </w:rPr>
            </w:pPr>
            <w:r w:rsidRPr="009C5592">
              <w:rPr>
                <w:rFonts w:ascii="Times New Roman" w:eastAsia="Times New Roman" w:hAnsi="Times New Roman" w:cs="Times New Roman"/>
                <w:snapToGrid w:val="0"/>
                <w:sz w:val="24"/>
                <w:szCs w:val="24"/>
                <w:lang w:eastAsia="ru-RU"/>
              </w:rPr>
              <w:t>Сроки поставки товара (</w:t>
            </w:r>
            <w:r w:rsidR="0089322C" w:rsidRPr="009C5592">
              <w:rPr>
                <w:rFonts w:ascii="Times New Roman" w:eastAsia="Times New Roman" w:hAnsi="Times New Roman" w:cs="Times New Roman"/>
                <w:snapToGrid w:val="0"/>
                <w:sz w:val="24"/>
                <w:szCs w:val="24"/>
                <w:lang w:eastAsia="ru-RU"/>
              </w:rPr>
              <w:t>выполнения</w:t>
            </w:r>
            <w:r w:rsidRPr="009C5592">
              <w:rPr>
                <w:rFonts w:ascii="Times New Roman" w:eastAsia="Times New Roman" w:hAnsi="Times New Roman" w:cs="Times New Roman"/>
                <w:snapToGrid w:val="0"/>
                <w:sz w:val="24"/>
                <w:szCs w:val="24"/>
                <w:lang w:eastAsia="ru-RU"/>
              </w:rPr>
              <w:t xml:space="preserve"> работы, график оказания услуг)</w:t>
            </w:r>
          </w:p>
        </w:tc>
        <w:tc>
          <w:tcPr>
            <w:tcW w:w="10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56521" w:rsidRPr="009C5592" w:rsidRDefault="00C56521" w:rsidP="00C239D7">
            <w:pPr>
              <w:spacing w:after="0" w:line="240" w:lineRule="auto"/>
              <w:ind w:left="113" w:right="113"/>
              <w:jc w:val="center"/>
              <w:rPr>
                <w:rFonts w:ascii="Times New Roman" w:eastAsia="Times New Roman" w:hAnsi="Times New Roman" w:cs="Times New Roman"/>
                <w:snapToGrid w:val="0"/>
                <w:sz w:val="24"/>
                <w:szCs w:val="24"/>
                <w:lang w:eastAsia="ru-RU"/>
              </w:rPr>
            </w:pPr>
            <w:r w:rsidRPr="009C5592">
              <w:rPr>
                <w:rFonts w:ascii="Times New Roman" w:eastAsia="Times New Roman" w:hAnsi="Times New Roman" w:cs="Times New Roman"/>
                <w:snapToGrid w:val="0"/>
                <w:sz w:val="24"/>
                <w:szCs w:val="24"/>
                <w:lang w:eastAsia="ru-RU"/>
              </w:rPr>
              <w:t>Идентификационный код закупки</w:t>
            </w:r>
          </w:p>
        </w:tc>
      </w:tr>
      <w:tr w:rsidR="00F95CBB" w:rsidRPr="009C5592" w:rsidTr="009C5592">
        <w:trPr>
          <w:trHeight w:val="2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6521" w:rsidRPr="009C5592" w:rsidRDefault="00C56521" w:rsidP="00C239D7">
            <w:pPr>
              <w:autoSpaceDE w:val="0"/>
              <w:autoSpaceDN w:val="0"/>
              <w:adjustRightInd w:val="0"/>
              <w:spacing w:after="0" w:line="240" w:lineRule="auto"/>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3D9A" w:rsidRPr="009C5592" w:rsidRDefault="00F43D9A" w:rsidP="00F43D9A">
            <w:pPr>
              <w:pStyle w:val="ConsPlusNormal"/>
              <w:ind w:firstLine="34"/>
              <w:jc w:val="center"/>
              <w:outlineLvl w:val="2"/>
              <w:rPr>
                <w:rFonts w:ascii="Times New Roman" w:hAnsi="Times New Roman" w:cs="Times New Roman"/>
                <w:sz w:val="16"/>
                <w:szCs w:val="16"/>
              </w:rPr>
            </w:pPr>
            <w:r w:rsidRPr="009C5592">
              <w:rPr>
                <w:rFonts w:ascii="Times New Roman" w:hAnsi="Times New Roman" w:cs="Times New Roman"/>
                <w:sz w:val="16"/>
                <w:szCs w:val="16"/>
              </w:rPr>
              <w:t>Заполняется в соответствии с требованиями</w:t>
            </w:r>
            <w:r w:rsidRPr="009C5592">
              <w:rPr>
                <w:rFonts w:ascii="Times New Roman" w:hAnsi="Times New Roman"/>
                <w:sz w:val="16"/>
                <w:szCs w:val="16"/>
              </w:rPr>
              <w:t xml:space="preserve"> подраздела 4.3. «</w:t>
            </w:r>
            <w:r w:rsidRPr="009C5592">
              <w:rPr>
                <w:rFonts w:ascii="Times New Roman" w:hAnsi="Times New Roman" w:cs="Times New Roman"/>
                <w:sz w:val="16"/>
                <w:szCs w:val="16"/>
              </w:rPr>
              <w:t xml:space="preserve">Рекомендации по формированию технического задания на проведение </w:t>
            </w:r>
            <w:r w:rsidRPr="009C5592">
              <w:rPr>
                <w:rFonts w:ascii="Times New Roman" w:hAnsi="Times New Roman"/>
                <w:sz w:val="16"/>
                <w:szCs w:val="16"/>
              </w:rPr>
              <w:t xml:space="preserve">электронного аукциона» раздела 4 </w:t>
            </w:r>
          </w:p>
          <w:p w:rsidR="00C56521" w:rsidRPr="009C5592" w:rsidRDefault="00C56521" w:rsidP="00C239D7">
            <w:pPr>
              <w:spacing w:after="0" w:line="240" w:lineRule="auto"/>
              <w:jc w:val="both"/>
              <w:rPr>
                <w:rFonts w:ascii="Times New Roman" w:eastAsia="Times New Roman" w:hAnsi="Times New Roman" w:cs="Times New Roman"/>
                <w:bCs/>
                <w:kern w:val="36"/>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56521" w:rsidRPr="009C5592" w:rsidRDefault="00C56521" w:rsidP="00C239D7">
            <w:pPr>
              <w:spacing w:after="0" w:line="240" w:lineRule="auto"/>
              <w:rPr>
                <w:rFonts w:ascii="Times New Roman" w:eastAsiaTheme="minorHAnsi" w:hAnsi="Times New Roman" w:cstheme="minorBidi"/>
                <w:sz w:val="24"/>
                <w:szCs w:val="24"/>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C56521" w:rsidRPr="009C5592" w:rsidRDefault="00C56521" w:rsidP="00C239D7">
            <w:pPr>
              <w:spacing w:after="0" w:line="240" w:lineRule="auto"/>
              <w:jc w:val="both"/>
              <w:rPr>
                <w:rFonts w:ascii="Times New Roman" w:eastAsia="Calibri"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C56521" w:rsidRPr="009C5592" w:rsidRDefault="00C56521" w:rsidP="00C239D7">
            <w:pPr>
              <w:spacing w:after="0" w:line="240" w:lineRule="auto"/>
              <w:rPr>
                <w:rFonts w:ascii="Times New Roman" w:eastAsiaTheme="minorHAnsi" w:hAnsi="Times New Roman" w:cstheme="minorBidi"/>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56521" w:rsidRPr="009C5592" w:rsidRDefault="00C56521" w:rsidP="00C239D7">
            <w:pPr>
              <w:spacing w:after="0" w:line="240" w:lineRule="auto"/>
              <w:rPr>
                <w:rFonts w:ascii="Times New Roman" w:eastAsia="Times New Roman" w:hAnsi="Times New Roman" w:cs="Times New Roman"/>
                <w:sz w:val="24"/>
                <w:szCs w:val="24"/>
                <w:lang w:eastAsia="ru-RU"/>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C56521" w:rsidRPr="009C5592" w:rsidRDefault="00C56521" w:rsidP="00C239D7">
            <w:pPr>
              <w:spacing w:after="0" w:line="240" w:lineRule="auto"/>
              <w:rPr>
                <w:rFonts w:ascii="Times New Roman" w:eastAsia="Times New Roman" w:hAnsi="Times New Roman" w:cs="Times New Roman"/>
                <w:sz w:val="24"/>
                <w:szCs w:val="24"/>
                <w:lang w:eastAsia="ru-RU"/>
              </w:rPr>
            </w:pPr>
          </w:p>
        </w:tc>
      </w:tr>
    </w:tbl>
    <w:p w:rsidR="00C56521" w:rsidRPr="009C5592" w:rsidRDefault="00C56521" w:rsidP="00C239D7">
      <w:pPr>
        <w:pStyle w:val="ConsPlusNormal"/>
        <w:ind w:firstLine="540"/>
        <w:jc w:val="both"/>
        <w:rPr>
          <w:rFonts w:ascii="Times New Roman" w:hAnsi="Times New Roman" w:cs="Times New Roman"/>
          <w:sz w:val="26"/>
          <w:szCs w:val="26"/>
        </w:rPr>
      </w:pPr>
    </w:p>
    <w:p w:rsidR="00C56521" w:rsidRPr="009C5592" w:rsidRDefault="00C56521" w:rsidP="00C239D7">
      <w:pPr>
        <w:tabs>
          <w:tab w:val="left" w:pos="540"/>
        </w:tabs>
        <w:spacing w:after="0" w:line="240" w:lineRule="auto"/>
        <w:jc w:val="both"/>
        <w:rPr>
          <w:rFonts w:ascii="Times New Roman" w:hAnsi="Times New Roman" w:cs="Times New Roman"/>
          <w:sz w:val="24"/>
          <w:szCs w:val="24"/>
        </w:rPr>
      </w:pPr>
      <w:r w:rsidRPr="009C5592">
        <w:rPr>
          <w:rFonts w:ascii="Times New Roman" w:hAnsi="Times New Roman" w:cs="Times New Roman"/>
          <w:b/>
          <w:snapToGrid w:val="0"/>
          <w:sz w:val="24"/>
          <w:szCs w:val="24"/>
        </w:rPr>
        <w:t xml:space="preserve">4.1. Начальная (максимальная) цена контракта: </w:t>
      </w:r>
      <w:r w:rsidRPr="009C5592">
        <w:rPr>
          <w:rFonts w:ascii="Times New Roman" w:hAnsi="Times New Roman" w:cs="Times New Roman"/>
          <w:sz w:val="24"/>
          <w:szCs w:val="24"/>
        </w:rPr>
        <w:t>_____________ руб. ____ коп.</w:t>
      </w:r>
      <w:r w:rsidRPr="009C5592">
        <w:rPr>
          <w:rFonts w:ascii="Times New Roman" w:hAnsi="Times New Roman" w:cs="Times New Roman"/>
          <w:snapToGrid w:val="0"/>
          <w:sz w:val="24"/>
          <w:szCs w:val="24"/>
        </w:rPr>
        <w:t xml:space="preserve"> </w:t>
      </w:r>
      <w:r w:rsidRPr="009C5592">
        <w:rPr>
          <w:rFonts w:ascii="Times New Roman" w:hAnsi="Times New Roman" w:cs="Times New Roman"/>
          <w:sz w:val="24"/>
          <w:szCs w:val="24"/>
        </w:rPr>
        <w:t>(</w:t>
      </w:r>
      <w:r w:rsidRPr="009C5592">
        <w:rPr>
          <w:rFonts w:ascii="Times New Roman" w:hAnsi="Times New Roman" w:cs="Times New Roman"/>
          <w:i/>
          <w:sz w:val="24"/>
          <w:szCs w:val="24"/>
        </w:rPr>
        <w:t>цена контракта в соответствии с обоснованием начальной (максимальной) цены контракта</w:t>
      </w:r>
      <w:r w:rsidRPr="009C5592">
        <w:rPr>
          <w:rFonts w:ascii="Times New Roman" w:hAnsi="Times New Roman" w:cs="Times New Roman"/>
          <w:sz w:val="24"/>
          <w:szCs w:val="24"/>
        </w:rPr>
        <w:t xml:space="preserve">). </w:t>
      </w:r>
    </w:p>
    <w:p w:rsidR="00C56521" w:rsidRPr="009C5592" w:rsidRDefault="00C56521" w:rsidP="00C239D7">
      <w:pPr>
        <w:tabs>
          <w:tab w:val="left" w:pos="540"/>
        </w:tabs>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Обоснование начальной (максимальной) цены контракта определено посредством применения метода ___________________________и представлено в составе заявки на проведение запроса котировок.</w:t>
      </w:r>
    </w:p>
    <w:p w:rsidR="002050FC" w:rsidRPr="009C5592" w:rsidRDefault="002050FC" w:rsidP="00C239D7">
      <w:pPr>
        <w:spacing w:after="0" w:line="240" w:lineRule="auto"/>
        <w:jc w:val="both"/>
        <w:rPr>
          <w:rFonts w:ascii="Times New Roman" w:hAnsi="Times New Roman" w:cs="Times New Roman"/>
          <w:b/>
          <w:sz w:val="24"/>
          <w:szCs w:val="24"/>
        </w:rPr>
      </w:pPr>
    </w:p>
    <w:p w:rsidR="00C56521" w:rsidRPr="009C5592" w:rsidRDefault="00C56521" w:rsidP="00C239D7">
      <w:pPr>
        <w:spacing w:after="0" w:line="240" w:lineRule="auto"/>
        <w:jc w:val="both"/>
        <w:rPr>
          <w:rFonts w:ascii="Times New Roman" w:hAnsi="Times New Roman" w:cs="Times New Roman"/>
          <w:i/>
          <w:sz w:val="24"/>
          <w:szCs w:val="24"/>
        </w:rPr>
      </w:pPr>
      <w:r w:rsidRPr="009C5592">
        <w:rPr>
          <w:rFonts w:ascii="Times New Roman" w:hAnsi="Times New Roman" w:cs="Times New Roman"/>
          <w:b/>
          <w:sz w:val="24"/>
          <w:szCs w:val="24"/>
        </w:rPr>
        <w:t>4.2. Источник финансирования:</w:t>
      </w:r>
      <w:r w:rsidRPr="009C5592">
        <w:rPr>
          <w:rFonts w:ascii="Times New Roman" w:hAnsi="Times New Roman" w:cs="Times New Roman"/>
          <w:sz w:val="24"/>
          <w:szCs w:val="24"/>
        </w:rPr>
        <w:t xml:space="preserve">____________________________ </w:t>
      </w:r>
      <w:r w:rsidRPr="009C5592">
        <w:rPr>
          <w:rFonts w:ascii="Times New Roman" w:hAnsi="Times New Roman" w:cs="Times New Roman"/>
          <w:i/>
          <w:sz w:val="24"/>
          <w:szCs w:val="24"/>
        </w:rPr>
        <w:t>(при наличии указывается полное наименование программы).</w:t>
      </w:r>
    </w:p>
    <w:p w:rsidR="00C56521" w:rsidRPr="009C5592" w:rsidRDefault="00C56521" w:rsidP="00C239D7">
      <w:pPr>
        <w:pStyle w:val="ConsPlusNonformat"/>
        <w:jc w:val="both"/>
        <w:rPr>
          <w:rFonts w:ascii="Times New Roman" w:hAnsi="Times New Roman" w:cs="Times New Roman"/>
          <w:b/>
          <w:sz w:val="24"/>
          <w:szCs w:val="24"/>
        </w:rPr>
      </w:pPr>
      <w:r w:rsidRPr="009C5592">
        <w:rPr>
          <w:rFonts w:ascii="Times New Roman" w:hAnsi="Times New Roman" w:cs="Times New Roman"/>
          <w:b/>
          <w:sz w:val="24"/>
          <w:szCs w:val="24"/>
        </w:rPr>
        <w:t xml:space="preserve">4.3. Требования к гарантийному сроку товара (работы, услуги): </w:t>
      </w:r>
      <w:r w:rsidRPr="009C5592">
        <w:rPr>
          <w:rFonts w:ascii="Times New Roman" w:hAnsi="Times New Roman" w:cs="Times New Roman"/>
          <w:sz w:val="24"/>
          <w:szCs w:val="24"/>
        </w:rPr>
        <w:t>_____________________.</w:t>
      </w:r>
    </w:p>
    <w:p w:rsidR="00C56521" w:rsidRPr="009C5592" w:rsidRDefault="00C56521" w:rsidP="00C239D7">
      <w:pPr>
        <w:pStyle w:val="ConsPlusNonformat"/>
        <w:jc w:val="both"/>
        <w:rPr>
          <w:rFonts w:ascii="Times New Roman" w:hAnsi="Times New Roman" w:cs="Times New Roman"/>
          <w:sz w:val="24"/>
          <w:szCs w:val="24"/>
        </w:rPr>
      </w:pPr>
      <w:r w:rsidRPr="009C5592">
        <w:rPr>
          <w:rFonts w:ascii="Times New Roman" w:hAnsi="Times New Roman" w:cs="Times New Roman"/>
          <w:b/>
          <w:sz w:val="24"/>
          <w:szCs w:val="24"/>
        </w:rPr>
        <w:t xml:space="preserve">4.4. Требования к объему предоставления гарантий качества товара (работы, услуги): </w:t>
      </w:r>
      <w:r w:rsidRPr="009C5592">
        <w:rPr>
          <w:rFonts w:ascii="Times New Roman" w:hAnsi="Times New Roman" w:cs="Times New Roman"/>
          <w:sz w:val="24"/>
          <w:szCs w:val="24"/>
        </w:rPr>
        <w:t>________________.</w:t>
      </w:r>
    </w:p>
    <w:p w:rsidR="00C56521" w:rsidRPr="009C5592" w:rsidRDefault="00C56521" w:rsidP="00C239D7">
      <w:pPr>
        <w:widowControl w:val="0"/>
        <w:autoSpaceDE w:val="0"/>
        <w:autoSpaceDN w:val="0"/>
        <w:spacing w:after="0" w:line="240" w:lineRule="auto"/>
        <w:jc w:val="both"/>
        <w:rPr>
          <w:rFonts w:ascii="Times New Roman" w:hAnsi="Times New Roman" w:cs="Times New Roman"/>
          <w:b/>
          <w:sz w:val="24"/>
          <w:szCs w:val="24"/>
        </w:rPr>
      </w:pPr>
      <w:r w:rsidRPr="009C5592">
        <w:rPr>
          <w:rFonts w:ascii="Times New Roman" w:hAnsi="Times New Roman" w:cs="Times New Roman"/>
          <w:b/>
          <w:sz w:val="24"/>
          <w:szCs w:val="24"/>
        </w:rPr>
        <w:t xml:space="preserve">5. Единая информационная система в сфере закупок: </w:t>
      </w:r>
      <w:hyperlink r:id="rId84" w:history="1">
        <w:r w:rsidRPr="009C5592">
          <w:rPr>
            <w:rStyle w:val="ac"/>
            <w:rFonts w:ascii="Times New Roman" w:hAnsi="Times New Roman" w:cs="Times New Roman"/>
            <w:color w:val="auto"/>
            <w:sz w:val="24"/>
            <w:szCs w:val="24"/>
            <w:lang w:val="en-US"/>
          </w:rPr>
          <w:t>www</w:t>
        </w:r>
        <w:r w:rsidRPr="009C5592">
          <w:rPr>
            <w:rStyle w:val="ac"/>
            <w:rFonts w:ascii="Times New Roman" w:hAnsi="Times New Roman" w:cs="Times New Roman"/>
            <w:color w:val="auto"/>
            <w:sz w:val="24"/>
            <w:szCs w:val="24"/>
          </w:rPr>
          <w:t>.</w:t>
        </w:r>
        <w:r w:rsidRPr="009C5592">
          <w:rPr>
            <w:rStyle w:val="ac"/>
            <w:rFonts w:ascii="Times New Roman" w:hAnsi="Times New Roman" w:cs="Times New Roman"/>
            <w:color w:val="auto"/>
            <w:sz w:val="24"/>
            <w:szCs w:val="24"/>
            <w:lang w:val="en-US"/>
          </w:rPr>
          <w:t>zakupki</w:t>
        </w:r>
        <w:r w:rsidRPr="009C5592">
          <w:rPr>
            <w:rStyle w:val="ac"/>
            <w:rFonts w:ascii="Times New Roman" w:hAnsi="Times New Roman" w:cs="Times New Roman"/>
            <w:color w:val="auto"/>
            <w:sz w:val="24"/>
            <w:szCs w:val="24"/>
          </w:rPr>
          <w:t>.</w:t>
        </w:r>
        <w:r w:rsidRPr="009C5592">
          <w:rPr>
            <w:rStyle w:val="ac"/>
            <w:rFonts w:ascii="Times New Roman" w:hAnsi="Times New Roman" w:cs="Times New Roman"/>
            <w:color w:val="auto"/>
            <w:sz w:val="24"/>
            <w:szCs w:val="24"/>
            <w:lang w:val="en-US"/>
          </w:rPr>
          <w:t>gov</w:t>
        </w:r>
        <w:r w:rsidRPr="009C5592">
          <w:rPr>
            <w:rStyle w:val="ac"/>
            <w:rFonts w:ascii="Times New Roman" w:hAnsi="Times New Roman" w:cs="Times New Roman"/>
            <w:color w:val="auto"/>
            <w:sz w:val="24"/>
            <w:szCs w:val="24"/>
          </w:rPr>
          <w:t>.</w:t>
        </w:r>
        <w:r w:rsidRPr="009C5592">
          <w:rPr>
            <w:rStyle w:val="ac"/>
            <w:rFonts w:ascii="Times New Roman" w:hAnsi="Times New Roman" w:cs="Times New Roman"/>
            <w:color w:val="auto"/>
            <w:sz w:val="24"/>
            <w:szCs w:val="24"/>
            <w:lang w:val="en-US"/>
          </w:rPr>
          <w:t>ru</w:t>
        </w:r>
      </w:hyperlink>
      <w:r w:rsidRPr="009C5592">
        <w:rPr>
          <w:rFonts w:ascii="Times New Roman" w:hAnsi="Times New Roman" w:cs="Times New Roman"/>
          <w:sz w:val="24"/>
          <w:szCs w:val="24"/>
        </w:rPr>
        <w:t>.</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b/>
          <w:sz w:val="24"/>
          <w:szCs w:val="24"/>
        </w:rPr>
      </w:pPr>
      <w:r w:rsidRPr="009C5592">
        <w:rPr>
          <w:rFonts w:ascii="Times New Roman" w:hAnsi="Times New Roman" w:cs="Times New Roman"/>
          <w:b/>
          <w:sz w:val="24"/>
          <w:szCs w:val="24"/>
        </w:rPr>
        <w:t>6. Требования к участникам закупки в соответствии с ч. 1 ст. 31 Закона:</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sz w:val="26"/>
          <w:szCs w:val="26"/>
        </w:rPr>
      </w:pPr>
      <w:r w:rsidRPr="009C5592">
        <w:rPr>
          <w:rFonts w:ascii="Times New Roman" w:hAnsi="Times New Roman" w:cs="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D6B1A">
        <w:rPr>
          <w:rFonts w:ascii="Times New Roman" w:hAnsi="Times New Roman" w:cs="Times New Roman"/>
          <w:sz w:val="26"/>
          <w:szCs w:val="26"/>
        </w:rPr>
        <w:t>;</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участник закупки</w:t>
      </w:r>
      <w:r w:rsidR="004C797D" w:rsidRPr="009C5592">
        <w:rPr>
          <w:rFonts w:ascii="Times New Roman" w:hAnsi="Times New Roman" w:cs="Times New Roman"/>
          <w:sz w:val="24"/>
          <w:szCs w:val="24"/>
        </w:rPr>
        <w:t xml:space="preserve"> не является офшорной компанией;</w:t>
      </w:r>
    </w:p>
    <w:p w:rsidR="004C797D" w:rsidRPr="009C5592" w:rsidRDefault="004C797D" w:rsidP="00C239D7">
      <w:pPr>
        <w:tabs>
          <w:tab w:val="left" w:pos="5711"/>
        </w:tabs>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с</w:t>
      </w:r>
      <w:r w:rsidRPr="009C5592">
        <w:rPr>
          <w:rFonts w:ascii="Times New Roman" w:eastAsia="Times New Roman" w:hAnsi="Times New Roman" w:cs="Times New Roman"/>
          <w:sz w:val="24"/>
          <w:szCs w:val="24"/>
        </w:rPr>
        <w:t xml:space="preserve"> 01.01.2016 на территории Российской Федерации запрещено выполнение работ, 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пунктом 5 Перечня, утвержденного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принятого во исполнение подпункта «б» пункта 1 Указа Президента РФ от 28.11.2015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p w:rsidR="00C56521" w:rsidRPr="009C5592" w:rsidRDefault="00C56521" w:rsidP="00C239D7">
      <w:pPr>
        <w:tabs>
          <w:tab w:val="left" w:pos="5711"/>
        </w:tabs>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b/>
          <w:sz w:val="24"/>
          <w:szCs w:val="24"/>
        </w:rPr>
        <w:t>7. Дополнительн</w:t>
      </w:r>
      <w:r w:rsidR="00AD6B1A">
        <w:rPr>
          <w:rFonts w:ascii="Times New Roman" w:hAnsi="Times New Roman" w:cs="Times New Roman"/>
          <w:b/>
          <w:sz w:val="24"/>
          <w:szCs w:val="24"/>
        </w:rPr>
        <w:t>ы</w:t>
      </w:r>
      <w:r w:rsidRPr="009C5592">
        <w:rPr>
          <w:rFonts w:ascii="Times New Roman" w:hAnsi="Times New Roman" w:cs="Times New Roman"/>
          <w:b/>
          <w:sz w:val="24"/>
          <w:szCs w:val="24"/>
        </w:rPr>
        <w:t>е требовани</w:t>
      </w:r>
      <w:r w:rsidR="00AD6B1A">
        <w:rPr>
          <w:rFonts w:ascii="Times New Roman" w:hAnsi="Times New Roman" w:cs="Times New Roman"/>
          <w:b/>
          <w:sz w:val="24"/>
          <w:szCs w:val="24"/>
        </w:rPr>
        <w:t>я</w:t>
      </w:r>
      <w:r w:rsidRPr="009C5592">
        <w:rPr>
          <w:rFonts w:ascii="Times New Roman" w:hAnsi="Times New Roman" w:cs="Times New Roman"/>
          <w:sz w:val="24"/>
          <w:szCs w:val="24"/>
        </w:rPr>
        <w:t xml:space="preserve"> </w:t>
      </w:r>
      <w:r w:rsidRPr="009C5592">
        <w:rPr>
          <w:rFonts w:ascii="Times New Roman" w:hAnsi="Times New Roman" w:cs="Times New Roman"/>
          <w:b/>
          <w:sz w:val="24"/>
          <w:szCs w:val="24"/>
        </w:rPr>
        <w:t xml:space="preserve">к участникам закупки: </w:t>
      </w:r>
      <w:r w:rsidRPr="009C5592">
        <w:rPr>
          <w:rFonts w:ascii="Times New Roman" w:hAnsi="Times New Roman" w:cs="Times New Roman"/>
          <w:sz w:val="24"/>
          <w:szCs w:val="24"/>
        </w:rPr>
        <w:t>-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AD6B1A">
        <w:rPr>
          <w:rFonts w:ascii="Times New Roman" w:hAnsi="Times New Roman" w:cs="Times New Roman"/>
          <w:sz w:val="24"/>
          <w:szCs w:val="24"/>
        </w:rPr>
        <w:t xml:space="preserve"> (установлено/не установлено </w:t>
      </w:r>
      <w:r w:rsidR="00AD6B1A" w:rsidRPr="00AD6B1A">
        <w:rPr>
          <w:rFonts w:ascii="Times New Roman" w:hAnsi="Times New Roman" w:cs="Times New Roman"/>
          <w:i/>
          <w:sz w:val="24"/>
          <w:szCs w:val="24"/>
        </w:rPr>
        <w:t>(выбрать нужное)</w:t>
      </w:r>
      <w:r w:rsidR="00AD6B1A">
        <w:rPr>
          <w:rFonts w:ascii="Times New Roman" w:hAnsi="Times New Roman" w:cs="Times New Roman"/>
          <w:sz w:val="24"/>
          <w:szCs w:val="24"/>
        </w:rPr>
        <w:t>)</w:t>
      </w:r>
    </w:p>
    <w:p w:rsidR="004C797D" w:rsidRPr="009C5592" w:rsidRDefault="004C797D" w:rsidP="004C797D">
      <w:pPr>
        <w:autoSpaceDE w:val="0"/>
        <w:autoSpaceDN w:val="0"/>
        <w:adjustRightInd w:val="0"/>
        <w:spacing w:after="0" w:line="240" w:lineRule="auto"/>
        <w:ind w:left="57" w:right="57" w:hanging="4"/>
        <w:jc w:val="both"/>
        <w:rPr>
          <w:rFonts w:ascii="Times New Roman" w:eastAsia="Times New Roman" w:hAnsi="Times New Roman" w:cs="Times New Roman"/>
          <w:i/>
          <w:sz w:val="24"/>
          <w:szCs w:val="24"/>
          <w:lang w:eastAsia="ru-RU"/>
        </w:rPr>
      </w:pPr>
      <w:r w:rsidRPr="009C5592">
        <w:rPr>
          <w:rFonts w:ascii="Times New Roman" w:eastAsiaTheme="minorHAnsi" w:hAnsi="Times New Roman" w:cs="Times New Roman"/>
          <w:sz w:val="24"/>
          <w:szCs w:val="24"/>
        </w:rPr>
        <w:t>- соответствие участника закупки требованиям, установленным ст. 4 Федерального закона от 24.07.2007 № 209-ФЗ «О развитии малого и среднего предпринимательства в Российской Федерации» и постановления  Правительства Российской Федерации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или соответствие участника закупки требованиям, установленным п. 1 ст. 31.1 Федерального закона от 12.01.1996 № 7 - ФЗ «О некоммерческих организациях» (</w:t>
      </w:r>
      <w:r w:rsidRPr="009C5592">
        <w:rPr>
          <w:rFonts w:ascii="Times New Roman" w:eastAsia="Times New Roman" w:hAnsi="Times New Roman" w:cs="Times New Roman"/>
          <w:i/>
          <w:sz w:val="24"/>
          <w:szCs w:val="24"/>
          <w:lang w:eastAsia="ru-RU"/>
        </w:rPr>
        <w:t xml:space="preserve">в случае установления требований в соответствии со </w:t>
      </w:r>
      <w:hyperlink r:id="rId85" w:history="1">
        <w:r w:rsidRPr="009C5592">
          <w:rPr>
            <w:rFonts w:ascii="Times New Roman" w:eastAsia="Times New Roman" w:hAnsi="Times New Roman" w:cs="Times New Roman"/>
            <w:i/>
            <w:sz w:val="24"/>
            <w:szCs w:val="24"/>
            <w:lang w:eastAsia="ru-RU"/>
          </w:rPr>
          <w:t>ст. 30</w:t>
        </w:r>
      </w:hyperlink>
      <w:r w:rsidRPr="009C5592">
        <w:rPr>
          <w:rFonts w:ascii="Times New Roman" w:eastAsia="Times New Roman" w:hAnsi="Times New Roman" w:cs="Times New Roman"/>
          <w:i/>
          <w:sz w:val="24"/>
          <w:szCs w:val="24"/>
          <w:lang w:eastAsia="ru-RU"/>
        </w:rPr>
        <w:t xml:space="preserve"> Закона).</w:t>
      </w:r>
    </w:p>
    <w:p w:rsidR="00C56521" w:rsidRPr="009C5592" w:rsidRDefault="00C56521" w:rsidP="00C239D7">
      <w:pPr>
        <w:widowControl w:val="0"/>
        <w:autoSpaceDE w:val="0"/>
        <w:autoSpaceDN w:val="0"/>
        <w:spacing w:after="0" w:line="240" w:lineRule="auto"/>
        <w:jc w:val="both"/>
        <w:rPr>
          <w:rFonts w:ascii="Times New Roman" w:hAnsi="Times New Roman" w:cs="Times New Roman"/>
          <w:b/>
          <w:sz w:val="24"/>
          <w:szCs w:val="24"/>
        </w:rPr>
      </w:pPr>
      <w:r w:rsidRPr="009C5592">
        <w:rPr>
          <w:rFonts w:ascii="Times New Roman" w:hAnsi="Times New Roman" w:cs="Times New Roman"/>
          <w:b/>
          <w:sz w:val="24"/>
          <w:szCs w:val="24"/>
        </w:rPr>
        <w:t>8. Необходимые сведения о закупке: преимущества, предоставляемые при осуществлении закупок, ограничения участия в запросе котировок:</w:t>
      </w:r>
    </w:p>
    <w:tbl>
      <w:tblPr>
        <w:tblStyle w:val="10"/>
        <w:tblW w:w="5000" w:type="pct"/>
        <w:tblLook w:val="04A0" w:firstRow="1" w:lastRow="0" w:firstColumn="1" w:lastColumn="0" w:noHBand="0" w:noVBand="1"/>
      </w:tblPr>
      <w:tblGrid>
        <w:gridCol w:w="4556"/>
        <w:gridCol w:w="5015"/>
      </w:tblGrid>
      <w:tr w:rsidR="00F95CBB" w:rsidRPr="009C5592" w:rsidTr="00C56521">
        <w:tc>
          <w:tcPr>
            <w:tcW w:w="2380" w:type="pct"/>
            <w:tcBorders>
              <w:top w:val="single" w:sz="4" w:space="0" w:color="auto"/>
              <w:left w:val="single" w:sz="4" w:space="0" w:color="auto"/>
              <w:bottom w:val="single" w:sz="4" w:space="0" w:color="auto"/>
              <w:right w:val="single" w:sz="4" w:space="0" w:color="auto"/>
            </w:tcBorders>
            <w:hideMark/>
          </w:tcPr>
          <w:p w:rsidR="00C56521" w:rsidRPr="009C5592" w:rsidRDefault="00C56521" w:rsidP="00C239D7">
            <w:pPr>
              <w:autoSpaceDE w:val="0"/>
              <w:autoSpaceDN w:val="0"/>
              <w:adjustRightInd w:val="0"/>
              <w:jc w:val="both"/>
              <w:rPr>
                <w:rFonts w:ascii="Times New Roman" w:eastAsia="Times New Roman" w:hAnsi="Times New Roman" w:cs="Times New Roman"/>
                <w:b/>
                <w:sz w:val="24"/>
                <w:szCs w:val="24"/>
              </w:rPr>
            </w:pPr>
            <w:r w:rsidRPr="009C5592">
              <w:rPr>
                <w:rFonts w:ascii="Times New Roman" w:eastAsia="Times New Roman" w:hAnsi="Times New Roman" w:cs="Times New Roman"/>
                <w:sz w:val="24"/>
                <w:szCs w:val="24"/>
              </w:rPr>
              <w:t xml:space="preserve">Преимущества, предоставляемые учреждениям  и  предприятиям  уголовно-исполнительной системы при закупке товаров, работ, услуг, предусмотренные </w:t>
            </w:r>
            <w:hyperlink r:id="rId86" w:history="1">
              <w:r w:rsidRPr="009C5592">
                <w:rPr>
                  <w:rStyle w:val="ac"/>
                  <w:rFonts w:ascii="Times New Roman" w:eastAsia="Times New Roman" w:hAnsi="Times New Roman" w:cs="Times New Roman"/>
                  <w:color w:val="auto"/>
                  <w:sz w:val="24"/>
                  <w:szCs w:val="24"/>
                  <w:u w:val="none"/>
                </w:rPr>
                <w:t>ст. 28</w:t>
              </w:r>
            </w:hyperlink>
            <w:r w:rsidRPr="009C5592">
              <w:rPr>
                <w:rFonts w:ascii="Times New Roman" w:eastAsia="Times New Roman" w:hAnsi="Times New Roman" w:cs="Times New Roman"/>
                <w:sz w:val="24"/>
                <w:szCs w:val="24"/>
              </w:rPr>
              <w:t xml:space="preserve"> Закона. Процент предоставляемых преимуществ.</w:t>
            </w:r>
          </w:p>
        </w:tc>
        <w:tc>
          <w:tcPr>
            <w:tcW w:w="2620" w:type="pct"/>
            <w:tcBorders>
              <w:top w:val="single" w:sz="4" w:space="0" w:color="auto"/>
              <w:left w:val="single" w:sz="4" w:space="0" w:color="auto"/>
              <w:bottom w:val="single" w:sz="4" w:space="0" w:color="auto"/>
              <w:right w:val="single" w:sz="4" w:space="0" w:color="auto"/>
            </w:tcBorders>
          </w:tcPr>
          <w:p w:rsidR="00C56521" w:rsidRPr="009C5592" w:rsidRDefault="00C56521" w:rsidP="00C239D7">
            <w:pPr>
              <w:autoSpaceDE w:val="0"/>
              <w:autoSpaceDN w:val="0"/>
              <w:adjustRightInd w:val="0"/>
              <w:jc w:val="both"/>
              <w:rPr>
                <w:rFonts w:ascii="Times New Roman" w:eastAsia="Times New Roman" w:hAnsi="Times New Roman" w:cs="Times New Roman"/>
                <w:i/>
                <w:sz w:val="24"/>
                <w:szCs w:val="24"/>
              </w:rPr>
            </w:pPr>
            <w:r w:rsidRPr="009C5592">
              <w:rPr>
                <w:rFonts w:ascii="Times New Roman" w:eastAsia="Times New Roman" w:hAnsi="Times New Roman" w:cs="Times New Roman"/>
                <w:sz w:val="24"/>
                <w:szCs w:val="24"/>
              </w:rPr>
              <w:t xml:space="preserve">Предоставляются/не предоставляются в размере _______% </w:t>
            </w:r>
            <w:r w:rsidRPr="009C5592">
              <w:rPr>
                <w:rFonts w:ascii="Times New Roman" w:eastAsia="Times New Roman" w:hAnsi="Times New Roman" w:cs="Times New Roman"/>
                <w:i/>
                <w:sz w:val="24"/>
                <w:szCs w:val="24"/>
              </w:rPr>
              <w:t>(выбрать нужное)</w:t>
            </w:r>
          </w:p>
          <w:p w:rsidR="00C56521" w:rsidRPr="009C5592" w:rsidRDefault="00C56521" w:rsidP="00C239D7">
            <w:pPr>
              <w:autoSpaceDE w:val="0"/>
              <w:autoSpaceDN w:val="0"/>
              <w:adjustRightInd w:val="0"/>
              <w:jc w:val="both"/>
              <w:rPr>
                <w:rFonts w:ascii="Times New Roman" w:eastAsia="Times New Roman" w:hAnsi="Times New Roman" w:cs="Times New Roman"/>
                <w:i/>
                <w:sz w:val="24"/>
                <w:szCs w:val="24"/>
              </w:rPr>
            </w:pPr>
          </w:p>
          <w:p w:rsidR="00C56521" w:rsidRPr="009C5592" w:rsidRDefault="00C56521" w:rsidP="00C239D7">
            <w:pPr>
              <w:autoSpaceDE w:val="0"/>
              <w:autoSpaceDN w:val="0"/>
              <w:adjustRightInd w:val="0"/>
              <w:jc w:val="both"/>
              <w:rPr>
                <w:rFonts w:ascii="Times New Roman" w:eastAsia="Times New Roman" w:hAnsi="Times New Roman" w:cs="Times New Roman"/>
                <w:i/>
                <w:sz w:val="24"/>
                <w:szCs w:val="24"/>
              </w:rPr>
            </w:pPr>
          </w:p>
          <w:p w:rsidR="00C56521" w:rsidRPr="009C5592" w:rsidRDefault="00C56521" w:rsidP="00C239D7">
            <w:pPr>
              <w:autoSpaceDE w:val="0"/>
              <w:autoSpaceDN w:val="0"/>
              <w:adjustRightInd w:val="0"/>
              <w:jc w:val="both"/>
              <w:rPr>
                <w:rFonts w:ascii="Times New Roman" w:eastAsia="Times New Roman" w:hAnsi="Times New Roman" w:cs="Times New Roman"/>
                <w:i/>
                <w:sz w:val="24"/>
                <w:szCs w:val="24"/>
              </w:rPr>
            </w:pPr>
          </w:p>
          <w:p w:rsidR="00C56521" w:rsidRPr="009C5592" w:rsidRDefault="00C56521" w:rsidP="00C239D7">
            <w:pPr>
              <w:autoSpaceDE w:val="0"/>
              <w:autoSpaceDN w:val="0"/>
              <w:adjustRightInd w:val="0"/>
              <w:jc w:val="both"/>
              <w:rPr>
                <w:rFonts w:ascii="Times New Roman" w:eastAsia="Times New Roman" w:hAnsi="Times New Roman" w:cs="Times New Roman"/>
                <w:b/>
                <w:sz w:val="24"/>
                <w:szCs w:val="24"/>
              </w:rPr>
            </w:pPr>
          </w:p>
        </w:tc>
      </w:tr>
      <w:tr w:rsidR="00F95CBB" w:rsidRPr="009C5592" w:rsidTr="00C56521">
        <w:tc>
          <w:tcPr>
            <w:tcW w:w="2380" w:type="pct"/>
            <w:tcBorders>
              <w:top w:val="single" w:sz="4" w:space="0" w:color="auto"/>
              <w:left w:val="single" w:sz="4" w:space="0" w:color="auto"/>
              <w:bottom w:val="single" w:sz="4" w:space="0" w:color="auto"/>
              <w:right w:val="single" w:sz="4" w:space="0" w:color="auto"/>
            </w:tcBorders>
            <w:hideMark/>
          </w:tcPr>
          <w:p w:rsidR="00C56521" w:rsidRPr="009C5592" w:rsidRDefault="00C56521" w:rsidP="00C239D7">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Преимущества, предоставляемые организациям инвалидов при закупке товаров, работ, услуг, предусмотренные  </w:t>
            </w:r>
            <w:hyperlink r:id="rId87" w:history="1">
              <w:r w:rsidRPr="009C5592">
                <w:rPr>
                  <w:rStyle w:val="ac"/>
                  <w:rFonts w:ascii="Times New Roman" w:eastAsia="Times New Roman" w:hAnsi="Times New Roman" w:cs="Times New Roman"/>
                  <w:color w:val="auto"/>
                  <w:sz w:val="24"/>
                  <w:szCs w:val="24"/>
                  <w:u w:val="none"/>
                </w:rPr>
                <w:t>ст. 29</w:t>
              </w:r>
            </w:hyperlink>
            <w:r w:rsidRPr="009C5592">
              <w:rPr>
                <w:rFonts w:ascii="Times New Roman" w:eastAsia="Times New Roman" w:hAnsi="Times New Roman" w:cs="Times New Roman"/>
                <w:sz w:val="24"/>
                <w:szCs w:val="24"/>
              </w:rPr>
              <w:t xml:space="preserve"> Закона.</w:t>
            </w:r>
          </w:p>
          <w:p w:rsidR="00C56521" w:rsidRPr="009C5592" w:rsidRDefault="00C56521" w:rsidP="00C239D7">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Процент предоставляемых преимуществ.</w:t>
            </w:r>
          </w:p>
        </w:tc>
        <w:tc>
          <w:tcPr>
            <w:tcW w:w="2620" w:type="pct"/>
            <w:tcBorders>
              <w:top w:val="single" w:sz="4" w:space="0" w:color="auto"/>
              <w:left w:val="single" w:sz="4" w:space="0" w:color="auto"/>
              <w:bottom w:val="single" w:sz="4" w:space="0" w:color="auto"/>
              <w:right w:val="single" w:sz="4" w:space="0" w:color="auto"/>
            </w:tcBorders>
            <w:hideMark/>
          </w:tcPr>
          <w:p w:rsidR="00C56521" w:rsidRPr="009C5592" w:rsidRDefault="00C56521" w:rsidP="00C239D7">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Предоставляются/не предоставляются в размере _______% </w:t>
            </w:r>
            <w:r w:rsidRPr="009C5592">
              <w:rPr>
                <w:rFonts w:ascii="Times New Roman" w:eastAsia="Times New Roman" w:hAnsi="Times New Roman" w:cs="Times New Roman"/>
                <w:i/>
                <w:sz w:val="24"/>
                <w:szCs w:val="24"/>
              </w:rPr>
              <w:t>(выбрать нужное)</w:t>
            </w:r>
          </w:p>
        </w:tc>
      </w:tr>
      <w:tr w:rsidR="00F95CBB" w:rsidRPr="009C5592" w:rsidTr="00C56521">
        <w:tc>
          <w:tcPr>
            <w:tcW w:w="2380" w:type="pct"/>
            <w:tcBorders>
              <w:top w:val="single" w:sz="4" w:space="0" w:color="auto"/>
              <w:left w:val="single" w:sz="4" w:space="0" w:color="auto"/>
              <w:bottom w:val="single" w:sz="4" w:space="0" w:color="auto"/>
              <w:right w:val="single" w:sz="4" w:space="0" w:color="auto"/>
            </w:tcBorders>
            <w:hideMark/>
          </w:tcPr>
          <w:p w:rsidR="00C56521" w:rsidRPr="009C5592" w:rsidRDefault="00610BA1" w:rsidP="00C239D7">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Ограничение участия в определении Поставщика (Подрядчика, Исполнителя) которыми могут быть только субъекты малого предпринимательства, социально ориентированные некоммерческие организации в соответствии со </w:t>
            </w:r>
            <w:hyperlink r:id="rId88" w:history="1">
              <w:r w:rsidRPr="009C5592">
                <w:rPr>
                  <w:rFonts w:ascii="Times New Roman" w:eastAsia="Times New Roman" w:hAnsi="Times New Roman" w:cs="Times New Roman"/>
                  <w:sz w:val="24"/>
                  <w:szCs w:val="24"/>
                </w:rPr>
                <w:t>ст. 30</w:t>
              </w:r>
            </w:hyperlink>
            <w:r w:rsidRPr="009C5592">
              <w:rPr>
                <w:rFonts w:ascii="Times New Roman" w:eastAsia="Times New Roman" w:hAnsi="Times New Roman" w:cs="Times New Roman"/>
                <w:sz w:val="24"/>
                <w:szCs w:val="24"/>
              </w:rPr>
              <w:t xml:space="preserve"> Закона.</w:t>
            </w:r>
          </w:p>
        </w:tc>
        <w:tc>
          <w:tcPr>
            <w:tcW w:w="2620" w:type="pct"/>
            <w:tcBorders>
              <w:top w:val="single" w:sz="4" w:space="0" w:color="auto"/>
              <w:left w:val="single" w:sz="4" w:space="0" w:color="auto"/>
              <w:bottom w:val="single" w:sz="4" w:space="0" w:color="auto"/>
              <w:right w:val="single" w:sz="4" w:space="0" w:color="auto"/>
            </w:tcBorders>
            <w:hideMark/>
          </w:tcPr>
          <w:p w:rsidR="00C56521" w:rsidRPr="009C5592" w:rsidRDefault="00C56521" w:rsidP="00C239D7">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Установлено/не установлено </w:t>
            </w:r>
            <w:r w:rsidRPr="009C5592">
              <w:rPr>
                <w:rFonts w:ascii="Times New Roman" w:eastAsia="Times New Roman" w:hAnsi="Times New Roman" w:cs="Times New Roman"/>
                <w:i/>
                <w:sz w:val="24"/>
                <w:szCs w:val="24"/>
              </w:rPr>
              <w:t>(выбрать нужное)</w:t>
            </w:r>
          </w:p>
        </w:tc>
      </w:tr>
      <w:tr w:rsidR="00815DE7" w:rsidRPr="009C5592" w:rsidTr="00C56521">
        <w:tc>
          <w:tcPr>
            <w:tcW w:w="2380" w:type="pct"/>
            <w:tcBorders>
              <w:top w:val="single" w:sz="4" w:space="0" w:color="auto"/>
              <w:left w:val="single" w:sz="4" w:space="0" w:color="auto"/>
              <w:bottom w:val="single" w:sz="4" w:space="0" w:color="auto"/>
              <w:right w:val="single" w:sz="4" w:space="0" w:color="auto"/>
            </w:tcBorders>
            <w:hideMark/>
          </w:tcPr>
          <w:p w:rsidR="00C56521" w:rsidRPr="009C5592" w:rsidRDefault="00C56521" w:rsidP="00C239D7">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Закупка в соответствии с </w:t>
            </w:r>
            <w:hyperlink r:id="rId89" w:history="1">
              <w:r w:rsidRPr="009C5592">
                <w:rPr>
                  <w:rStyle w:val="ac"/>
                  <w:rFonts w:ascii="Times New Roman" w:eastAsia="Times New Roman" w:hAnsi="Times New Roman" w:cs="Times New Roman"/>
                  <w:color w:val="auto"/>
                  <w:sz w:val="24"/>
                  <w:szCs w:val="24"/>
                  <w:u w:val="none"/>
                </w:rPr>
                <w:t>ч. 5 ст. 30</w:t>
              </w:r>
            </w:hyperlink>
            <w:r w:rsidRPr="009C5592">
              <w:rPr>
                <w:rFonts w:ascii="Times New Roman" w:eastAsia="Times New Roman" w:hAnsi="Times New Roman" w:cs="Times New Roman"/>
                <w:sz w:val="24"/>
                <w:szCs w:val="24"/>
              </w:rPr>
              <w:t xml:space="preserve"> Закона с привлечением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56521" w:rsidRPr="009C5592" w:rsidRDefault="00C56521" w:rsidP="00C239D7">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Процент предоставляемых преимуществ.</w:t>
            </w:r>
          </w:p>
        </w:tc>
        <w:tc>
          <w:tcPr>
            <w:tcW w:w="2620" w:type="pct"/>
            <w:tcBorders>
              <w:top w:val="single" w:sz="4" w:space="0" w:color="auto"/>
              <w:left w:val="single" w:sz="4" w:space="0" w:color="auto"/>
              <w:bottom w:val="single" w:sz="4" w:space="0" w:color="auto"/>
              <w:right w:val="single" w:sz="4" w:space="0" w:color="auto"/>
            </w:tcBorders>
            <w:hideMark/>
          </w:tcPr>
          <w:p w:rsidR="00C56521" w:rsidRPr="009C5592" w:rsidRDefault="00C56521" w:rsidP="00C239D7">
            <w:pPr>
              <w:autoSpaceDE w:val="0"/>
              <w:autoSpaceDN w:val="0"/>
              <w:adjustRightInd w:val="0"/>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Является/не является в размере _______% </w:t>
            </w:r>
            <w:r w:rsidRPr="009C5592">
              <w:rPr>
                <w:rFonts w:ascii="Times New Roman" w:eastAsia="Times New Roman" w:hAnsi="Times New Roman" w:cs="Times New Roman"/>
                <w:i/>
                <w:sz w:val="24"/>
                <w:szCs w:val="24"/>
              </w:rPr>
              <w:t>(выбрать нужное)</w:t>
            </w:r>
          </w:p>
        </w:tc>
      </w:tr>
    </w:tbl>
    <w:p w:rsidR="00C56521" w:rsidRPr="009C5592" w:rsidRDefault="00C56521" w:rsidP="00C239D7">
      <w:pPr>
        <w:autoSpaceDE w:val="0"/>
        <w:autoSpaceDN w:val="0"/>
        <w:adjustRightInd w:val="0"/>
        <w:spacing w:after="0" w:line="240" w:lineRule="auto"/>
        <w:jc w:val="both"/>
        <w:rPr>
          <w:rFonts w:ascii="Times New Roman" w:hAnsi="Times New Roman" w:cs="Times New Roman"/>
          <w:i/>
          <w:sz w:val="24"/>
          <w:szCs w:val="24"/>
        </w:rPr>
      </w:pPr>
    </w:p>
    <w:p w:rsidR="00C56521" w:rsidRPr="009C5592" w:rsidRDefault="00C56521" w:rsidP="00C239D7">
      <w:pPr>
        <w:widowControl w:val="0"/>
        <w:autoSpaceDE w:val="0"/>
        <w:autoSpaceDN w:val="0"/>
        <w:spacing w:after="0" w:line="240" w:lineRule="auto"/>
        <w:jc w:val="both"/>
        <w:rPr>
          <w:rFonts w:ascii="Times New Roman" w:hAnsi="Times New Roman" w:cs="Times New Roman"/>
          <w:i/>
          <w:sz w:val="24"/>
          <w:szCs w:val="24"/>
        </w:rPr>
      </w:pPr>
      <w:r w:rsidRPr="009C5592">
        <w:rPr>
          <w:rFonts w:ascii="Times New Roman" w:hAnsi="Times New Roman" w:cs="Times New Roman"/>
          <w:b/>
          <w:sz w:val="24"/>
          <w:szCs w:val="24"/>
        </w:rPr>
        <w:t xml:space="preserve">9. Требования энергетической эффективности товаров,  работ,  услуг, предусмотренные Федеральным  </w:t>
      </w:r>
      <w:hyperlink r:id="rId90" w:history="1">
        <w:r w:rsidRPr="009C5592">
          <w:rPr>
            <w:rStyle w:val="ac"/>
            <w:rFonts w:ascii="Times New Roman" w:hAnsi="Times New Roman" w:cs="Times New Roman"/>
            <w:b/>
            <w:color w:val="auto"/>
            <w:sz w:val="24"/>
            <w:szCs w:val="24"/>
            <w:u w:val="none"/>
          </w:rPr>
          <w:t>законом</w:t>
        </w:r>
      </w:hyperlink>
      <w:r w:rsidRPr="009C5592">
        <w:rPr>
          <w:rFonts w:ascii="Times New Roman" w:hAnsi="Times New Roman" w:cs="Times New Roman"/>
          <w:b/>
          <w:sz w:val="24"/>
          <w:szCs w:val="24"/>
        </w:rPr>
        <w:t xml:space="preserve"> от 23.11.2009 № 261-ФЗ </w:t>
      </w:r>
      <w:r w:rsidRPr="009C5592">
        <w:rPr>
          <w:rFonts w:ascii="Times New Roman" w:hAnsi="Times New Roman" w:cs="Times New Roman"/>
          <w:b/>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9C5592">
        <w:rPr>
          <w:rFonts w:ascii="Times New Roman" w:hAnsi="Times New Roman" w:cs="Times New Roman"/>
          <w:sz w:val="24"/>
          <w:szCs w:val="24"/>
        </w:rPr>
        <w:t xml:space="preserve">» установлены/не установлены </w:t>
      </w:r>
      <w:r w:rsidRPr="009C5592">
        <w:rPr>
          <w:rFonts w:ascii="Times New Roman" w:hAnsi="Times New Roman" w:cs="Times New Roman"/>
          <w:i/>
          <w:sz w:val="24"/>
          <w:szCs w:val="24"/>
        </w:rPr>
        <w:t>(выбрать нужное).</w:t>
      </w:r>
    </w:p>
    <w:p w:rsidR="00C56521" w:rsidRPr="009C5592" w:rsidRDefault="00C56521" w:rsidP="00C239D7">
      <w:pPr>
        <w:pStyle w:val="ConsPlusNonformat"/>
        <w:jc w:val="both"/>
        <w:rPr>
          <w:rFonts w:ascii="Times New Roman" w:hAnsi="Times New Roman" w:cs="Times New Roman"/>
          <w:b/>
          <w:snapToGrid w:val="0"/>
          <w:sz w:val="24"/>
          <w:szCs w:val="24"/>
        </w:rPr>
      </w:pPr>
      <w:r w:rsidRPr="009C5592">
        <w:rPr>
          <w:rFonts w:ascii="Times New Roman" w:hAnsi="Times New Roman" w:cs="Times New Roman"/>
          <w:b/>
          <w:sz w:val="24"/>
          <w:szCs w:val="24"/>
        </w:rPr>
        <w:t xml:space="preserve">10. </w:t>
      </w:r>
      <w:r w:rsidRPr="009C5592">
        <w:rPr>
          <w:rFonts w:ascii="Times New Roman" w:hAnsi="Times New Roman" w:cs="Times New Roman"/>
          <w:b/>
          <w:snapToGrid w:val="0"/>
          <w:sz w:val="24"/>
          <w:szCs w:val="24"/>
        </w:rPr>
        <w:t>Срок, место подачи заявок на участие в запросе котировок участников закупки:</w:t>
      </w:r>
    </w:p>
    <w:p w:rsidR="004C797D" w:rsidRPr="009C5592" w:rsidRDefault="00C56521" w:rsidP="00C239D7">
      <w:pPr>
        <w:pStyle w:val="ConsPlusNonformat"/>
        <w:jc w:val="both"/>
        <w:rPr>
          <w:rFonts w:ascii="Times New Roman" w:hAnsi="Times New Roman" w:cs="Times New Roman"/>
          <w:bCs/>
          <w:snapToGrid w:val="0"/>
          <w:sz w:val="24"/>
          <w:szCs w:val="24"/>
        </w:rPr>
      </w:pPr>
      <w:r w:rsidRPr="009C5592">
        <w:rPr>
          <w:rFonts w:ascii="Times New Roman" w:hAnsi="Times New Roman" w:cs="Times New Roman"/>
          <w:snapToGrid w:val="0"/>
          <w:sz w:val="24"/>
          <w:szCs w:val="24"/>
        </w:rPr>
        <w:t xml:space="preserve">В случае Вашего согласия принять участие в запросе котировок, просим предоставить котировочную заявку (котировку цен) в </w:t>
      </w:r>
      <w:r w:rsidRPr="009C5592">
        <w:rPr>
          <w:rFonts w:ascii="Times New Roman" w:hAnsi="Times New Roman" w:cs="Times New Roman"/>
          <w:sz w:val="24"/>
          <w:szCs w:val="24"/>
        </w:rPr>
        <w:t xml:space="preserve">письменной форме </w:t>
      </w:r>
      <w:r w:rsidR="00271D76" w:rsidRPr="009C5592">
        <w:rPr>
          <w:rFonts w:ascii="Times New Roman" w:hAnsi="Times New Roman" w:cs="Times New Roman"/>
          <w:bCs/>
          <w:snapToGrid w:val="0"/>
          <w:sz w:val="24"/>
          <w:szCs w:val="24"/>
        </w:rPr>
        <w:t>по адресу:</w:t>
      </w:r>
      <w:r w:rsidR="00271D76" w:rsidRPr="009C5592">
        <w:rPr>
          <w:rFonts w:ascii="Times New Roman" w:hAnsi="Times New Roman" w:cs="Times New Roman"/>
          <w:snapToGrid w:val="0"/>
          <w:sz w:val="24"/>
          <w:szCs w:val="24"/>
        </w:rPr>
        <w:t xml:space="preserve"> 150000, город Ярославль, ул. Депутатская, д. 4, каб. 12 </w:t>
      </w:r>
      <w:r w:rsidR="002D7A52" w:rsidRPr="009C5592">
        <w:rPr>
          <w:rFonts w:ascii="Times New Roman" w:hAnsi="Times New Roman" w:cs="Times New Roman"/>
          <w:bCs/>
          <w:snapToGrid w:val="0"/>
          <w:sz w:val="24"/>
          <w:szCs w:val="24"/>
        </w:rPr>
        <w:t>до ___</w:t>
      </w:r>
      <w:r w:rsidRPr="009C5592">
        <w:rPr>
          <w:rFonts w:ascii="Times New Roman" w:hAnsi="Times New Roman" w:cs="Times New Roman"/>
          <w:bCs/>
          <w:snapToGrid w:val="0"/>
          <w:sz w:val="24"/>
          <w:szCs w:val="24"/>
        </w:rPr>
        <w:t xml:space="preserve"> часов по московскому времени </w:t>
      </w:r>
      <w:r w:rsidR="002D7A52" w:rsidRPr="009C5592">
        <w:rPr>
          <w:rFonts w:ascii="Times New Roman" w:hAnsi="Times New Roman" w:cs="Times New Roman"/>
          <w:bCs/>
          <w:snapToGrid w:val="0"/>
          <w:sz w:val="24"/>
          <w:szCs w:val="24"/>
        </w:rPr>
        <w:t>____.__</w:t>
      </w:r>
      <w:r w:rsidR="00290BE8" w:rsidRPr="009C5592">
        <w:rPr>
          <w:rFonts w:ascii="Times New Roman" w:hAnsi="Times New Roman" w:cs="Times New Roman"/>
          <w:bCs/>
          <w:snapToGrid w:val="0"/>
          <w:sz w:val="24"/>
          <w:szCs w:val="24"/>
        </w:rPr>
        <w:t>__.____</w:t>
      </w:r>
      <w:r w:rsidRPr="009C5592">
        <w:rPr>
          <w:rFonts w:ascii="Times New Roman" w:hAnsi="Times New Roman" w:cs="Times New Roman"/>
          <w:bCs/>
          <w:snapToGrid w:val="0"/>
          <w:sz w:val="24"/>
          <w:szCs w:val="24"/>
        </w:rPr>
        <w:t xml:space="preserve"> г.</w:t>
      </w:r>
      <w:r w:rsidR="002D7A52" w:rsidRPr="009C5592">
        <w:rPr>
          <w:rFonts w:ascii="Times New Roman" w:hAnsi="Times New Roman" w:cs="Times New Roman"/>
          <w:bCs/>
          <w:snapToGrid w:val="0"/>
          <w:sz w:val="24"/>
          <w:szCs w:val="24"/>
        </w:rPr>
        <w:t>, контактные телефоны: (4852) 40-45-42, 40-45-03</w:t>
      </w:r>
      <w:r w:rsidRPr="009C5592">
        <w:rPr>
          <w:rFonts w:ascii="Times New Roman" w:hAnsi="Times New Roman" w:cs="Times New Roman"/>
          <w:bCs/>
          <w:snapToGrid w:val="0"/>
          <w:sz w:val="24"/>
          <w:szCs w:val="24"/>
        </w:rPr>
        <w:t xml:space="preserve"> </w:t>
      </w:r>
      <w:r w:rsidR="004C797D" w:rsidRPr="009C5592">
        <w:rPr>
          <w:rFonts w:ascii="Times New Roman" w:hAnsi="Times New Roman" w:cs="Times New Roman"/>
          <w:i/>
          <w:sz w:val="24"/>
          <w:szCs w:val="24"/>
        </w:rPr>
        <w:t>(заполняется уполномоченным органом)</w:t>
      </w:r>
    </w:p>
    <w:p w:rsidR="00C56521" w:rsidRPr="009C5592" w:rsidRDefault="00C56521" w:rsidP="00C239D7">
      <w:pPr>
        <w:tabs>
          <w:tab w:val="left" w:pos="540"/>
          <w:tab w:val="left" w:pos="8120"/>
        </w:tabs>
        <w:spacing w:after="0" w:line="240" w:lineRule="auto"/>
        <w:jc w:val="both"/>
        <w:rPr>
          <w:rFonts w:ascii="Times New Roman" w:hAnsi="Times New Roman" w:cs="Times New Roman"/>
          <w:snapToGrid w:val="0"/>
          <w:sz w:val="24"/>
          <w:szCs w:val="24"/>
        </w:rPr>
      </w:pPr>
      <w:r w:rsidRPr="009C5592">
        <w:rPr>
          <w:rFonts w:ascii="Times New Roman" w:hAnsi="Times New Roman" w:cs="Times New Roman"/>
          <w:b/>
          <w:sz w:val="24"/>
          <w:szCs w:val="24"/>
        </w:rPr>
        <w:t xml:space="preserve">11. </w:t>
      </w:r>
      <w:r w:rsidRPr="009C5592">
        <w:rPr>
          <w:rFonts w:ascii="Times New Roman" w:hAnsi="Times New Roman" w:cs="Times New Roman"/>
          <w:b/>
          <w:bCs/>
          <w:snapToGrid w:val="0"/>
          <w:sz w:val="24"/>
          <w:szCs w:val="24"/>
        </w:rPr>
        <w:t>График подачи заявок на участие в запросе котировок</w:t>
      </w:r>
      <w:r w:rsidRPr="009C5592">
        <w:rPr>
          <w:rFonts w:ascii="Times New Roman" w:hAnsi="Times New Roman" w:cs="Times New Roman"/>
          <w:bCs/>
          <w:snapToGrid w:val="0"/>
          <w:sz w:val="24"/>
          <w:szCs w:val="24"/>
        </w:rPr>
        <w:t xml:space="preserve">: </w:t>
      </w:r>
      <w:r w:rsidR="002D7A52" w:rsidRPr="009C5592">
        <w:rPr>
          <w:rFonts w:ascii="Times New Roman" w:hAnsi="Times New Roman" w:cs="Times New Roman"/>
          <w:bCs/>
          <w:snapToGrid w:val="0"/>
          <w:sz w:val="24"/>
          <w:szCs w:val="24"/>
        </w:rPr>
        <w:t>п</w:t>
      </w:r>
      <w:r w:rsidR="002D7A52" w:rsidRPr="009C5592">
        <w:rPr>
          <w:rFonts w:ascii="Times New Roman" w:eastAsia="Times New Roman" w:hAnsi="Times New Roman" w:cs="Times New Roman"/>
          <w:sz w:val="24"/>
          <w:szCs w:val="24"/>
          <w:lang w:eastAsia="ru-RU"/>
        </w:rPr>
        <w:t>одача заявок на участие в запросе котировок осуществляется после даты размещения извещения о проведении запроса котировок: понедельник - четверг с 08.30 до 17.30, пятница – с 08.30 до 16.30; предпраздничные дни - 08.30 до 16.30; перерыв – с 12.30 до 13.18, не позднее даты и времени вскрытия конвертов</w:t>
      </w:r>
      <w:r w:rsidR="002D7A52" w:rsidRPr="009C5592">
        <w:rPr>
          <w:rFonts w:ascii="Times New Roman" w:hAnsi="Times New Roman" w:cs="Times New Roman"/>
          <w:sz w:val="24"/>
          <w:szCs w:val="24"/>
        </w:rPr>
        <w:t xml:space="preserve"> .</w:t>
      </w:r>
    </w:p>
    <w:p w:rsidR="00C56521" w:rsidRPr="009C5592" w:rsidRDefault="00C56521" w:rsidP="00C239D7">
      <w:pPr>
        <w:widowControl w:val="0"/>
        <w:autoSpaceDE w:val="0"/>
        <w:autoSpaceDN w:val="0"/>
        <w:spacing w:after="0" w:line="240" w:lineRule="auto"/>
        <w:jc w:val="both"/>
        <w:rPr>
          <w:rFonts w:ascii="Times New Roman" w:hAnsi="Times New Roman" w:cs="Times New Roman"/>
          <w:b/>
          <w:sz w:val="24"/>
          <w:szCs w:val="24"/>
        </w:rPr>
      </w:pPr>
      <w:r w:rsidRPr="009C5592">
        <w:rPr>
          <w:rFonts w:ascii="Times New Roman" w:hAnsi="Times New Roman" w:cs="Times New Roman"/>
          <w:b/>
          <w:sz w:val="24"/>
          <w:szCs w:val="24"/>
        </w:rPr>
        <w:t>12. Порядок</w:t>
      </w:r>
      <w:r w:rsidRPr="009C5592">
        <w:rPr>
          <w:rFonts w:ascii="Times New Roman" w:hAnsi="Times New Roman" w:cs="Times New Roman"/>
          <w:sz w:val="24"/>
          <w:szCs w:val="24"/>
        </w:rPr>
        <w:t xml:space="preserve"> </w:t>
      </w:r>
      <w:r w:rsidRPr="009C5592">
        <w:rPr>
          <w:rFonts w:ascii="Times New Roman" w:hAnsi="Times New Roman" w:cs="Times New Roman"/>
          <w:b/>
          <w:sz w:val="24"/>
          <w:szCs w:val="24"/>
        </w:rPr>
        <w:t>подачи заявок на участие в запросе котировок участников закупки:</w:t>
      </w:r>
    </w:p>
    <w:p w:rsidR="00C56521" w:rsidRPr="009C5592" w:rsidRDefault="00C56521" w:rsidP="00C239D7">
      <w:pPr>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любой участник закупки вправе подать только одну заявку на участие в запросе котировок;</w:t>
      </w:r>
    </w:p>
    <w:p w:rsidR="00C56521" w:rsidRDefault="00C56521" w:rsidP="00C239D7">
      <w:pPr>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w:t>
      </w:r>
    </w:p>
    <w:p w:rsidR="001E2966" w:rsidRPr="009C5592" w:rsidRDefault="001E2966" w:rsidP="00C239D7">
      <w:pPr>
        <w:autoSpaceDE w:val="0"/>
        <w:autoSpaceDN w:val="0"/>
        <w:adjustRightInd w:val="0"/>
        <w:spacing w:after="0" w:line="240" w:lineRule="auto"/>
        <w:jc w:val="both"/>
        <w:rPr>
          <w:rFonts w:ascii="Times New Roman" w:hAnsi="Times New Roman" w:cs="Times New Roman"/>
          <w:sz w:val="24"/>
          <w:szCs w:val="24"/>
        </w:rPr>
      </w:pPr>
    </w:p>
    <w:p w:rsidR="00C56521" w:rsidRPr="009C5592" w:rsidRDefault="00C56521" w:rsidP="00C239D7">
      <w:pPr>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w:t>
      </w:r>
      <w:r w:rsidR="001A668A" w:rsidRPr="009C5592">
        <w:rPr>
          <w:rFonts w:ascii="Times New Roman" w:hAnsi="Times New Roman" w:cs="Times New Roman"/>
          <w:sz w:val="24"/>
          <w:szCs w:val="24"/>
        </w:rPr>
        <w:t>ся лицам, подавшим такие заявки.</w:t>
      </w:r>
    </w:p>
    <w:p w:rsidR="00C56521" w:rsidRPr="009C5592" w:rsidRDefault="00C56521" w:rsidP="00C239D7">
      <w:pPr>
        <w:autoSpaceDE w:val="0"/>
        <w:autoSpaceDN w:val="0"/>
        <w:adjustRightInd w:val="0"/>
        <w:spacing w:after="0" w:line="240" w:lineRule="auto"/>
        <w:jc w:val="both"/>
        <w:rPr>
          <w:rFonts w:ascii="Times New Roman" w:hAnsi="Times New Roman" w:cs="Times New Roman"/>
          <w:b/>
          <w:sz w:val="24"/>
          <w:szCs w:val="24"/>
        </w:rPr>
      </w:pPr>
      <w:r w:rsidRPr="009C5592">
        <w:rPr>
          <w:rFonts w:ascii="Times New Roman" w:hAnsi="Times New Roman" w:cs="Times New Roman"/>
          <w:b/>
          <w:sz w:val="24"/>
          <w:szCs w:val="24"/>
        </w:rPr>
        <w:t xml:space="preserve">13. Место,   дата   и   время   вскрытия    конвертов с   заявками </w:t>
      </w:r>
      <w:r w:rsidRPr="009C5592">
        <w:rPr>
          <w:rFonts w:ascii="Times New Roman" w:hAnsi="Times New Roman" w:cs="Times New Roman"/>
          <w:b/>
          <w:bCs/>
          <w:snapToGrid w:val="0"/>
          <w:sz w:val="24"/>
          <w:szCs w:val="24"/>
        </w:rPr>
        <w:t>на участие в запросе котировок</w:t>
      </w:r>
      <w:r w:rsidRPr="009C5592">
        <w:rPr>
          <w:rFonts w:ascii="Times New Roman" w:hAnsi="Times New Roman" w:cs="Times New Roman"/>
          <w:b/>
          <w:sz w:val="24"/>
          <w:szCs w:val="24"/>
        </w:rPr>
        <w:t xml:space="preserve">: </w:t>
      </w:r>
      <w:r w:rsidRPr="009C5592">
        <w:rPr>
          <w:rFonts w:ascii="Times New Roman" w:hAnsi="Times New Roman" w:cs="Times New Roman"/>
          <w:sz w:val="24"/>
          <w:szCs w:val="24"/>
        </w:rPr>
        <w:t xml:space="preserve">по адресу: 150000, город Ярославль, ул. Депутатская, д. 4, </w:t>
      </w:r>
      <w:r w:rsidR="002D7A52" w:rsidRPr="009C5592">
        <w:rPr>
          <w:rFonts w:ascii="Times New Roman" w:hAnsi="Times New Roman" w:cs="Times New Roman"/>
          <w:sz w:val="24"/>
          <w:szCs w:val="24"/>
        </w:rPr>
        <w:t>__.___.___</w:t>
      </w:r>
      <w:r w:rsidRPr="009C5592">
        <w:rPr>
          <w:rFonts w:ascii="Times New Roman" w:hAnsi="Times New Roman" w:cs="Times New Roman"/>
          <w:sz w:val="24"/>
          <w:szCs w:val="24"/>
        </w:rPr>
        <w:t xml:space="preserve"> года </w:t>
      </w:r>
      <w:r w:rsidR="002D7A52" w:rsidRPr="009C5592">
        <w:rPr>
          <w:rFonts w:ascii="Times New Roman" w:hAnsi="Times New Roman" w:cs="Times New Roman"/>
          <w:sz w:val="24"/>
          <w:szCs w:val="24"/>
        </w:rPr>
        <w:t xml:space="preserve">     </w:t>
      </w:r>
      <w:r w:rsidRPr="009C5592">
        <w:rPr>
          <w:rFonts w:ascii="Times New Roman" w:hAnsi="Times New Roman" w:cs="Times New Roman"/>
          <w:sz w:val="24"/>
          <w:szCs w:val="24"/>
        </w:rPr>
        <w:t xml:space="preserve">в __ часов __ минут по московскому времени, кабинет № </w:t>
      </w:r>
      <w:r w:rsidR="002D7A52" w:rsidRPr="009C5592">
        <w:rPr>
          <w:rFonts w:ascii="Times New Roman" w:hAnsi="Times New Roman" w:cs="Times New Roman"/>
          <w:sz w:val="24"/>
          <w:szCs w:val="24"/>
        </w:rPr>
        <w:t>16</w:t>
      </w:r>
      <w:r w:rsidRPr="009C5592">
        <w:rPr>
          <w:rFonts w:ascii="Times New Roman" w:hAnsi="Times New Roman" w:cs="Times New Roman"/>
          <w:sz w:val="24"/>
          <w:szCs w:val="24"/>
        </w:rPr>
        <w:t xml:space="preserve"> </w:t>
      </w:r>
      <w:r w:rsidRPr="009C5592">
        <w:rPr>
          <w:rFonts w:ascii="Times New Roman" w:hAnsi="Times New Roman" w:cs="Times New Roman"/>
          <w:bCs/>
          <w:i/>
          <w:snapToGrid w:val="0"/>
          <w:sz w:val="24"/>
          <w:szCs w:val="24"/>
        </w:rPr>
        <w:t>(заполняется уполномоченным органом)</w:t>
      </w:r>
      <w:r w:rsidRPr="009C5592">
        <w:rPr>
          <w:rFonts w:ascii="Times New Roman" w:hAnsi="Times New Roman" w:cs="Times New Roman"/>
          <w:sz w:val="24"/>
          <w:szCs w:val="24"/>
        </w:rPr>
        <w:t>.</w:t>
      </w:r>
    </w:p>
    <w:p w:rsidR="00C56521" w:rsidRPr="009C5592" w:rsidRDefault="00C56521" w:rsidP="00C239D7">
      <w:pPr>
        <w:autoSpaceDE w:val="0"/>
        <w:autoSpaceDN w:val="0"/>
        <w:adjustRightInd w:val="0"/>
        <w:spacing w:after="0" w:line="240" w:lineRule="auto"/>
        <w:jc w:val="both"/>
        <w:rPr>
          <w:rFonts w:ascii="Times New Roman" w:hAnsi="Times New Roman" w:cs="Times New Roman"/>
          <w:b/>
          <w:sz w:val="24"/>
          <w:szCs w:val="24"/>
        </w:rPr>
      </w:pPr>
      <w:r w:rsidRPr="009C5592">
        <w:rPr>
          <w:rFonts w:ascii="Times New Roman" w:hAnsi="Times New Roman" w:cs="Times New Roman"/>
          <w:b/>
          <w:sz w:val="24"/>
          <w:szCs w:val="24"/>
        </w:rPr>
        <w:t>14. Рассмотрение и оценка заявок</w:t>
      </w:r>
      <w:r w:rsidRPr="009C5592">
        <w:rPr>
          <w:rFonts w:ascii="Times New Roman" w:hAnsi="Times New Roman" w:cs="Times New Roman"/>
          <w:sz w:val="24"/>
          <w:szCs w:val="24"/>
        </w:rPr>
        <w:t xml:space="preserve"> </w:t>
      </w:r>
      <w:r w:rsidRPr="009C5592">
        <w:rPr>
          <w:rFonts w:ascii="Times New Roman" w:hAnsi="Times New Roman" w:cs="Times New Roman"/>
          <w:b/>
          <w:sz w:val="24"/>
          <w:szCs w:val="24"/>
        </w:rPr>
        <w:t xml:space="preserve">на участие в запросе котировок: </w:t>
      </w:r>
    </w:p>
    <w:p w:rsidR="00C56521" w:rsidRPr="009C5592" w:rsidRDefault="00C56521" w:rsidP="00C239D7">
      <w:pPr>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Дата рассмотрения и оценки заявок</w:t>
      </w:r>
      <w:r w:rsidRPr="009C5592">
        <w:rPr>
          <w:rFonts w:ascii="Times New Roman" w:hAnsi="Times New Roman" w:cs="Times New Roman"/>
          <w:b/>
          <w:bCs/>
          <w:snapToGrid w:val="0"/>
          <w:sz w:val="24"/>
          <w:szCs w:val="24"/>
        </w:rPr>
        <w:t xml:space="preserve"> </w:t>
      </w:r>
      <w:r w:rsidRPr="009C5592">
        <w:rPr>
          <w:rFonts w:ascii="Times New Roman" w:hAnsi="Times New Roman" w:cs="Times New Roman"/>
          <w:bCs/>
          <w:snapToGrid w:val="0"/>
          <w:sz w:val="24"/>
          <w:szCs w:val="24"/>
        </w:rPr>
        <w:t>на участие в запросе котировок:</w:t>
      </w:r>
      <w:r w:rsidRPr="009C5592">
        <w:rPr>
          <w:rFonts w:ascii="Times New Roman" w:hAnsi="Times New Roman" w:cs="Times New Roman"/>
          <w:sz w:val="24"/>
          <w:szCs w:val="24"/>
        </w:rPr>
        <w:t xml:space="preserve"> </w:t>
      </w:r>
      <w:r w:rsidR="002D7A52" w:rsidRPr="009C5592">
        <w:rPr>
          <w:rFonts w:ascii="Times New Roman" w:hAnsi="Times New Roman" w:cs="Times New Roman"/>
          <w:bCs/>
          <w:sz w:val="24"/>
          <w:szCs w:val="24"/>
        </w:rPr>
        <w:t>___.___.___</w:t>
      </w:r>
      <w:r w:rsidRPr="009C5592">
        <w:rPr>
          <w:rFonts w:ascii="Times New Roman" w:hAnsi="Times New Roman" w:cs="Times New Roman"/>
          <w:bCs/>
          <w:sz w:val="24"/>
          <w:szCs w:val="24"/>
        </w:rPr>
        <w:t xml:space="preserve"> года </w:t>
      </w:r>
      <w:r w:rsidRPr="009C5592">
        <w:rPr>
          <w:rFonts w:ascii="Times New Roman" w:hAnsi="Times New Roman" w:cs="Times New Roman"/>
          <w:bCs/>
          <w:i/>
          <w:snapToGrid w:val="0"/>
          <w:sz w:val="24"/>
          <w:szCs w:val="24"/>
        </w:rPr>
        <w:t>(заполняется уполномоченным органом)</w:t>
      </w:r>
      <w:r w:rsidRPr="009C5592">
        <w:rPr>
          <w:rFonts w:ascii="Times New Roman" w:hAnsi="Times New Roman" w:cs="Times New Roman"/>
          <w:sz w:val="24"/>
          <w:szCs w:val="24"/>
        </w:rPr>
        <w:t>.</w:t>
      </w:r>
    </w:p>
    <w:p w:rsidR="00C56521" w:rsidRPr="009C5592" w:rsidRDefault="00C56521" w:rsidP="00C239D7">
      <w:pPr>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извещением о проведении запроса котировок. Отклонение заявок на участие в запросе котировок по иным основаниям не допускается.</w:t>
      </w:r>
    </w:p>
    <w:p w:rsidR="00C56521" w:rsidRPr="009C5592" w:rsidRDefault="00C56521" w:rsidP="00C239D7">
      <w:pPr>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56521" w:rsidRPr="009C5592" w:rsidRDefault="00C56521" w:rsidP="00C239D7">
      <w:pPr>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56521" w:rsidRPr="009C5592" w:rsidRDefault="00C56521" w:rsidP="00C239D7">
      <w:pPr>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56521" w:rsidRPr="009C5592" w:rsidRDefault="00C56521" w:rsidP="00C239D7">
      <w:pPr>
        <w:widowControl w:val="0"/>
        <w:autoSpaceDE w:val="0"/>
        <w:autoSpaceDN w:val="0"/>
        <w:spacing w:after="0" w:line="240" w:lineRule="auto"/>
        <w:jc w:val="both"/>
        <w:rPr>
          <w:rFonts w:ascii="Times New Roman" w:hAnsi="Times New Roman" w:cs="Times New Roman"/>
          <w:i/>
          <w:sz w:val="24"/>
          <w:szCs w:val="24"/>
        </w:rPr>
      </w:pPr>
      <w:r w:rsidRPr="009C5592">
        <w:rPr>
          <w:rFonts w:ascii="Times New Roman" w:hAnsi="Times New Roman" w:cs="Times New Roman"/>
          <w:b/>
          <w:sz w:val="24"/>
          <w:szCs w:val="24"/>
        </w:rPr>
        <w:t xml:space="preserve">15. Сведения об обеспечении исполнения контракта: </w:t>
      </w:r>
      <w:r w:rsidRPr="009C5592">
        <w:rPr>
          <w:rFonts w:ascii="Times New Roman" w:hAnsi="Times New Roman" w:cs="Times New Roman"/>
          <w:sz w:val="24"/>
          <w:szCs w:val="24"/>
        </w:rPr>
        <w:t xml:space="preserve">предусмотрено/ не предусмотрено </w:t>
      </w:r>
      <w:r w:rsidRPr="009C5592">
        <w:rPr>
          <w:rFonts w:ascii="Times New Roman" w:hAnsi="Times New Roman" w:cs="Times New Roman"/>
          <w:i/>
          <w:sz w:val="24"/>
          <w:szCs w:val="24"/>
        </w:rPr>
        <w:t xml:space="preserve">(выбрать нужное). </w:t>
      </w:r>
    </w:p>
    <w:p w:rsidR="00C56521" w:rsidRPr="009C5592" w:rsidRDefault="00C56521" w:rsidP="00C239D7">
      <w:pPr>
        <w:widowControl w:val="0"/>
        <w:autoSpaceDE w:val="0"/>
        <w:autoSpaceDN w:val="0"/>
        <w:spacing w:after="0" w:line="240" w:lineRule="auto"/>
        <w:jc w:val="both"/>
        <w:rPr>
          <w:rFonts w:ascii="Times New Roman" w:hAnsi="Times New Roman" w:cs="Times New Roman"/>
          <w:i/>
          <w:sz w:val="24"/>
          <w:szCs w:val="24"/>
        </w:rPr>
      </w:pPr>
      <w:r w:rsidRPr="009C5592">
        <w:rPr>
          <w:rFonts w:ascii="Times New Roman" w:hAnsi="Times New Roman" w:cs="Times New Roman"/>
          <w:i/>
          <w:sz w:val="24"/>
          <w:szCs w:val="24"/>
        </w:rPr>
        <w:t xml:space="preserve">Заполняется в случае, если предусмотрено обеспечение исполнения контракта: </w:t>
      </w:r>
      <w:r w:rsidRPr="009C5592">
        <w:rPr>
          <w:rFonts w:ascii="Times New Roman" w:hAnsi="Times New Roman" w:cs="Times New Roman"/>
          <w:sz w:val="24"/>
          <w:szCs w:val="24"/>
        </w:rPr>
        <w:t xml:space="preserve">обеспечение исполнения контракта осуществляется посредством предоставления банковской гарантии, выданной банком и соответствующей </w:t>
      </w:r>
      <w:r w:rsidRPr="009C5592">
        <w:rPr>
          <w:rFonts w:ascii="Times New Roman" w:hAnsi="Times New Roman" w:cs="Times New Roman"/>
          <w:sz w:val="24"/>
          <w:szCs w:val="24"/>
        </w:rPr>
        <w:br/>
        <w:t xml:space="preserve">условиям </w:t>
      </w:r>
      <w:hyperlink r:id="rId91" w:history="1">
        <w:r w:rsidRPr="009C5592">
          <w:rPr>
            <w:rStyle w:val="ac"/>
            <w:rFonts w:ascii="Times New Roman" w:hAnsi="Times New Roman" w:cs="Times New Roman"/>
            <w:color w:val="auto"/>
            <w:sz w:val="24"/>
            <w:szCs w:val="24"/>
          </w:rPr>
          <w:t>ст. 45</w:t>
        </w:r>
      </w:hyperlink>
      <w:r w:rsidRPr="009C5592">
        <w:rPr>
          <w:rFonts w:ascii="Times New Roman" w:hAnsi="Times New Roman" w:cs="Times New Roman"/>
          <w:sz w:val="24"/>
          <w:szCs w:val="24"/>
        </w:rPr>
        <w:t xml:space="preserve"> Закона, или внесением денежных средств на указанный заказчиком счет, на котором в соответствии с законодательством </w:t>
      </w:r>
      <w:r w:rsidRPr="009C5592">
        <w:rPr>
          <w:rFonts w:ascii="Times New Roman" w:hAnsi="Times New Roman" w:cs="Times New Roman"/>
          <w:sz w:val="24"/>
          <w:szCs w:val="24"/>
        </w:rPr>
        <w:br/>
        <w:t xml:space="preserve">Российской Федерации учитываются операции со средствами, поступающими заказчику, в размере ___%  начальной (максимальной) цены контракта,  что составляет                _______руб.__коп. </w:t>
      </w:r>
      <w:r w:rsidRPr="009C5592">
        <w:rPr>
          <w:rFonts w:ascii="Times New Roman" w:hAnsi="Times New Roman" w:cs="Times New Roman"/>
          <w:sz w:val="24"/>
          <w:szCs w:val="24"/>
        </w:rPr>
        <w:br/>
        <w:t>Способ обеспечения исполнения контракта определяется участником закупки, с которым заключается контракт, самостоятельно.</w:t>
      </w:r>
    </w:p>
    <w:p w:rsidR="00C56521" w:rsidRPr="009C5592" w:rsidRDefault="00C56521" w:rsidP="00C239D7">
      <w:pPr>
        <w:widowControl w:val="0"/>
        <w:autoSpaceDE w:val="0"/>
        <w:autoSpaceDN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C56521" w:rsidRPr="009C5592" w:rsidRDefault="00C56521" w:rsidP="00C239D7">
      <w:pPr>
        <w:widowControl w:val="0"/>
        <w:autoSpaceDE w:val="0"/>
        <w:autoSpaceDN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Платежные реквизиты Заказчика для перечисления денежных средств в обеспечение исполнения контракта: _________________________________________.</w:t>
      </w:r>
    </w:p>
    <w:p w:rsidR="00C56521" w:rsidRPr="009C5592" w:rsidRDefault="00C56521" w:rsidP="00C239D7">
      <w:pPr>
        <w:widowControl w:val="0"/>
        <w:autoSpaceDE w:val="0"/>
        <w:autoSpaceDN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Назначение платежа: __________________________________________________.</w:t>
      </w:r>
    </w:p>
    <w:p w:rsidR="00C56521" w:rsidRPr="009C5592" w:rsidRDefault="00C56521" w:rsidP="00C239D7">
      <w:pPr>
        <w:widowControl w:val="0"/>
        <w:autoSpaceDE w:val="0"/>
        <w:autoSpaceDN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Сроки и порядок предоставления обеспечения, требования к обеспечению исполнения контракта: ________________________.</w:t>
      </w:r>
    </w:p>
    <w:p w:rsidR="00C56521" w:rsidRPr="009C5592" w:rsidRDefault="00C56521" w:rsidP="00C239D7">
      <w:pPr>
        <w:widowControl w:val="0"/>
        <w:autoSpaceDE w:val="0"/>
        <w:autoSpaceDN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Сроки и порядок возврата денежных средств, внесенных в качестве обеспечения исполнения контракта ________________________.</w:t>
      </w:r>
    </w:p>
    <w:p w:rsidR="00A52B1B" w:rsidRPr="009C5592" w:rsidRDefault="00A52B1B" w:rsidP="00C239D7">
      <w:pPr>
        <w:widowControl w:val="0"/>
        <w:autoSpaceDE w:val="0"/>
        <w:autoSpaceDN w:val="0"/>
        <w:spacing w:after="0" w:line="240" w:lineRule="auto"/>
        <w:jc w:val="both"/>
        <w:rPr>
          <w:rFonts w:ascii="Times New Roman" w:hAnsi="Times New Roman" w:cs="Times New Roman"/>
          <w:b/>
          <w:sz w:val="24"/>
          <w:szCs w:val="24"/>
        </w:rPr>
      </w:pPr>
      <w:r w:rsidRPr="009C5592">
        <w:rPr>
          <w:rFonts w:ascii="Times New Roman" w:hAnsi="Times New Roman" w:cs="Times New Roman"/>
          <w:b/>
          <w:sz w:val="24"/>
          <w:szCs w:val="24"/>
        </w:rPr>
        <w:t>16. Возможность Заказчика изменить условия контракта:</w:t>
      </w:r>
    </w:p>
    <w:tbl>
      <w:tblPr>
        <w:tblStyle w:val="10"/>
        <w:tblW w:w="9356" w:type="dxa"/>
        <w:tblInd w:w="250" w:type="dxa"/>
        <w:tblLayout w:type="fixed"/>
        <w:tblLook w:val="04A0" w:firstRow="1" w:lastRow="0" w:firstColumn="1" w:lastColumn="0" w:noHBand="0" w:noVBand="1"/>
      </w:tblPr>
      <w:tblGrid>
        <w:gridCol w:w="4536"/>
        <w:gridCol w:w="4820"/>
      </w:tblGrid>
      <w:tr w:rsidR="00F95CBB" w:rsidRPr="009C5592" w:rsidTr="00A52B1B">
        <w:tc>
          <w:tcPr>
            <w:tcW w:w="4536" w:type="dxa"/>
          </w:tcPr>
          <w:p w:rsidR="00A52B1B" w:rsidRPr="009C5592" w:rsidRDefault="00A52B1B" w:rsidP="002D7A52">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Возможность Заказчика увеличить/уменьшить количество товара, объем работ или услуг в соответствии с п.п. «а» п. 1  ч. 1 ст. 95 Закона</w:t>
            </w:r>
          </w:p>
        </w:tc>
        <w:tc>
          <w:tcPr>
            <w:tcW w:w="4820" w:type="dxa"/>
          </w:tcPr>
          <w:p w:rsidR="00A52B1B" w:rsidRPr="009C5592" w:rsidRDefault="00A52B1B" w:rsidP="00A21C34">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Предусмотрена/не предусмотрена</w:t>
            </w:r>
          </w:p>
          <w:p w:rsidR="00A52B1B" w:rsidRPr="009C5592" w:rsidRDefault="00A52B1B" w:rsidP="00A21C34">
            <w:pPr>
              <w:autoSpaceDE w:val="0"/>
              <w:autoSpaceDN w:val="0"/>
              <w:adjustRightInd w:val="0"/>
              <w:contextualSpacing/>
              <w:jc w:val="both"/>
              <w:rPr>
                <w:rFonts w:ascii="Times New Roman" w:eastAsia="Calibri" w:hAnsi="Times New Roman" w:cs="Times New Roman"/>
                <w:b/>
                <w:sz w:val="24"/>
                <w:szCs w:val="24"/>
              </w:rPr>
            </w:pPr>
            <w:r w:rsidRPr="009C5592">
              <w:rPr>
                <w:rFonts w:ascii="Times New Roman" w:eastAsia="Calibri" w:hAnsi="Times New Roman" w:cs="Times New Roman"/>
                <w:i/>
                <w:sz w:val="24"/>
                <w:szCs w:val="24"/>
              </w:rPr>
              <w:t>(выбрать нужное)</w:t>
            </w:r>
          </w:p>
        </w:tc>
      </w:tr>
      <w:tr w:rsidR="00F95CBB" w:rsidRPr="009C5592" w:rsidTr="00A52B1B">
        <w:tc>
          <w:tcPr>
            <w:tcW w:w="4536" w:type="dxa"/>
          </w:tcPr>
          <w:p w:rsidR="00A52B1B" w:rsidRPr="009C5592" w:rsidRDefault="00A52B1B" w:rsidP="00A52B1B">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Возможность снижения цены контракта в соответствии с п.п. «б» п. 1 ч. 1 ст. 95 Закона</w:t>
            </w:r>
          </w:p>
        </w:tc>
        <w:tc>
          <w:tcPr>
            <w:tcW w:w="4820" w:type="dxa"/>
          </w:tcPr>
          <w:p w:rsidR="00A52B1B" w:rsidRPr="009C5592" w:rsidRDefault="00A52B1B" w:rsidP="00A21C34">
            <w:pPr>
              <w:autoSpaceDE w:val="0"/>
              <w:autoSpaceDN w:val="0"/>
              <w:adjustRightInd w:val="0"/>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Предусмотрена/не предусмотрена</w:t>
            </w:r>
          </w:p>
          <w:p w:rsidR="00A52B1B" w:rsidRPr="009C5592" w:rsidRDefault="00A52B1B" w:rsidP="00A21C34">
            <w:pPr>
              <w:autoSpaceDE w:val="0"/>
              <w:autoSpaceDN w:val="0"/>
              <w:adjustRightInd w:val="0"/>
              <w:contextualSpacing/>
              <w:jc w:val="both"/>
              <w:rPr>
                <w:rFonts w:ascii="Times New Roman" w:eastAsia="Calibri" w:hAnsi="Times New Roman" w:cs="Times New Roman"/>
                <w:b/>
                <w:sz w:val="24"/>
                <w:szCs w:val="24"/>
              </w:rPr>
            </w:pPr>
            <w:r w:rsidRPr="009C5592">
              <w:rPr>
                <w:rFonts w:ascii="Times New Roman" w:eastAsia="Calibri" w:hAnsi="Times New Roman" w:cs="Times New Roman"/>
                <w:i/>
                <w:sz w:val="24"/>
                <w:szCs w:val="24"/>
              </w:rPr>
              <w:t>(выбрать нужное)</w:t>
            </w:r>
          </w:p>
        </w:tc>
      </w:tr>
    </w:tbl>
    <w:p w:rsidR="00C56521" w:rsidRPr="009C5592" w:rsidRDefault="00C56521" w:rsidP="00C239D7">
      <w:pPr>
        <w:spacing w:after="0" w:line="240" w:lineRule="auto"/>
        <w:jc w:val="both"/>
        <w:rPr>
          <w:rFonts w:ascii="Times New Roman" w:hAnsi="Times New Roman" w:cs="Times New Roman"/>
          <w:i/>
          <w:snapToGrid w:val="0"/>
          <w:sz w:val="24"/>
          <w:szCs w:val="24"/>
        </w:rPr>
      </w:pPr>
      <w:r w:rsidRPr="009C5592">
        <w:rPr>
          <w:rFonts w:ascii="Times New Roman" w:hAnsi="Times New Roman" w:cs="Times New Roman"/>
          <w:b/>
          <w:sz w:val="24"/>
          <w:szCs w:val="24"/>
        </w:rPr>
        <w:t>1</w:t>
      </w:r>
      <w:r w:rsidR="00A52B1B" w:rsidRPr="009C5592">
        <w:rPr>
          <w:rFonts w:ascii="Times New Roman" w:hAnsi="Times New Roman" w:cs="Times New Roman"/>
          <w:b/>
          <w:sz w:val="24"/>
          <w:szCs w:val="24"/>
        </w:rPr>
        <w:t>7</w:t>
      </w:r>
      <w:r w:rsidRPr="009C5592">
        <w:rPr>
          <w:rFonts w:ascii="Times New Roman" w:hAnsi="Times New Roman" w:cs="Times New Roman"/>
          <w:b/>
          <w:sz w:val="24"/>
          <w:szCs w:val="24"/>
        </w:rPr>
        <w:t xml:space="preserve">. </w:t>
      </w:r>
      <w:r w:rsidRPr="009C5592">
        <w:rPr>
          <w:rFonts w:ascii="Times New Roman" w:hAnsi="Times New Roman" w:cs="Times New Roman"/>
          <w:b/>
          <w:snapToGrid w:val="0"/>
          <w:sz w:val="24"/>
          <w:szCs w:val="24"/>
        </w:rPr>
        <w:t>Возможность одностороннего отказа от исполнения контракта в соответствии с положениями ч. 8-26 ст. 95 Закона</w:t>
      </w:r>
      <w:r w:rsidRPr="009C5592">
        <w:rPr>
          <w:rFonts w:ascii="Times New Roman" w:hAnsi="Times New Roman" w:cs="Times New Roman"/>
          <w:snapToGrid w:val="0"/>
          <w:sz w:val="24"/>
          <w:szCs w:val="24"/>
        </w:rPr>
        <w:t xml:space="preserve">: предусмотрена/не предусмотрена </w:t>
      </w:r>
      <w:r w:rsidRPr="009C5592">
        <w:rPr>
          <w:rFonts w:ascii="Times New Roman" w:hAnsi="Times New Roman" w:cs="Times New Roman"/>
          <w:i/>
          <w:snapToGrid w:val="0"/>
          <w:sz w:val="24"/>
          <w:szCs w:val="24"/>
        </w:rPr>
        <w:t>(выбрать нужное).</w:t>
      </w:r>
    </w:p>
    <w:p w:rsidR="00C56521" w:rsidRPr="009C5592" w:rsidRDefault="00C56521" w:rsidP="00C239D7">
      <w:pPr>
        <w:widowControl w:val="0"/>
        <w:autoSpaceDE w:val="0"/>
        <w:autoSpaceDN w:val="0"/>
        <w:spacing w:after="0" w:line="240" w:lineRule="auto"/>
        <w:jc w:val="both"/>
        <w:rPr>
          <w:rFonts w:ascii="Times New Roman" w:hAnsi="Times New Roman" w:cs="Times New Roman"/>
          <w:b/>
          <w:sz w:val="24"/>
          <w:szCs w:val="24"/>
        </w:rPr>
      </w:pPr>
      <w:r w:rsidRPr="009C5592">
        <w:rPr>
          <w:rFonts w:ascii="Times New Roman" w:hAnsi="Times New Roman" w:cs="Times New Roman"/>
          <w:b/>
          <w:snapToGrid w:val="0"/>
          <w:sz w:val="24"/>
          <w:szCs w:val="24"/>
        </w:rPr>
        <w:t>1</w:t>
      </w:r>
      <w:r w:rsidR="00A52B1B" w:rsidRPr="009C5592">
        <w:rPr>
          <w:rFonts w:ascii="Times New Roman" w:hAnsi="Times New Roman" w:cs="Times New Roman"/>
          <w:b/>
          <w:snapToGrid w:val="0"/>
          <w:sz w:val="24"/>
          <w:szCs w:val="24"/>
        </w:rPr>
        <w:t>8</w:t>
      </w:r>
      <w:r w:rsidRPr="009C5592">
        <w:rPr>
          <w:rFonts w:ascii="Times New Roman" w:hAnsi="Times New Roman" w:cs="Times New Roman"/>
          <w:b/>
          <w:snapToGrid w:val="0"/>
          <w:sz w:val="24"/>
          <w:szCs w:val="24"/>
        </w:rPr>
        <w:t xml:space="preserve">. </w:t>
      </w:r>
      <w:r w:rsidRPr="009C5592">
        <w:rPr>
          <w:rFonts w:ascii="Times New Roman" w:hAnsi="Times New Roman" w:cs="Times New Roman"/>
          <w:b/>
          <w:sz w:val="24"/>
          <w:szCs w:val="24"/>
        </w:rPr>
        <w:t>Информация о контрактной службе, контрактном управляющем, ответственных за заключение контракта:</w:t>
      </w:r>
    </w:p>
    <w:p w:rsidR="00C56521" w:rsidRPr="009C5592" w:rsidRDefault="00C56521" w:rsidP="00C239D7">
      <w:pPr>
        <w:widowControl w:val="0"/>
        <w:autoSpaceDE w:val="0"/>
        <w:autoSpaceDN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Ф.И.О. (полностью) ______________________.</w:t>
      </w:r>
    </w:p>
    <w:p w:rsidR="00C56521" w:rsidRPr="009C5592" w:rsidRDefault="00C56521" w:rsidP="00C239D7">
      <w:pPr>
        <w:widowControl w:val="0"/>
        <w:autoSpaceDE w:val="0"/>
        <w:autoSpaceDN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должность (полностью) ___________________.</w:t>
      </w:r>
    </w:p>
    <w:p w:rsidR="00C56521" w:rsidRPr="009C5592" w:rsidRDefault="00C56521" w:rsidP="00C239D7">
      <w:pPr>
        <w:widowControl w:val="0"/>
        <w:autoSpaceDE w:val="0"/>
        <w:autoSpaceDN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контактный телефон: (4852)_________. </w:t>
      </w:r>
    </w:p>
    <w:p w:rsidR="00C56521" w:rsidRPr="009C5592" w:rsidRDefault="00C56521" w:rsidP="00C239D7">
      <w:pPr>
        <w:widowControl w:val="0"/>
        <w:autoSpaceDE w:val="0"/>
        <w:autoSpaceDN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E-mail: ____________.</w:t>
      </w:r>
    </w:p>
    <w:p w:rsidR="00C56521" w:rsidRPr="009C5592" w:rsidRDefault="00C56521" w:rsidP="00C239D7">
      <w:pPr>
        <w:spacing w:after="0" w:line="240" w:lineRule="auto"/>
        <w:jc w:val="both"/>
        <w:rPr>
          <w:rFonts w:ascii="Times New Roman" w:hAnsi="Times New Roman" w:cs="Times New Roman"/>
          <w:b/>
          <w:sz w:val="24"/>
          <w:szCs w:val="24"/>
        </w:rPr>
      </w:pPr>
      <w:r w:rsidRPr="009C5592">
        <w:rPr>
          <w:rFonts w:ascii="Times New Roman" w:hAnsi="Times New Roman" w:cs="Times New Roman"/>
          <w:b/>
          <w:snapToGrid w:val="0"/>
          <w:sz w:val="24"/>
          <w:szCs w:val="24"/>
        </w:rPr>
        <w:t>1</w:t>
      </w:r>
      <w:r w:rsidR="00A52B1B" w:rsidRPr="009C5592">
        <w:rPr>
          <w:rFonts w:ascii="Times New Roman" w:hAnsi="Times New Roman" w:cs="Times New Roman"/>
          <w:b/>
          <w:snapToGrid w:val="0"/>
          <w:sz w:val="24"/>
          <w:szCs w:val="24"/>
        </w:rPr>
        <w:t>9</w:t>
      </w:r>
      <w:r w:rsidRPr="009C5592">
        <w:rPr>
          <w:rFonts w:ascii="Times New Roman" w:hAnsi="Times New Roman" w:cs="Times New Roman"/>
          <w:b/>
          <w:snapToGrid w:val="0"/>
          <w:sz w:val="24"/>
          <w:szCs w:val="24"/>
        </w:rPr>
        <w:t xml:space="preserve">. </w:t>
      </w:r>
      <w:r w:rsidRPr="009C5592">
        <w:rPr>
          <w:rFonts w:ascii="Times New Roman" w:hAnsi="Times New Roman" w:cs="Times New Roman"/>
          <w:b/>
          <w:sz w:val="24"/>
          <w:szCs w:val="24"/>
        </w:rPr>
        <w:t>Порядок и срок отзыва заявок на участие в запросе котировок, порядок возврата заявок на участие в запросе котировок (в том числе поступивших после окончания срока подачи этих заявок), порядок внесения изменений в эти заявки:</w:t>
      </w:r>
    </w:p>
    <w:p w:rsidR="009D7CBF" w:rsidRPr="009C5592" w:rsidRDefault="009D7CBF" w:rsidP="00C239D7">
      <w:pPr>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56521" w:rsidRPr="009C5592" w:rsidRDefault="00C56521" w:rsidP="00C239D7">
      <w:pPr>
        <w:autoSpaceDE w:val="0"/>
        <w:autoSpaceDN w:val="0"/>
        <w:adjustRightInd w:val="0"/>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1A668A" w:rsidRPr="009C5592" w:rsidRDefault="00A52B1B" w:rsidP="001A668A">
      <w:pPr>
        <w:autoSpaceDE w:val="0"/>
        <w:autoSpaceDN w:val="0"/>
        <w:adjustRightInd w:val="0"/>
        <w:spacing w:after="0" w:line="240" w:lineRule="auto"/>
        <w:ind w:firstLine="1"/>
        <w:jc w:val="both"/>
        <w:rPr>
          <w:rFonts w:ascii="Times New Roman" w:hAnsi="Times New Roman" w:cs="Times New Roman"/>
          <w:i/>
          <w:sz w:val="24"/>
          <w:szCs w:val="24"/>
        </w:rPr>
      </w:pPr>
      <w:r w:rsidRPr="009C5592">
        <w:rPr>
          <w:rFonts w:ascii="Times New Roman" w:hAnsi="Times New Roman" w:cs="Times New Roman"/>
          <w:b/>
          <w:sz w:val="24"/>
          <w:szCs w:val="24"/>
        </w:rPr>
        <w:t>20</w:t>
      </w:r>
      <w:r w:rsidR="001A668A" w:rsidRPr="009C5592">
        <w:rPr>
          <w:rFonts w:ascii="Times New Roman" w:hAnsi="Times New Roman" w:cs="Times New Roman"/>
          <w:b/>
          <w:sz w:val="24"/>
          <w:szCs w:val="24"/>
        </w:rPr>
        <w:t>.</w:t>
      </w:r>
      <w:r w:rsidR="001A668A" w:rsidRPr="009C5592">
        <w:rPr>
          <w:rFonts w:ascii="Times New Roman" w:hAnsi="Times New Roman" w:cs="Times New Roman"/>
          <w:sz w:val="24"/>
          <w:szCs w:val="24"/>
        </w:rPr>
        <w:t xml:space="preserve"> </w:t>
      </w:r>
      <w:r w:rsidR="001A668A" w:rsidRPr="009C5592">
        <w:rPr>
          <w:rFonts w:ascii="Times New Roman" w:hAnsi="Times New Roman" w:cs="Times New Roman"/>
          <w:b/>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1A668A" w:rsidRPr="009C5592">
        <w:rPr>
          <w:rFonts w:ascii="Times New Roman" w:hAnsi="Times New Roman" w:cs="Times New Roman"/>
          <w:sz w:val="24"/>
          <w:szCs w:val="24"/>
        </w:rPr>
        <w:t xml:space="preserve"> применяются / не применяются </w:t>
      </w:r>
      <w:r w:rsidR="001A668A" w:rsidRPr="009C5592">
        <w:rPr>
          <w:rFonts w:ascii="Times New Roman" w:hAnsi="Times New Roman" w:cs="Times New Roman"/>
          <w:i/>
          <w:sz w:val="24"/>
          <w:szCs w:val="24"/>
        </w:rPr>
        <w:t>(выбрать нужное).</w:t>
      </w:r>
      <w:r w:rsidRPr="009C5592">
        <w:rPr>
          <w:rFonts w:ascii="Times New Roman" w:hAnsi="Times New Roman" w:cs="Times New Roman"/>
          <w:i/>
          <w:sz w:val="24"/>
          <w:szCs w:val="24"/>
        </w:rPr>
        <w:t xml:space="preserve"> </w:t>
      </w:r>
      <w:r w:rsidR="001A668A" w:rsidRPr="009C5592">
        <w:rPr>
          <w:rFonts w:ascii="Times New Roman" w:hAnsi="Times New Roman" w:cs="Times New Roman"/>
          <w:i/>
          <w:sz w:val="24"/>
          <w:szCs w:val="24"/>
        </w:rPr>
        <w:t>В случае установления запретов и ограничений в соответствии со ст. 14 Закона необходимо указать соответствующий нормативно-правовой акт.</w:t>
      </w:r>
    </w:p>
    <w:p w:rsidR="00C56521" w:rsidRPr="009C5592" w:rsidRDefault="001A668A" w:rsidP="00C239D7">
      <w:pPr>
        <w:autoSpaceDE w:val="0"/>
        <w:autoSpaceDN w:val="0"/>
        <w:adjustRightInd w:val="0"/>
        <w:spacing w:after="0" w:line="240" w:lineRule="auto"/>
        <w:jc w:val="both"/>
        <w:rPr>
          <w:rFonts w:ascii="Times New Roman" w:hAnsi="Times New Roman" w:cs="Times New Roman"/>
          <w:b/>
          <w:sz w:val="24"/>
          <w:szCs w:val="24"/>
        </w:rPr>
      </w:pPr>
      <w:r w:rsidRPr="009C5592">
        <w:rPr>
          <w:rFonts w:ascii="Times New Roman" w:hAnsi="Times New Roman" w:cs="Times New Roman"/>
          <w:b/>
          <w:sz w:val="24"/>
          <w:szCs w:val="24"/>
        </w:rPr>
        <w:t>2</w:t>
      </w:r>
      <w:r w:rsidR="00A52B1B" w:rsidRPr="009C5592">
        <w:rPr>
          <w:rFonts w:ascii="Times New Roman" w:hAnsi="Times New Roman" w:cs="Times New Roman"/>
          <w:b/>
          <w:sz w:val="24"/>
          <w:szCs w:val="24"/>
        </w:rPr>
        <w:t>1</w:t>
      </w:r>
      <w:r w:rsidR="00C56521" w:rsidRPr="009C5592">
        <w:rPr>
          <w:rFonts w:ascii="Times New Roman" w:hAnsi="Times New Roman" w:cs="Times New Roman"/>
          <w:b/>
          <w:sz w:val="24"/>
          <w:szCs w:val="24"/>
        </w:rPr>
        <w:t>. Перечень прилагаемых документов:</w:t>
      </w:r>
    </w:p>
    <w:p w:rsidR="00C56521" w:rsidRPr="009C5592" w:rsidRDefault="00C56521" w:rsidP="00C239D7">
      <w:pPr>
        <w:spacing w:after="0" w:line="240" w:lineRule="auto"/>
        <w:jc w:val="both"/>
        <w:rPr>
          <w:rFonts w:ascii="Times New Roman" w:hAnsi="Times New Roman" w:cs="Times New Roman"/>
          <w:snapToGrid w:val="0"/>
          <w:sz w:val="24"/>
          <w:szCs w:val="24"/>
        </w:rPr>
      </w:pPr>
      <w:r w:rsidRPr="009C5592">
        <w:rPr>
          <w:rFonts w:ascii="Times New Roman" w:hAnsi="Times New Roman" w:cs="Times New Roman"/>
          <w:snapToGrid w:val="0"/>
          <w:sz w:val="24"/>
          <w:szCs w:val="24"/>
        </w:rPr>
        <w:t>- обоснование (начальной) максимальной цены контракта;</w:t>
      </w:r>
    </w:p>
    <w:p w:rsidR="00C56521" w:rsidRPr="009C5592" w:rsidRDefault="00C56521" w:rsidP="00C239D7">
      <w:pPr>
        <w:tabs>
          <w:tab w:val="left" w:pos="1764"/>
        </w:tabs>
        <w:spacing w:after="0" w:line="240" w:lineRule="auto"/>
        <w:jc w:val="both"/>
        <w:rPr>
          <w:rFonts w:ascii="Times New Roman" w:hAnsi="Times New Roman" w:cs="Times New Roman"/>
          <w:snapToGrid w:val="0"/>
          <w:sz w:val="24"/>
          <w:szCs w:val="24"/>
        </w:rPr>
      </w:pPr>
      <w:r w:rsidRPr="009C5592">
        <w:rPr>
          <w:rFonts w:ascii="Times New Roman" w:hAnsi="Times New Roman" w:cs="Times New Roman"/>
          <w:snapToGrid w:val="0"/>
          <w:sz w:val="24"/>
          <w:szCs w:val="24"/>
        </w:rPr>
        <w:t>- проект контракта.</w:t>
      </w:r>
    </w:p>
    <w:p w:rsidR="00C56521" w:rsidRPr="009C5592" w:rsidRDefault="00C56521" w:rsidP="00C239D7">
      <w:pPr>
        <w:tabs>
          <w:tab w:val="left" w:pos="2880"/>
        </w:tabs>
        <w:spacing w:after="0" w:line="240" w:lineRule="auto"/>
        <w:rPr>
          <w:rFonts w:ascii="Times New Roman" w:hAnsi="Times New Roman" w:cs="Times New Roman"/>
          <w:sz w:val="24"/>
          <w:szCs w:val="24"/>
        </w:rPr>
      </w:pPr>
    </w:p>
    <w:p w:rsidR="00C56521" w:rsidRPr="009C5592" w:rsidRDefault="00C56521" w:rsidP="00C239D7">
      <w:pPr>
        <w:pStyle w:val="ConsPlusNormal"/>
        <w:ind w:firstLine="540"/>
        <w:jc w:val="both"/>
        <w:outlineLvl w:val="1"/>
        <w:rPr>
          <w:rFonts w:ascii="Times New Roman" w:hAnsi="Times New Roman" w:cs="Times New Roman"/>
          <w:sz w:val="24"/>
          <w:szCs w:val="24"/>
        </w:rPr>
      </w:pPr>
      <w:r w:rsidRPr="009C5592">
        <w:rPr>
          <w:rFonts w:ascii="Times New Roman" w:hAnsi="Times New Roman" w:cs="Times New Roman"/>
          <w:sz w:val="24"/>
          <w:szCs w:val="24"/>
        </w:rPr>
        <w:t xml:space="preserve">  </w:t>
      </w:r>
    </w:p>
    <w:p w:rsidR="00C56521" w:rsidRPr="009C5592" w:rsidRDefault="00C56521" w:rsidP="00C239D7">
      <w:pPr>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__________________________________ ___________ /________________________/      (должность руководителя</w:t>
      </w:r>
      <w:r w:rsidRPr="009C5592">
        <w:rPr>
          <w:rFonts w:ascii="Times New Roman" w:hAnsi="Times New Roman" w:cs="Times New Roman"/>
          <w:sz w:val="24"/>
          <w:szCs w:val="24"/>
          <w:vertAlign w:val="superscript"/>
        </w:rPr>
        <w:t>1</w:t>
      </w:r>
      <w:r w:rsidRPr="009C5592">
        <w:rPr>
          <w:rFonts w:ascii="Times New Roman" w:hAnsi="Times New Roman" w:cs="Times New Roman"/>
          <w:sz w:val="24"/>
          <w:szCs w:val="24"/>
        </w:rPr>
        <w:t>)                                    (подпись)         (расшифровка подписи)</w:t>
      </w:r>
    </w:p>
    <w:p w:rsidR="00C56521" w:rsidRPr="009C5592" w:rsidRDefault="00C56521" w:rsidP="00C239D7">
      <w:pPr>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__________________________________        ___________      /________________________/</w:t>
      </w:r>
    </w:p>
    <w:p w:rsidR="00C56521" w:rsidRPr="009C5592" w:rsidRDefault="00C56521" w:rsidP="00C239D7">
      <w:pPr>
        <w:pStyle w:val="ConsPlusNonformat"/>
        <w:jc w:val="both"/>
        <w:rPr>
          <w:rFonts w:ascii="Times New Roman" w:hAnsi="Times New Roman" w:cs="Times New Roman"/>
          <w:sz w:val="24"/>
          <w:szCs w:val="24"/>
        </w:rPr>
      </w:pPr>
      <w:r w:rsidRPr="009C5592">
        <w:rPr>
          <w:rFonts w:ascii="Times New Roman" w:hAnsi="Times New Roman" w:cs="Times New Roman"/>
          <w:sz w:val="24"/>
          <w:szCs w:val="24"/>
        </w:rPr>
        <w:t>Главный бухгалтер                                                 (подпись)         (расшифровка подписи)</w:t>
      </w:r>
    </w:p>
    <w:p w:rsidR="00C56521" w:rsidRPr="009C5592" w:rsidRDefault="00C56521" w:rsidP="00C239D7">
      <w:pPr>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 _________________________________         ___________     /_______________________/</w:t>
      </w:r>
    </w:p>
    <w:p w:rsidR="00C56521" w:rsidRPr="009C5592" w:rsidRDefault="00C56521" w:rsidP="00C239D7">
      <w:pPr>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 xml:space="preserve"> (контрактный управляющий)                              (подпись)         (расшифровка подписи)</w:t>
      </w:r>
    </w:p>
    <w:p w:rsidR="00C56521" w:rsidRPr="009C5592" w:rsidRDefault="00C56521" w:rsidP="00C239D7">
      <w:pPr>
        <w:spacing w:after="0" w:line="240" w:lineRule="auto"/>
        <w:jc w:val="both"/>
        <w:rPr>
          <w:rFonts w:ascii="Times New Roman" w:hAnsi="Times New Roman" w:cs="Times New Roman"/>
          <w:sz w:val="24"/>
          <w:szCs w:val="24"/>
        </w:rPr>
      </w:pPr>
      <w:r w:rsidRPr="009C5592">
        <w:rPr>
          <w:rFonts w:ascii="Times New Roman" w:hAnsi="Times New Roman" w:cs="Times New Roman"/>
          <w:sz w:val="24"/>
          <w:szCs w:val="24"/>
        </w:rPr>
        <w:t>М.П.</w:t>
      </w:r>
    </w:p>
    <w:p w:rsidR="00C56521" w:rsidRPr="009C5592" w:rsidRDefault="00C56521" w:rsidP="00C239D7">
      <w:pPr>
        <w:spacing w:after="0" w:line="240" w:lineRule="auto"/>
        <w:jc w:val="both"/>
        <w:rPr>
          <w:rFonts w:ascii="Times New Roman" w:hAnsi="Times New Roman" w:cs="Times New Roman"/>
          <w:sz w:val="24"/>
          <w:szCs w:val="24"/>
        </w:rPr>
      </w:pPr>
    </w:p>
    <w:p w:rsidR="001A668A" w:rsidRPr="009C5592" w:rsidRDefault="00C56521" w:rsidP="001A668A">
      <w:pPr>
        <w:pStyle w:val="ConsPlusNormal"/>
        <w:ind w:firstLine="0"/>
        <w:jc w:val="both"/>
        <w:rPr>
          <w:rFonts w:ascii="Times New Roman" w:hAnsi="Times New Roman" w:cs="Times New Roman"/>
        </w:rPr>
      </w:pPr>
      <w:r w:rsidRPr="009C5592">
        <w:rPr>
          <w:rFonts w:ascii="Times New Roman" w:eastAsia="Calibri" w:hAnsi="Times New Roman" w:cs="Times New Roman"/>
          <w:vertAlign w:val="superscript"/>
        </w:rPr>
        <w:t>1</w:t>
      </w:r>
      <w:r w:rsidRPr="009C5592">
        <w:rPr>
          <w:rFonts w:ascii="Times New Roman" w:eastAsia="Calibri" w:hAnsi="Times New Roman" w:cs="Times New Roman"/>
        </w:rPr>
        <w:t xml:space="preserve"> «</w:t>
      </w:r>
      <w:r w:rsidRPr="009C5592">
        <w:rPr>
          <w:rFonts w:ascii="Times New Roman" w:hAnsi="Times New Roman" w:cs="Times New Roman"/>
        </w:rPr>
        <w:t>В  случае,  если  заявка оформляется территориальной администрацией мэрии города Ярославля, то такая заявка подписывается главой территориальной администрации и начальником отдела финансово-экономического планирования и бухгалтерского учета территориальной админис</w:t>
      </w:r>
      <w:r w:rsidR="001A668A" w:rsidRPr="009C5592">
        <w:rPr>
          <w:rFonts w:ascii="Times New Roman" w:hAnsi="Times New Roman" w:cs="Times New Roman"/>
        </w:rPr>
        <w:t>трации мэрии города Ярославля».</w:t>
      </w:r>
    </w:p>
    <w:p w:rsidR="001A668A" w:rsidRPr="009C5592" w:rsidRDefault="001A668A" w:rsidP="001A668A">
      <w:pPr>
        <w:pStyle w:val="ConsPlusNormal"/>
        <w:ind w:firstLine="0"/>
        <w:jc w:val="both"/>
        <w:rPr>
          <w:rFonts w:ascii="Times New Roman" w:hAnsi="Times New Roman" w:cs="Times New Roman"/>
        </w:rPr>
      </w:pPr>
    </w:p>
    <w:p w:rsidR="00A52B1B" w:rsidRPr="009C5592" w:rsidRDefault="00A52B1B" w:rsidP="001A668A">
      <w:pPr>
        <w:pStyle w:val="ConsPlusNormal"/>
        <w:ind w:firstLine="567"/>
        <w:jc w:val="both"/>
        <w:rPr>
          <w:rFonts w:ascii="Times New Roman" w:eastAsia="Times New Roman" w:hAnsi="Times New Roman" w:cs="Times New Roman"/>
          <w:sz w:val="26"/>
          <w:szCs w:val="26"/>
        </w:rPr>
      </w:pPr>
    </w:p>
    <w:p w:rsidR="00541449" w:rsidRPr="009C5592" w:rsidRDefault="00541449" w:rsidP="001A668A">
      <w:pPr>
        <w:pStyle w:val="ConsPlusNormal"/>
        <w:ind w:firstLine="567"/>
        <w:jc w:val="both"/>
        <w:rPr>
          <w:rFonts w:ascii="Times New Roman" w:hAnsi="Times New Roman" w:cs="Times New Roman"/>
          <w:sz w:val="26"/>
          <w:szCs w:val="26"/>
        </w:rPr>
      </w:pPr>
      <w:r w:rsidRPr="009C5592">
        <w:rPr>
          <w:rFonts w:ascii="Times New Roman" w:eastAsia="Times New Roman" w:hAnsi="Times New Roman" w:cs="Times New Roman"/>
          <w:sz w:val="26"/>
          <w:szCs w:val="26"/>
        </w:rPr>
        <w:t>4.8. Рекомендации по заполнению заявки на проведение запроса котировок</w:t>
      </w:r>
    </w:p>
    <w:p w:rsidR="00541449" w:rsidRPr="009C5592" w:rsidRDefault="00541449" w:rsidP="00C239D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449" w:rsidRPr="009C5592" w:rsidRDefault="00541449" w:rsidP="002D7A52">
      <w:pPr>
        <w:widowControl w:val="0"/>
        <w:autoSpaceDE w:val="0"/>
        <w:autoSpaceDN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 </w:t>
      </w:r>
      <w:r w:rsidR="009D7CBF" w:rsidRPr="009C5592">
        <w:rPr>
          <w:rFonts w:ascii="Times New Roman" w:eastAsia="Times New Roman" w:hAnsi="Times New Roman" w:cs="Times New Roman"/>
          <w:sz w:val="26"/>
          <w:szCs w:val="26"/>
          <w:lang w:eastAsia="ru-RU"/>
        </w:rPr>
        <w:t xml:space="preserve">пункт </w:t>
      </w:r>
      <w:r w:rsidR="00BE239C" w:rsidRPr="009C5592">
        <w:rPr>
          <w:rFonts w:ascii="Times New Roman" w:eastAsia="Times New Roman" w:hAnsi="Times New Roman" w:cs="Times New Roman"/>
          <w:sz w:val="26"/>
          <w:szCs w:val="26"/>
          <w:lang w:eastAsia="ru-RU"/>
        </w:rPr>
        <w:t>2</w:t>
      </w:r>
      <w:r w:rsidR="009D7CBF" w:rsidRPr="009C5592">
        <w:rPr>
          <w:rFonts w:ascii="Times New Roman" w:eastAsia="Times New Roman" w:hAnsi="Times New Roman" w:cs="Times New Roman"/>
          <w:sz w:val="26"/>
          <w:szCs w:val="26"/>
          <w:lang w:eastAsia="ru-RU"/>
        </w:rPr>
        <w:t xml:space="preserve"> «Сведения о включении закупки в план-график закупок </w:t>
      </w:r>
      <w:r w:rsidR="003028C4" w:rsidRPr="009C5592">
        <w:rPr>
          <w:rFonts w:ascii="Times New Roman" w:eastAsia="Times New Roman" w:hAnsi="Times New Roman" w:cs="Times New Roman"/>
          <w:sz w:val="26"/>
          <w:szCs w:val="26"/>
          <w:lang w:eastAsia="ru-RU"/>
        </w:rPr>
        <w:t xml:space="preserve">             </w:t>
      </w:r>
      <w:r w:rsidR="009D7CBF" w:rsidRPr="009C5592">
        <w:rPr>
          <w:rFonts w:ascii="Times New Roman" w:eastAsia="Times New Roman" w:hAnsi="Times New Roman" w:cs="Times New Roman"/>
          <w:sz w:val="26"/>
          <w:szCs w:val="26"/>
          <w:lang w:eastAsia="ru-RU"/>
        </w:rPr>
        <w:t xml:space="preserve">на _____ год:» </w:t>
      </w:r>
      <w:r w:rsidR="002D7A52" w:rsidRPr="009C5592">
        <w:rPr>
          <w:rFonts w:ascii="Times New Roman" w:eastAsia="Times New Roman" w:hAnsi="Times New Roman" w:cs="Times New Roman"/>
          <w:sz w:val="26"/>
          <w:szCs w:val="26"/>
        </w:rPr>
        <w:t>заполняется в соответствии с пунктом 1) подраздела 4.2. «Рекомендации по заполнению заявки на проведение электронного аукциона» раздела 4</w:t>
      </w:r>
      <w:r w:rsidR="002D7A52" w:rsidRPr="009C5592">
        <w:rPr>
          <w:rFonts w:ascii="Times New Roman" w:hAnsi="Times New Roman" w:cs="Times New Roman"/>
          <w:sz w:val="26"/>
          <w:szCs w:val="26"/>
        </w:rPr>
        <w:t>;</w:t>
      </w:r>
    </w:p>
    <w:p w:rsidR="00541449" w:rsidRPr="009C5592" w:rsidRDefault="00541449" w:rsidP="00C239D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9C5592">
        <w:rPr>
          <w:rFonts w:ascii="Times New Roman" w:eastAsiaTheme="minorHAnsi" w:hAnsi="Times New Roman" w:cs="Times New Roman"/>
          <w:sz w:val="26"/>
          <w:szCs w:val="26"/>
        </w:rPr>
        <w:t xml:space="preserve">2) </w:t>
      </w:r>
      <w:hyperlink w:anchor="P242" w:history="1">
        <w:r w:rsidRPr="009C5592">
          <w:rPr>
            <w:rFonts w:ascii="Times New Roman" w:eastAsia="Times New Roman" w:hAnsi="Times New Roman" w:cs="Times New Roman"/>
            <w:sz w:val="26"/>
            <w:szCs w:val="26"/>
            <w:lang w:eastAsia="ru-RU"/>
          </w:rPr>
          <w:t xml:space="preserve">пункт </w:t>
        </w:r>
      </w:hyperlink>
      <w:r w:rsidRPr="009C5592">
        <w:rPr>
          <w:rFonts w:ascii="Times New Roman" w:eastAsia="Times New Roman" w:hAnsi="Times New Roman" w:cs="Times New Roman"/>
          <w:sz w:val="26"/>
          <w:szCs w:val="26"/>
          <w:lang w:eastAsia="ru-RU"/>
        </w:rPr>
        <w:t xml:space="preserve">3 «Код ОКПД 2» </w:t>
      </w:r>
      <w:r w:rsidR="002D7A52" w:rsidRPr="009C5592">
        <w:rPr>
          <w:rFonts w:ascii="Times New Roman" w:eastAsia="Times New Roman" w:hAnsi="Times New Roman" w:cs="Times New Roman"/>
          <w:sz w:val="26"/>
          <w:szCs w:val="26"/>
        </w:rPr>
        <w:t>заполняется в соответствии с пунктом 3) подраздела 4.2. «Рекомендации по заполнению заявки на проведение электронного аукциона» раздела 4</w:t>
      </w:r>
      <w:r w:rsidR="002D7A52" w:rsidRPr="009C5592">
        <w:rPr>
          <w:rFonts w:ascii="Times New Roman" w:hAnsi="Times New Roman" w:cs="Times New Roman"/>
          <w:sz w:val="26"/>
          <w:szCs w:val="26"/>
        </w:rPr>
        <w:t>.</w:t>
      </w:r>
    </w:p>
    <w:p w:rsidR="001A668A" w:rsidRPr="009C5592" w:rsidRDefault="00541449"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3) в пункте 4</w:t>
      </w:r>
      <w:r w:rsidR="00A52B1B" w:rsidRPr="009C5592">
        <w:rPr>
          <w:rFonts w:ascii="Times New Roman" w:eastAsiaTheme="minorHAnsi" w:hAnsi="Times New Roman" w:cs="Times New Roman"/>
          <w:sz w:val="26"/>
          <w:szCs w:val="26"/>
        </w:rPr>
        <w:t xml:space="preserve"> «</w:t>
      </w:r>
      <w:r w:rsidR="001E2966">
        <w:rPr>
          <w:rFonts w:ascii="Times New Roman" w:eastAsiaTheme="minorHAnsi" w:hAnsi="Times New Roman" w:cs="Times New Roman"/>
          <w:sz w:val="26"/>
          <w:szCs w:val="26"/>
        </w:rPr>
        <w:t>Краткое изложение условий контракта</w:t>
      </w:r>
      <w:r w:rsidR="00A52B1B" w:rsidRPr="009C5592">
        <w:rPr>
          <w:rFonts w:ascii="Times New Roman" w:eastAsiaTheme="minorHAnsi" w:hAnsi="Times New Roman" w:cs="Times New Roman"/>
          <w:sz w:val="26"/>
          <w:szCs w:val="26"/>
        </w:rPr>
        <w:t>»</w:t>
      </w:r>
      <w:r w:rsidR="001A668A" w:rsidRPr="009C5592">
        <w:rPr>
          <w:rFonts w:ascii="Times New Roman" w:eastAsiaTheme="minorHAnsi" w:hAnsi="Times New Roman" w:cs="Times New Roman"/>
          <w:sz w:val="26"/>
          <w:szCs w:val="26"/>
        </w:rPr>
        <w:t>:</w:t>
      </w:r>
    </w:p>
    <w:p w:rsidR="00541449" w:rsidRPr="009C5592" w:rsidRDefault="001A668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w:t>
      </w:r>
      <w:r w:rsidR="00541449" w:rsidRPr="009C5592">
        <w:rPr>
          <w:rFonts w:ascii="Times New Roman" w:eastAsiaTheme="minorHAnsi" w:hAnsi="Times New Roman" w:cs="Times New Roman"/>
          <w:sz w:val="26"/>
          <w:szCs w:val="26"/>
        </w:rPr>
        <w:t xml:space="preserve"> в позиции </w:t>
      </w:r>
      <w:r w:rsidR="00970968" w:rsidRPr="009C5592">
        <w:rPr>
          <w:rFonts w:ascii="Times New Roman" w:eastAsiaTheme="minorHAnsi" w:hAnsi="Times New Roman" w:cs="Times New Roman"/>
          <w:sz w:val="26"/>
          <w:szCs w:val="26"/>
        </w:rPr>
        <w:t>«</w:t>
      </w:r>
      <w:r w:rsidR="00541449" w:rsidRPr="009C5592">
        <w:rPr>
          <w:rFonts w:ascii="Times New Roman" w:eastAsiaTheme="minorHAnsi" w:hAnsi="Times New Roman" w:cs="Times New Roman"/>
          <w:sz w:val="26"/>
          <w:szCs w:val="26"/>
        </w:rPr>
        <w:t>Наименование объекта закупки</w:t>
      </w:r>
      <w:r w:rsidR="00970968" w:rsidRPr="009C5592">
        <w:rPr>
          <w:rFonts w:ascii="Times New Roman" w:eastAsiaTheme="minorHAnsi" w:hAnsi="Times New Roman" w:cs="Times New Roman"/>
          <w:sz w:val="26"/>
          <w:szCs w:val="26"/>
        </w:rPr>
        <w:t>»</w:t>
      </w:r>
      <w:r w:rsidR="00541449" w:rsidRPr="009C5592">
        <w:rPr>
          <w:rFonts w:ascii="Times New Roman" w:eastAsiaTheme="minorHAnsi" w:hAnsi="Times New Roman" w:cs="Times New Roman"/>
          <w:sz w:val="26"/>
          <w:szCs w:val="26"/>
        </w:rPr>
        <w:t xml:space="preserve"> заказчик указывает наименование закупаемого товара (работы, услуги), которое должно соответствовать наименованию закупаемого товара (работы, услуги), указываемому в проекте контракта и плане-графике. Предмет закупки предлагается определять указанием на основное обязательство (поставка товара/выполнение работ/оказание услуг);</w:t>
      </w:r>
    </w:p>
    <w:p w:rsidR="00541449" w:rsidRPr="009C5592" w:rsidRDefault="00541449"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в </w:t>
      </w:r>
      <w:hyperlink w:anchor="Par48" w:history="1">
        <w:r w:rsidRPr="009C5592">
          <w:rPr>
            <w:rFonts w:ascii="Times New Roman" w:eastAsiaTheme="minorHAnsi" w:hAnsi="Times New Roman" w:cs="Times New Roman"/>
            <w:sz w:val="26"/>
            <w:szCs w:val="26"/>
          </w:rPr>
          <w:t>позиции</w:t>
        </w:r>
      </w:hyperlink>
      <w:r w:rsidRPr="009C5592">
        <w:rPr>
          <w:rFonts w:ascii="Times New Roman" w:eastAsiaTheme="minorHAnsi" w:hAnsi="Times New Roman" w:cs="Times New Roman"/>
          <w:sz w:val="26"/>
          <w:szCs w:val="26"/>
        </w:rPr>
        <w:t xml:space="preserve">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Описание объекта закупки</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указывается информация </w:t>
      </w:r>
      <w:r w:rsidR="001E2966">
        <w:rPr>
          <w:rFonts w:ascii="Times New Roman" w:eastAsiaTheme="minorHAnsi" w:hAnsi="Times New Roman" w:cs="Times New Roman"/>
          <w:sz w:val="26"/>
          <w:szCs w:val="26"/>
        </w:rPr>
        <w:t xml:space="preserve">в </w:t>
      </w:r>
      <w:r w:rsidRPr="009C5592">
        <w:rPr>
          <w:rFonts w:ascii="Times New Roman" w:eastAsiaTheme="minorHAnsi" w:hAnsi="Times New Roman" w:cs="Times New Roman"/>
          <w:sz w:val="26"/>
          <w:szCs w:val="26"/>
        </w:rPr>
        <w:t xml:space="preserve">соответствии со </w:t>
      </w:r>
      <w:hyperlink r:id="rId92" w:history="1">
        <w:r w:rsidRPr="009C5592">
          <w:rPr>
            <w:rFonts w:ascii="Times New Roman" w:eastAsiaTheme="minorHAnsi" w:hAnsi="Times New Roman" w:cs="Times New Roman"/>
            <w:sz w:val="26"/>
            <w:szCs w:val="26"/>
          </w:rPr>
          <w:t>ст. 33</w:t>
        </w:r>
      </w:hyperlink>
      <w:r w:rsidRPr="009C5592">
        <w:rPr>
          <w:rFonts w:ascii="Times New Roman" w:eastAsiaTheme="minorHAnsi" w:hAnsi="Times New Roman" w:cs="Times New Roman"/>
          <w:sz w:val="26"/>
          <w:szCs w:val="26"/>
        </w:rPr>
        <w:t xml:space="preserve"> Закона;</w:t>
      </w:r>
    </w:p>
    <w:p w:rsidR="00541449" w:rsidRPr="009C5592" w:rsidRDefault="00541449"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в </w:t>
      </w:r>
      <w:hyperlink w:anchor="Par53" w:history="1">
        <w:r w:rsidRPr="009C5592">
          <w:rPr>
            <w:rFonts w:ascii="Times New Roman" w:eastAsiaTheme="minorHAnsi" w:hAnsi="Times New Roman" w:cs="Times New Roman"/>
            <w:sz w:val="26"/>
            <w:szCs w:val="26"/>
          </w:rPr>
          <w:t>позиции</w:t>
        </w:r>
      </w:hyperlink>
      <w:r w:rsidRPr="009C5592">
        <w:rPr>
          <w:rFonts w:ascii="Times New Roman" w:eastAsiaTheme="minorHAnsi" w:hAnsi="Times New Roman" w:cs="Times New Roman"/>
          <w:sz w:val="26"/>
          <w:szCs w:val="26"/>
        </w:rPr>
        <w:t xml:space="preserve">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Количество товара (объем выполняемой работы, объем оказываемой услуги)</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указывается конкретное количество товара (объем работы, объем услуги), требуемое заказчику. Для целей размещения закупки в единой информационной системе в случае невозможности определения заказчиком объема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необходимо дополнительно определить количество и единицу измерения товаров, работ, услуг в соответствии с требованиями, установленными Правительством Российской Федерации.</w:t>
      </w:r>
      <w:r w:rsidR="00A52B1B" w:rsidRPr="009C5592">
        <w:rPr>
          <w:rFonts w:ascii="Times New Roman" w:eastAsiaTheme="minorHAnsi" w:hAnsi="Times New Roman" w:cs="Times New Roman"/>
          <w:sz w:val="26"/>
          <w:szCs w:val="26"/>
        </w:rPr>
        <w:t xml:space="preserve"> </w:t>
      </w:r>
      <w:r w:rsidRPr="009C5592">
        <w:rPr>
          <w:rFonts w:ascii="Times New Roman" w:eastAsiaTheme="minorHAnsi" w:hAnsi="Times New Roman" w:cs="Times New Roman"/>
          <w:sz w:val="26"/>
          <w:szCs w:val="26"/>
        </w:rPr>
        <w:t xml:space="preserve">В случае если объект закупки должен быть количественно измерен, наименование единицы измерения объекта закупки должно соответствовать ее наименованию и коду, указанному в Общероссийском классификаторе единиц </w:t>
      </w:r>
      <w:hyperlink r:id="rId93" w:history="1">
        <w:r w:rsidRPr="009C5592">
          <w:rPr>
            <w:rFonts w:ascii="Times New Roman" w:eastAsiaTheme="minorHAnsi" w:hAnsi="Times New Roman" w:cs="Times New Roman"/>
            <w:sz w:val="26"/>
            <w:szCs w:val="26"/>
          </w:rPr>
          <w:t>измерения</w:t>
        </w:r>
      </w:hyperlink>
      <w:r w:rsidRPr="009C5592">
        <w:rPr>
          <w:rFonts w:ascii="Times New Roman" w:eastAsiaTheme="minorHAnsi" w:hAnsi="Times New Roman" w:cs="Times New Roman"/>
          <w:sz w:val="26"/>
          <w:szCs w:val="26"/>
        </w:rPr>
        <w:t>;</w:t>
      </w:r>
    </w:p>
    <w:p w:rsidR="00541449" w:rsidRPr="009C5592" w:rsidRDefault="00541449"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содержание </w:t>
      </w:r>
      <w:r w:rsidRPr="009C5592">
        <w:rPr>
          <w:rFonts w:ascii="Times New Roman" w:eastAsia="Times New Roman" w:hAnsi="Times New Roman" w:cs="Times New Roman"/>
          <w:sz w:val="26"/>
          <w:szCs w:val="26"/>
          <w:lang w:eastAsia="ru-RU"/>
        </w:rPr>
        <w:t>позиций:</w:t>
      </w:r>
      <w:r w:rsidRPr="009C5592">
        <w:rPr>
          <w:rFonts w:ascii="Times New Roman" w:eastAsiaTheme="minorHAnsi" w:hAnsi="Times New Roman" w:cs="Times New Roman"/>
          <w:sz w:val="26"/>
          <w:szCs w:val="26"/>
        </w:rPr>
        <w:t xml:space="preserve">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Место доставки товара (выполнения работы, оказания услуги)</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Сроки поставки товара (завершения работы, график оказания услуги)</w:t>
      </w:r>
      <w:r w:rsidR="00970968" w:rsidRPr="009C5592">
        <w:rPr>
          <w:rFonts w:ascii="Times New Roman" w:eastAsiaTheme="minorHAnsi" w:hAnsi="Times New Roman" w:cs="Times New Roman"/>
          <w:sz w:val="26"/>
          <w:szCs w:val="26"/>
        </w:rPr>
        <w:t xml:space="preserve">» </w:t>
      </w:r>
      <w:r w:rsidRPr="009C5592">
        <w:rPr>
          <w:rFonts w:ascii="Times New Roman" w:eastAsiaTheme="minorHAnsi" w:hAnsi="Times New Roman" w:cs="Times New Roman"/>
          <w:sz w:val="26"/>
          <w:szCs w:val="26"/>
        </w:rPr>
        <w:t>должно соответствовать аналогичным условиям проекта контракта. При этом при осуществлении закупки на выполнение работ, оказание услуг должны указываться сроки начала и завершения выполняемой работы, оказываемой услуги (</w:t>
      </w:r>
      <w:hyperlink r:id="rId94" w:history="1">
        <w:r w:rsidRPr="009C5592">
          <w:rPr>
            <w:rFonts w:ascii="Times New Roman" w:eastAsiaTheme="minorHAnsi" w:hAnsi="Times New Roman" w:cs="Times New Roman"/>
            <w:sz w:val="26"/>
            <w:szCs w:val="26"/>
          </w:rPr>
          <w:t>ст. ст. 708</w:t>
        </w:r>
      </w:hyperlink>
      <w:r w:rsidRPr="009C5592">
        <w:rPr>
          <w:rFonts w:ascii="Times New Roman" w:eastAsiaTheme="minorHAnsi" w:hAnsi="Times New Roman" w:cs="Times New Roman"/>
          <w:sz w:val="26"/>
          <w:szCs w:val="26"/>
        </w:rPr>
        <w:t xml:space="preserve">, </w:t>
      </w:r>
      <w:hyperlink r:id="rId95" w:history="1">
        <w:r w:rsidRPr="009C5592">
          <w:rPr>
            <w:rFonts w:ascii="Times New Roman" w:eastAsiaTheme="minorHAnsi" w:hAnsi="Times New Roman" w:cs="Times New Roman"/>
            <w:sz w:val="26"/>
            <w:szCs w:val="26"/>
          </w:rPr>
          <w:t>783</w:t>
        </w:r>
      </w:hyperlink>
      <w:r w:rsidRPr="009C5592">
        <w:rPr>
          <w:rFonts w:ascii="Times New Roman" w:eastAsiaTheme="minorHAnsi" w:hAnsi="Times New Roman" w:cs="Times New Roman"/>
          <w:sz w:val="26"/>
          <w:szCs w:val="26"/>
        </w:rPr>
        <w:t xml:space="preserve"> Гражданского кодекса Российской Федерации);</w:t>
      </w:r>
    </w:p>
    <w:p w:rsidR="00541449" w:rsidRPr="009C5592" w:rsidRDefault="00541449"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в позиции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Идентификационный код закупки</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указывается идентификационный код, который формируется на основе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в соответствии со ст.23 Закона;</w:t>
      </w:r>
    </w:p>
    <w:p w:rsidR="00EF73B3" w:rsidRPr="009C5592" w:rsidRDefault="00541449" w:rsidP="00C239D7">
      <w:pPr>
        <w:autoSpaceDE w:val="0"/>
        <w:autoSpaceDN w:val="0"/>
        <w:adjustRightInd w:val="0"/>
        <w:spacing w:after="0" w:line="240" w:lineRule="auto"/>
        <w:ind w:firstLine="540"/>
        <w:jc w:val="both"/>
        <w:rPr>
          <w:rFonts w:ascii="Times New Roman" w:hAnsi="Times New Roman" w:cs="Times New Roman"/>
          <w:sz w:val="26"/>
          <w:szCs w:val="26"/>
        </w:rPr>
      </w:pPr>
      <w:r w:rsidRPr="009C5592">
        <w:rPr>
          <w:rFonts w:ascii="Times New Roman" w:eastAsiaTheme="minorHAnsi" w:hAnsi="Times New Roman" w:cs="Times New Roman"/>
          <w:sz w:val="26"/>
          <w:szCs w:val="26"/>
        </w:rPr>
        <w:t xml:space="preserve">- </w:t>
      </w:r>
      <w:r w:rsidR="00BE239C" w:rsidRPr="009C5592">
        <w:rPr>
          <w:rFonts w:ascii="Times New Roman" w:eastAsia="Times New Roman" w:hAnsi="Times New Roman" w:cs="Times New Roman"/>
          <w:sz w:val="26"/>
          <w:szCs w:val="26"/>
          <w:lang w:eastAsia="ru-RU"/>
        </w:rPr>
        <w:t>подпункт 4.1</w:t>
      </w:r>
      <w:r w:rsidRPr="009C5592">
        <w:rPr>
          <w:rFonts w:ascii="Times New Roman" w:eastAsia="Times New Roman" w:hAnsi="Times New Roman" w:cs="Times New Roman"/>
          <w:sz w:val="26"/>
          <w:szCs w:val="26"/>
          <w:lang w:eastAsia="ru-RU"/>
        </w:rPr>
        <w:t xml:space="preserve">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Начальная (максимальная) цена контракта</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EF73B3" w:rsidRPr="009C5592">
        <w:rPr>
          <w:rFonts w:ascii="Times New Roman" w:eastAsia="Times New Roman" w:hAnsi="Times New Roman" w:cs="Times New Roman"/>
          <w:sz w:val="26"/>
          <w:szCs w:val="26"/>
        </w:rPr>
        <w:t>заполняется в соответствии с подпунктом 6.6 пункта 2) подраздела 4.2. «Рекомендации по заполнению заявки на проведение электронного аукциона» раздела 4</w:t>
      </w:r>
      <w:r w:rsidR="00EF73B3" w:rsidRPr="009C5592">
        <w:rPr>
          <w:rFonts w:ascii="Times New Roman" w:hAnsi="Times New Roman" w:cs="Times New Roman"/>
          <w:sz w:val="26"/>
          <w:szCs w:val="26"/>
        </w:rPr>
        <w:t>;</w:t>
      </w:r>
    </w:p>
    <w:p w:rsidR="00541449" w:rsidRPr="009C5592" w:rsidRDefault="00EF73B3"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w:t>
      </w:r>
      <w:r w:rsidR="00541449" w:rsidRPr="009C5592">
        <w:rPr>
          <w:rFonts w:ascii="Times New Roman" w:eastAsiaTheme="minorHAnsi" w:hAnsi="Times New Roman" w:cs="Times New Roman"/>
          <w:sz w:val="26"/>
          <w:szCs w:val="26"/>
        </w:rPr>
        <w:t xml:space="preserve">- </w:t>
      </w:r>
      <w:hyperlink w:anchor="Par63" w:history="1">
        <w:r w:rsidR="00BE239C" w:rsidRPr="009C5592">
          <w:rPr>
            <w:rFonts w:ascii="Times New Roman" w:eastAsiaTheme="minorHAnsi" w:hAnsi="Times New Roman" w:cs="Times New Roman"/>
            <w:sz w:val="26"/>
            <w:szCs w:val="26"/>
          </w:rPr>
          <w:t>подпункт</w:t>
        </w:r>
      </w:hyperlink>
      <w:r w:rsidR="00BE239C" w:rsidRPr="009C5592">
        <w:rPr>
          <w:rFonts w:ascii="Times New Roman" w:eastAsiaTheme="minorHAnsi" w:hAnsi="Times New Roman" w:cs="Times New Roman"/>
          <w:sz w:val="26"/>
          <w:szCs w:val="26"/>
        </w:rPr>
        <w:t xml:space="preserve"> 4.2</w:t>
      </w:r>
      <w:r w:rsidR="00541449" w:rsidRPr="009C5592">
        <w:rPr>
          <w:rFonts w:ascii="Times New Roman" w:eastAsiaTheme="minorHAnsi" w:hAnsi="Times New Roman" w:cs="Times New Roman"/>
          <w:sz w:val="26"/>
          <w:szCs w:val="26"/>
        </w:rPr>
        <w:t xml:space="preserve"> </w:t>
      </w:r>
      <w:r w:rsidR="00970968" w:rsidRPr="009C5592">
        <w:rPr>
          <w:rFonts w:ascii="Times New Roman" w:eastAsiaTheme="minorHAnsi" w:hAnsi="Times New Roman" w:cs="Times New Roman"/>
          <w:sz w:val="26"/>
          <w:szCs w:val="26"/>
        </w:rPr>
        <w:t>«</w:t>
      </w:r>
      <w:r w:rsidR="00541449" w:rsidRPr="009C5592">
        <w:rPr>
          <w:rFonts w:ascii="Times New Roman" w:eastAsiaTheme="minorHAnsi" w:hAnsi="Times New Roman" w:cs="Times New Roman"/>
          <w:sz w:val="26"/>
          <w:szCs w:val="26"/>
        </w:rPr>
        <w:t>Источник финансирования</w:t>
      </w:r>
      <w:r w:rsidR="00970968" w:rsidRPr="009C5592">
        <w:rPr>
          <w:rFonts w:ascii="Times New Roman" w:eastAsiaTheme="minorHAnsi" w:hAnsi="Times New Roman" w:cs="Times New Roman"/>
          <w:sz w:val="26"/>
          <w:szCs w:val="26"/>
        </w:rPr>
        <w:t>»</w:t>
      </w:r>
      <w:r w:rsidR="00541449" w:rsidRPr="009C5592">
        <w:rPr>
          <w:rFonts w:ascii="Times New Roman" w:eastAsiaTheme="minorHAnsi" w:hAnsi="Times New Roman" w:cs="Times New Roman"/>
          <w:sz w:val="26"/>
          <w:szCs w:val="26"/>
        </w:rPr>
        <w:t xml:space="preserve"> </w:t>
      </w:r>
      <w:r w:rsidRPr="009C5592">
        <w:rPr>
          <w:rFonts w:ascii="Times New Roman" w:eastAsia="Times New Roman" w:hAnsi="Times New Roman" w:cs="Times New Roman"/>
          <w:sz w:val="26"/>
          <w:szCs w:val="26"/>
        </w:rPr>
        <w:t>заполняется в соответствии с подпунктом 6.7 пункта 2) подраздела 4.2. «Рекомендации по заполнению заявки на проведение электронного аукциона» раздела 4</w:t>
      </w:r>
      <w:r w:rsidRPr="009C5592">
        <w:rPr>
          <w:rFonts w:ascii="Times New Roman" w:hAnsi="Times New Roman" w:cs="Times New Roman"/>
          <w:sz w:val="26"/>
          <w:szCs w:val="26"/>
        </w:rPr>
        <w:t>;</w:t>
      </w:r>
    </w:p>
    <w:p w:rsidR="00C57493" w:rsidRPr="009C5592" w:rsidRDefault="00541449" w:rsidP="00C57493">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w:t>
      </w:r>
      <w:r w:rsidR="00C57493" w:rsidRPr="009C5592">
        <w:rPr>
          <w:rFonts w:ascii="Times New Roman" w:eastAsiaTheme="minorHAnsi" w:hAnsi="Times New Roman" w:cs="Times New Roman"/>
          <w:sz w:val="26"/>
          <w:szCs w:val="26"/>
        </w:rPr>
        <w:t xml:space="preserve">в </w:t>
      </w:r>
      <w:hyperlink w:anchor="Par63" w:history="1">
        <w:r w:rsidR="00BE239C" w:rsidRPr="009C5592">
          <w:rPr>
            <w:rFonts w:ascii="Times New Roman" w:eastAsiaTheme="minorHAnsi" w:hAnsi="Times New Roman" w:cs="Times New Roman"/>
            <w:sz w:val="26"/>
            <w:szCs w:val="26"/>
          </w:rPr>
          <w:t>подпункт</w:t>
        </w:r>
      </w:hyperlink>
      <w:r w:rsidR="00C57493" w:rsidRPr="009C5592">
        <w:rPr>
          <w:rFonts w:ascii="Times New Roman" w:eastAsiaTheme="minorHAnsi" w:hAnsi="Times New Roman" w:cs="Times New Roman"/>
          <w:sz w:val="26"/>
          <w:szCs w:val="26"/>
        </w:rPr>
        <w:t>е</w:t>
      </w:r>
      <w:r w:rsidR="00BE239C" w:rsidRPr="009C5592">
        <w:rPr>
          <w:rFonts w:ascii="Times New Roman" w:eastAsiaTheme="minorHAnsi" w:hAnsi="Times New Roman" w:cs="Times New Roman"/>
          <w:sz w:val="26"/>
          <w:szCs w:val="26"/>
        </w:rPr>
        <w:t xml:space="preserve"> 4.3</w:t>
      </w:r>
      <w:r w:rsidRPr="009C5592">
        <w:rPr>
          <w:rFonts w:ascii="Times New Roman" w:eastAsiaTheme="minorHAnsi" w:hAnsi="Times New Roman" w:cs="Times New Roman"/>
          <w:sz w:val="26"/>
          <w:szCs w:val="26"/>
        </w:rPr>
        <w:t xml:space="preserve">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Требования к гарантийному сроку товара (работы, услуги)</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устанавливается </w:t>
      </w:r>
      <w:r w:rsidR="00C57493" w:rsidRPr="009C5592">
        <w:rPr>
          <w:rFonts w:ascii="Times New Roman" w:eastAsiaTheme="minorHAnsi" w:hAnsi="Times New Roman" w:cs="Times New Roman"/>
          <w:sz w:val="26"/>
          <w:szCs w:val="26"/>
        </w:rPr>
        <w:t>требования</w:t>
      </w:r>
      <w:r w:rsidR="00C57493" w:rsidRPr="009C5592">
        <w:rPr>
          <w:rFonts w:ascii="Times New Roman" w:eastAsia="Times New Roman" w:hAnsi="Times New Roman" w:cs="Times New Roman"/>
          <w:sz w:val="26"/>
          <w:szCs w:val="26"/>
        </w:rPr>
        <w:t xml:space="preserve"> в соответствии с подпунктом 6.8. пункта 2) подраздела 4.2. «Рекомендации по заполнению заявки на проведение электронного аукциона» раздела 4</w:t>
      </w:r>
      <w:r w:rsidR="00C57493" w:rsidRPr="009C5592">
        <w:rPr>
          <w:rFonts w:ascii="Times New Roman" w:hAnsi="Times New Roman" w:cs="Times New Roman"/>
          <w:sz w:val="26"/>
          <w:szCs w:val="26"/>
        </w:rPr>
        <w:t>;</w:t>
      </w:r>
    </w:p>
    <w:p w:rsidR="00C57493" w:rsidRPr="009C5592" w:rsidRDefault="00541449" w:rsidP="00C57493">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в </w:t>
      </w:r>
      <w:r w:rsidR="00BE239C" w:rsidRPr="009C5592">
        <w:rPr>
          <w:rFonts w:ascii="Times New Roman" w:eastAsia="Times New Roman" w:hAnsi="Times New Roman" w:cs="Times New Roman"/>
          <w:sz w:val="26"/>
          <w:szCs w:val="26"/>
          <w:lang w:eastAsia="ru-RU"/>
        </w:rPr>
        <w:t xml:space="preserve">подпункте 4.4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Требования к объему предоставления гарантий качества товара (работы, услуги)</w:t>
      </w:r>
      <w:r w:rsidR="00970968" w:rsidRPr="009C5592">
        <w:rPr>
          <w:rFonts w:ascii="Times New Roman" w:eastAsiaTheme="minorHAnsi" w:hAnsi="Times New Roman" w:cs="Times New Roman"/>
          <w:sz w:val="26"/>
          <w:szCs w:val="26"/>
        </w:rPr>
        <w:t>»</w:t>
      </w:r>
      <w:r w:rsidR="00C57493" w:rsidRPr="009C5592">
        <w:rPr>
          <w:rFonts w:ascii="Times New Roman" w:eastAsiaTheme="minorHAnsi" w:hAnsi="Times New Roman" w:cs="Times New Roman"/>
          <w:sz w:val="26"/>
          <w:szCs w:val="26"/>
        </w:rPr>
        <w:t xml:space="preserve"> устанавливаю</w:t>
      </w:r>
      <w:r w:rsidRPr="009C5592">
        <w:rPr>
          <w:rFonts w:ascii="Times New Roman" w:eastAsiaTheme="minorHAnsi" w:hAnsi="Times New Roman" w:cs="Times New Roman"/>
          <w:sz w:val="26"/>
          <w:szCs w:val="26"/>
        </w:rPr>
        <w:t>тся</w:t>
      </w:r>
      <w:r w:rsidR="00C57493" w:rsidRPr="009C5592">
        <w:rPr>
          <w:rFonts w:ascii="Times New Roman" w:eastAsiaTheme="minorHAnsi" w:hAnsi="Times New Roman" w:cs="Times New Roman"/>
          <w:sz w:val="26"/>
          <w:szCs w:val="26"/>
        </w:rPr>
        <w:t xml:space="preserve"> требования</w:t>
      </w:r>
      <w:r w:rsidRPr="009C5592">
        <w:rPr>
          <w:rFonts w:ascii="Times New Roman" w:eastAsiaTheme="minorHAnsi" w:hAnsi="Times New Roman" w:cs="Times New Roman"/>
          <w:sz w:val="26"/>
          <w:szCs w:val="26"/>
        </w:rPr>
        <w:t xml:space="preserve"> </w:t>
      </w:r>
      <w:r w:rsidR="00C57493" w:rsidRPr="009C5592">
        <w:rPr>
          <w:rFonts w:ascii="Times New Roman" w:eastAsia="Times New Roman" w:hAnsi="Times New Roman" w:cs="Times New Roman"/>
          <w:sz w:val="26"/>
          <w:szCs w:val="26"/>
        </w:rPr>
        <w:t>в соответствии с подпунктом 6.9. пункта 2) подраздела 4.2. «Рекомендации по заполнению заявки на проведение электронного аукциона» раздела 4</w:t>
      </w:r>
      <w:r w:rsidR="00C57493" w:rsidRPr="009C5592">
        <w:rPr>
          <w:rFonts w:ascii="Times New Roman" w:hAnsi="Times New Roman" w:cs="Times New Roman"/>
          <w:sz w:val="26"/>
          <w:szCs w:val="26"/>
        </w:rPr>
        <w:t>;</w:t>
      </w:r>
    </w:p>
    <w:p w:rsidR="00541449" w:rsidRPr="009C5592" w:rsidRDefault="00541449"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4) </w:t>
      </w:r>
      <w:r w:rsidRPr="009C5592">
        <w:rPr>
          <w:rFonts w:ascii="Times New Roman" w:eastAsia="Times New Roman" w:hAnsi="Times New Roman" w:cs="Times New Roman"/>
          <w:sz w:val="26"/>
          <w:szCs w:val="26"/>
          <w:lang w:eastAsia="ru-RU"/>
        </w:rPr>
        <w:t xml:space="preserve">в </w:t>
      </w:r>
      <w:hyperlink w:anchor="Par105" w:history="1">
        <w:r w:rsidRPr="009C5592">
          <w:rPr>
            <w:rFonts w:ascii="Times New Roman" w:eastAsiaTheme="minorHAnsi" w:hAnsi="Times New Roman" w:cs="Times New Roman"/>
            <w:sz w:val="26"/>
            <w:szCs w:val="26"/>
          </w:rPr>
          <w:t xml:space="preserve">пункте </w:t>
        </w:r>
      </w:hyperlink>
      <w:r w:rsidRPr="009C5592">
        <w:rPr>
          <w:rFonts w:ascii="Times New Roman" w:eastAsiaTheme="minorHAnsi" w:hAnsi="Times New Roman" w:cs="Times New Roman"/>
          <w:sz w:val="26"/>
          <w:szCs w:val="26"/>
        </w:rPr>
        <w:t>6 «</w:t>
      </w:r>
      <w:r w:rsidRPr="009C5592">
        <w:rPr>
          <w:rFonts w:ascii="Times New Roman" w:eastAsia="Times New Roman" w:hAnsi="Times New Roman" w:cs="Times New Roman"/>
          <w:sz w:val="26"/>
          <w:szCs w:val="26"/>
          <w:lang w:eastAsia="ru-RU"/>
        </w:rPr>
        <w:t xml:space="preserve">Требования к участникам </w:t>
      </w:r>
      <w:r w:rsidRPr="009C5592">
        <w:rPr>
          <w:rFonts w:ascii="Times New Roman" w:eastAsia="Times New Roman" w:hAnsi="Times New Roman" w:cs="Times New Roman"/>
          <w:bCs/>
          <w:sz w:val="26"/>
          <w:szCs w:val="26"/>
          <w:lang w:eastAsia="ru-RU"/>
        </w:rPr>
        <w:t xml:space="preserve">закупки в соответствии с ч. 1 </w:t>
      </w:r>
      <w:hyperlink r:id="rId96" w:history="1">
        <w:r w:rsidRPr="009C5592">
          <w:rPr>
            <w:rFonts w:ascii="Times New Roman" w:eastAsia="Times New Roman" w:hAnsi="Times New Roman" w:cs="Times New Roman"/>
            <w:bCs/>
            <w:sz w:val="26"/>
            <w:szCs w:val="26"/>
            <w:lang w:eastAsia="ru-RU"/>
          </w:rPr>
          <w:t>ст. 31</w:t>
        </w:r>
      </w:hyperlink>
      <w:r w:rsidRPr="009C5592">
        <w:rPr>
          <w:rFonts w:ascii="Times New Roman" w:eastAsia="Times New Roman" w:hAnsi="Times New Roman" w:cs="Times New Roman"/>
          <w:bCs/>
          <w:sz w:val="26"/>
          <w:szCs w:val="26"/>
          <w:lang w:eastAsia="ru-RU"/>
        </w:rPr>
        <w:t xml:space="preserve"> Закона»</w:t>
      </w:r>
      <w:r w:rsidRPr="009C5592">
        <w:rPr>
          <w:rFonts w:ascii="Times New Roman" w:eastAsia="Times New Roman" w:hAnsi="Times New Roman" w:cs="Times New Roman"/>
          <w:b/>
          <w:bCs/>
          <w:sz w:val="26"/>
          <w:szCs w:val="26"/>
          <w:lang w:eastAsia="ru-RU"/>
        </w:rPr>
        <w:t xml:space="preserve"> </w:t>
      </w:r>
      <w:r w:rsidRPr="009C5592">
        <w:rPr>
          <w:rFonts w:ascii="Times New Roman" w:eastAsiaTheme="minorHAnsi" w:hAnsi="Times New Roman" w:cs="Times New Roman"/>
          <w:sz w:val="26"/>
          <w:szCs w:val="26"/>
        </w:rPr>
        <w:t xml:space="preserve">определяются требования к участникам закупки, устанавливаемые в соответствии с законодательством Российской Федерации. </w:t>
      </w:r>
    </w:p>
    <w:p w:rsidR="000448C5" w:rsidRPr="009C5592" w:rsidRDefault="00541449"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5) </w:t>
      </w:r>
      <w:r w:rsidR="00063D2D" w:rsidRPr="009C5592">
        <w:rPr>
          <w:rFonts w:ascii="Times New Roman" w:eastAsiaTheme="minorHAnsi" w:hAnsi="Times New Roman" w:cs="Times New Roman"/>
          <w:sz w:val="26"/>
          <w:szCs w:val="26"/>
        </w:rPr>
        <w:t xml:space="preserve">в </w:t>
      </w:r>
      <w:r w:rsidRPr="009C5592">
        <w:rPr>
          <w:rFonts w:ascii="Times New Roman" w:eastAsiaTheme="minorHAnsi" w:hAnsi="Times New Roman" w:cs="Times New Roman"/>
          <w:sz w:val="26"/>
          <w:szCs w:val="26"/>
        </w:rPr>
        <w:t>пункт</w:t>
      </w:r>
      <w:r w:rsidR="00063D2D" w:rsidRPr="009C5592">
        <w:rPr>
          <w:rFonts w:ascii="Times New Roman" w:eastAsiaTheme="minorHAnsi" w:hAnsi="Times New Roman" w:cs="Times New Roman"/>
          <w:sz w:val="26"/>
          <w:szCs w:val="26"/>
        </w:rPr>
        <w:t>е</w:t>
      </w:r>
      <w:r w:rsidRPr="009C5592">
        <w:rPr>
          <w:rFonts w:ascii="Times New Roman" w:eastAsiaTheme="minorHAnsi" w:hAnsi="Times New Roman" w:cs="Times New Roman"/>
          <w:sz w:val="26"/>
          <w:szCs w:val="26"/>
        </w:rPr>
        <w:t xml:space="preserve"> 7 «Дополнительные требования к участникам закупки» дополнительн</w:t>
      </w:r>
      <w:r w:rsidR="002C58B3" w:rsidRPr="009C5592">
        <w:rPr>
          <w:rFonts w:ascii="Times New Roman" w:eastAsiaTheme="minorHAnsi" w:hAnsi="Times New Roman" w:cs="Times New Roman"/>
          <w:sz w:val="26"/>
          <w:szCs w:val="26"/>
        </w:rPr>
        <w:t>о</w:t>
      </w:r>
      <w:r w:rsidRPr="009C5592">
        <w:rPr>
          <w:rFonts w:ascii="Times New Roman" w:eastAsiaTheme="minorHAnsi" w:hAnsi="Times New Roman" w:cs="Times New Roman"/>
          <w:sz w:val="26"/>
          <w:szCs w:val="26"/>
        </w:rPr>
        <w:t>е требовани</w:t>
      </w:r>
      <w:r w:rsidR="002C58B3" w:rsidRPr="009C5592">
        <w:rPr>
          <w:rFonts w:ascii="Times New Roman" w:eastAsiaTheme="minorHAnsi" w:hAnsi="Times New Roman" w:cs="Times New Roman"/>
          <w:sz w:val="26"/>
          <w:szCs w:val="26"/>
        </w:rPr>
        <w:t>е</w:t>
      </w:r>
      <w:r w:rsidRPr="009C5592">
        <w:rPr>
          <w:rFonts w:ascii="Times New Roman" w:eastAsiaTheme="minorHAnsi" w:hAnsi="Times New Roman" w:cs="Times New Roman"/>
          <w:sz w:val="26"/>
          <w:szCs w:val="26"/>
        </w:rPr>
        <w:t xml:space="preserve"> об отсутствии в предусмотренном Законом </w:t>
      </w:r>
      <w:hyperlink r:id="rId97" w:history="1">
        <w:r w:rsidRPr="009C5592">
          <w:rPr>
            <w:rFonts w:ascii="Times New Roman" w:eastAsiaTheme="minorHAnsi" w:hAnsi="Times New Roman" w:cs="Times New Roman"/>
            <w:sz w:val="26"/>
            <w:szCs w:val="26"/>
          </w:rPr>
          <w:t>реестре</w:t>
        </w:r>
      </w:hyperlink>
      <w:r w:rsidRPr="009C5592">
        <w:rPr>
          <w:rFonts w:ascii="Times New Roman" w:eastAsiaTheme="minorHAnsi" w:hAnsi="Times New Roman" w:cs="Times New Roman"/>
          <w:sz w:val="26"/>
          <w:szCs w:val="26"/>
        </w:rPr>
        <w:t xml:space="preserve"> недобросовестных поставщиков (подрядчиков, исполнителей) информации об участнике закупки является правом заказчика и устанавливается по усмотрению заказчика.</w:t>
      </w:r>
      <w:r w:rsidR="00A52B1B" w:rsidRPr="009C5592">
        <w:rPr>
          <w:rFonts w:ascii="Times New Roman" w:eastAsiaTheme="minorHAnsi" w:hAnsi="Times New Roman" w:cs="Times New Roman"/>
          <w:sz w:val="26"/>
          <w:szCs w:val="26"/>
        </w:rPr>
        <w:t xml:space="preserve"> </w:t>
      </w:r>
      <w:r w:rsidR="000448C5" w:rsidRPr="009C5592">
        <w:rPr>
          <w:rFonts w:ascii="Times New Roman" w:eastAsiaTheme="minorHAnsi" w:hAnsi="Times New Roman" w:cs="Times New Roman"/>
          <w:sz w:val="26"/>
          <w:szCs w:val="26"/>
        </w:rPr>
        <w:t xml:space="preserve">Требования, установленные ст. 4 Федерального закона от 24.07.2007                  № 209-ФЗ «О развитии малого и среднего предпринимательства в Российской Федерации» и постановления Правительства Российской Федерации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или соответствие участника закупки требованиям, установленным п. 1 ст. 31.1 Федерального закона от 12.01.1996 № 7 - ФЗ </w:t>
      </w:r>
      <w:r w:rsidR="003028C4" w:rsidRPr="009C5592">
        <w:rPr>
          <w:rFonts w:ascii="Times New Roman" w:eastAsiaTheme="minorHAnsi" w:hAnsi="Times New Roman" w:cs="Times New Roman"/>
          <w:sz w:val="26"/>
          <w:szCs w:val="26"/>
        </w:rPr>
        <w:t xml:space="preserve">               </w:t>
      </w:r>
      <w:r w:rsidR="000448C5" w:rsidRPr="009C5592">
        <w:rPr>
          <w:rFonts w:ascii="Times New Roman" w:eastAsiaTheme="minorHAnsi" w:hAnsi="Times New Roman" w:cs="Times New Roman"/>
          <w:sz w:val="26"/>
          <w:szCs w:val="26"/>
        </w:rPr>
        <w:t>«О некоммерческих организациях» устанавливаются Заказчиком в случае применения статьи 30 Закона.</w:t>
      </w:r>
    </w:p>
    <w:p w:rsidR="00541449" w:rsidRPr="009C5592" w:rsidRDefault="00541449" w:rsidP="00063D2D">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6) </w:t>
      </w:r>
      <w:hyperlink w:anchor="Par125" w:history="1">
        <w:r w:rsidRPr="009C5592">
          <w:rPr>
            <w:rFonts w:ascii="Times New Roman" w:eastAsiaTheme="minorHAnsi" w:hAnsi="Times New Roman" w:cs="Times New Roman"/>
            <w:sz w:val="26"/>
            <w:szCs w:val="26"/>
          </w:rPr>
          <w:t xml:space="preserve">пункт </w:t>
        </w:r>
      </w:hyperlink>
      <w:r w:rsidRPr="009C5592">
        <w:rPr>
          <w:rFonts w:ascii="Times New Roman" w:eastAsiaTheme="minorHAnsi" w:hAnsi="Times New Roman" w:cs="Times New Roman"/>
          <w:sz w:val="26"/>
          <w:szCs w:val="26"/>
        </w:rPr>
        <w:t xml:space="preserve">8 «Необходимые сведения о закупке: преимущества, предоставляемые при осуществлении закупок, ограничения участия в запросе котировок» </w:t>
      </w:r>
      <w:r w:rsidR="00063D2D" w:rsidRPr="009C5592">
        <w:rPr>
          <w:rFonts w:ascii="Times New Roman" w:eastAsia="Times New Roman" w:hAnsi="Times New Roman" w:cs="Times New Roman"/>
          <w:sz w:val="26"/>
          <w:szCs w:val="26"/>
        </w:rPr>
        <w:t>заполняется в соответствии с пунктом 8) подраздела 4.2. «Рекомендации по заполнению заявки на проведение электронного аукциона» раздела 4</w:t>
      </w:r>
      <w:r w:rsidR="00063D2D" w:rsidRPr="009C5592">
        <w:rPr>
          <w:rFonts w:ascii="Times New Roman" w:hAnsi="Times New Roman" w:cs="Times New Roman"/>
          <w:sz w:val="26"/>
          <w:szCs w:val="26"/>
        </w:rPr>
        <w:t>;</w:t>
      </w:r>
    </w:p>
    <w:p w:rsidR="00541449" w:rsidRPr="009C5592" w:rsidRDefault="00541449"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7) в пункте 9 заказчик указывает об установлении или не установлении к закупаемой продукции требований энергетической эффективности, предусмотренные Федеральным </w:t>
      </w:r>
      <w:hyperlink r:id="rId98" w:history="1">
        <w:r w:rsidRPr="009C5592">
          <w:rPr>
            <w:rFonts w:ascii="Times New Roman" w:eastAsiaTheme="minorHAnsi" w:hAnsi="Times New Roman" w:cs="Times New Roman"/>
            <w:sz w:val="26"/>
            <w:szCs w:val="26"/>
          </w:rPr>
          <w:t>законом</w:t>
        </w:r>
      </w:hyperlink>
      <w:r w:rsidRPr="009C5592">
        <w:rPr>
          <w:rFonts w:ascii="Times New Roman" w:eastAsiaTheme="minorHAnsi" w:hAnsi="Times New Roman" w:cs="Times New Roman"/>
          <w:sz w:val="26"/>
          <w:szCs w:val="26"/>
        </w:rPr>
        <w:t xml:space="preserve"> от 23.11.2009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261-ФЗ </w:t>
      </w:r>
      <w:r w:rsidR="003028C4" w:rsidRPr="009C5592">
        <w:rPr>
          <w:rFonts w:ascii="Times New Roman" w:eastAsiaTheme="minorHAnsi" w:hAnsi="Times New Roman" w:cs="Times New Roman"/>
          <w:sz w:val="26"/>
          <w:szCs w:val="26"/>
        </w:rPr>
        <w:t xml:space="preserve">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70968" w:rsidRPr="009C5592">
        <w:rPr>
          <w:rFonts w:ascii="Times New Roman" w:eastAsiaTheme="minorHAnsi" w:hAnsi="Times New Roman" w:cs="Times New Roman"/>
          <w:sz w:val="26"/>
          <w:szCs w:val="26"/>
        </w:rPr>
        <w:t>»</w:t>
      </w:r>
      <w:r w:rsidR="002A7754" w:rsidRPr="009C5592">
        <w:rPr>
          <w:rFonts w:ascii="Times New Roman" w:eastAsiaTheme="minorHAnsi" w:hAnsi="Times New Roman" w:cs="Times New Roman"/>
          <w:sz w:val="26"/>
          <w:szCs w:val="26"/>
        </w:rPr>
        <w:t>.</w:t>
      </w:r>
    </w:p>
    <w:p w:rsidR="00541449" w:rsidRPr="009C5592" w:rsidRDefault="00541449"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8) пункты 10, 11, 13, 14 зап</w:t>
      </w:r>
      <w:r w:rsidR="002A7754" w:rsidRPr="009C5592">
        <w:rPr>
          <w:rFonts w:ascii="Times New Roman" w:eastAsiaTheme="minorHAnsi" w:hAnsi="Times New Roman" w:cs="Times New Roman"/>
          <w:sz w:val="26"/>
          <w:szCs w:val="26"/>
        </w:rPr>
        <w:t>олняются уполномоченным органом.</w:t>
      </w:r>
    </w:p>
    <w:p w:rsidR="00063D2D" w:rsidRPr="009C5592" w:rsidRDefault="00541449" w:rsidP="00063D2D">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9) </w:t>
      </w:r>
      <w:hyperlink w:anchor="Par125" w:history="1">
        <w:r w:rsidRPr="009C5592">
          <w:rPr>
            <w:rFonts w:ascii="Times New Roman" w:eastAsiaTheme="minorHAnsi" w:hAnsi="Times New Roman" w:cs="Times New Roman"/>
            <w:sz w:val="26"/>
            <w:szCs w:val="26"/>
          </w:rPr>
          <w:t xml:space="preserve">пункт </w:t>
        </w:r>
      </w:hyperlink>
      <w:r w:rsidRPr="009C5592">
        <w:rPr>
          <w:rFonts w:ascii="Times New Roman" w:eastAsiaTheme="minorHAnsi" w:hAnsi="Times New Roman" w:cs="Times New Roman"/>
          <w:sz w:val="26"/>
          <w:szCs w:val="26"/>
        </w:rPr>
        <w:t xml:space="preserve">15 </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Сведения об обеспечении исполнения контракта</w:t>
      </w:r>
      <w:r w:rsidR="00970968"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подлежит заполнению в случае установления данного требования заказчиком</w:t>
      </w:r>
      <w:r w:rsidR="00063D2D" w:rsidRPr="009C5592">
        <w:rPr>
          <w:rFonts w:ascii="Times New Roman" w:eastAsia="Times New Roman" w:hAnsi="Times New Roman" w:cs="Times New Roman"/>
          <w:sz w:val="26"/>
          <w:szCs w:val="26"/>
        </w:rPr>
        <w:t xml:space="preserve"> в соответствии с пунктом 12) подраздела 4.2. «Рекомендации по заполнению заявки на проведение электронного аукциона» раздела 4</w:t>
      </w:r>
      <w:r w:rsidR="00063D2D" w:rsidRPr="009C5592">
        <w:rPr>
          <w:rFonts w:ascii="Times New Roman" w:hAnsi="Times New Roman" w:cs="Times New Roman"/>
          <w:sz w:val="26"/>
          <w:szCs w:val="26"/>
        </w:rPr>
        <w:t>.</w:t>
      </w:r>
    </w:p>
    <w:p w:rsidR="00A52B1B" w:rsidRPr="009C5592" w:rsidRDefault="00541449" w:rsidP="00A52B1B">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10) </w:t>
      </w:r>
      <w:r w:rsidR="00A52B1B" w:rsidRPr="009C5592">
        <w:rPr>
          <w:rFonts w:ascii="Times New Roman" w:eastAsiaTheme="minorHAnsi" w:hAnsi="Times New Roman" w:cs="Times New Roman"/>
          <w:sz w:val="26"/>
          <w:szCs w:val="26"/>
        </w:rPr>
        <w:t xml:space="preserve">в пункте 16 «Возможность Заказчика изменить условия контракта» указывается, предусмотрена или не предусмотрена возможность изменения условий контракта в соответствии </w:t>
      </w:r>
      <w:hyperlink r:id="rId99" w:history="1">
        <w:r w:rsidR="00A52B1B" w:rsidRPr="009C5592">
          <w:rPr>
            <w:rFonts w:ascii="Times New Roman" w:eastAsiaTheme="minorHAnsi" w:hAnsi="Times New Roman" w:cs="Times New Roman"/>
            <w:sz w:val="26"/>
            <w:szCs w:val="26"/>
          </w:rPr>
          <w:t>п.п. «а»</w:t>
        </w:r>
      </w:hyperlink>
      <w:r w:rsidR="00A52B1B" w:rsidRPr="009C5592">
        <w:rPr>
          <w:rFonts w:ascii="Times New Roman" w:eastAsiaTheme="minorHAnsi" w:hAnsi="Times New Roman" w:cs="Times New Roman"/>
          <w:sz w:val="26"/>
          <w:szCs w:val="26"/>
        </w:rPr>
        <w:t xml:space="preserve">, </w:t>
      </w:r>
      <w:hyperlink r:id="rId100" w:history="1">
        <w:r w:rsidR="00A52B1B" w:rsidRPr="009C5592">
          <w:rPr>
            <w:rFonts w:ascii="Times New Roman" w:eastAsiaTheme="minorHAnsi" w:hAnsi="Times New Roman" w:cs="Times New Roman"/>
            <w:sz w:val="26"/>
            <w:szCs w:val="26"/>
          </w:rPr>
          <w:t>«б» п. 1 ч. 1</w:t>
        </w:r>
      </w:hyperlink>
      <w:r w:rsidR="00A52B1B" w:rsidRPr="009C5592">
        <w:rPr>
          <w:rFonts w:ascii="Times New Roman" w:eastAsiaTheme="minorHAnsi" w:hAnsi="Times New Roman" w:cs="Times New Roman"/>
          <w:sz w:val="26"/>
          <w:szCs w:val="26"/>
        </w:rPr>
        <w:t xml:space="preserve"> </w:t>
      </w:r>
      <w:hyperlink r:id="rId101" w:history="1">
        <w:r w:rsidR="00A52B1B" w:rsidRPr="009C5592">
          <w:rPr>
            <w:rFonts w:ascii="Times New Roman" w:eastAsiaTheme="minorHAnsi" w:hAnsi="Times New Roman" w:cs="Times New Roman"/>
            <w:sz w:val="26"/>
            <w:szCs w:val="26"/>
          </w:rPr>
          <w:t xml:space="preserve"> ст. 95</w:t>
        </w:r>
      </w:hyperlink>
      <w:r w:rsidR="00A52B1B" w:rsidRPr="009C5592">
        <w:rPr>
          <w:rFonts w:ascii="Times New Roman" w:eastAsiaTheme="minorHAnsi" w:hAnsi="Times New Roman" w:cs="Times New Roman"/>
          <w:sz w:val="26"/>
          <w:szCs w:val="26"/>
        </w:rPr>
        <w:t xml:space="preserve"> Закона. </w:t>
      </w:r>
    </w:p>
    <w:p w:rsidR="00541449" w:rsidRPr="009C5592" w:rsidRDefault="00A52B1B"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11) </w:t>
      </w:r>
      <w:r w:rsidR="00541449" w:rsidRPr="009C5592">
        <w:rPr>
          <w:rFonts w:ascii="Times New Roman" w:eastAsiaTheme="minorHAnsi" w:hAnsi="Times New Roman" w:cs="Times New Roman"/>
          <w:sz w:val="26"/>
          <w:szCs w:val="26"/>
        </w:rPr>
        <w:t xml:space="preserve">в </w:t>
      </w:r>
      <w:hyperlink w:anchor="Par175" w:history="1">
        <w:r w:rsidR="00541449" w:rsidRPr="009C5592">
          <w:rPr>
            <w:rFonts w:ascii="Times New Roman" w:eastAsiaTheme="minorHAnsi" w:hAnsi="Times New Roman" w:cs="Times New Roman"/>
            <w:sz w:val="26"/>
            <w:szCs w:val="26"/>
          </w:rPr>
          <w:t xml:space="preserve">пункте </w:t>
        </w:r>
      </w:hyperlink>
      <w:r w:rsidR="00541449" w:rsidRPr="009C5592">
        <w:rPr>
          <w:rFonts w:ascii="Times New Roman" w:eastAsiaTheme="minorHAnsi" w:hAnsi="Times New Roman" w:cs="Times New Roman"/>
          <w:sz w:val="26"/>
          <w:szCs w:val="26"/>
        </w:rPr>
        <w:t>1</w:t>
      </w:r>
      <w:r w:rsidRPr="009C5592">
        <w:rPr>
          <w:rFonts w:ascii="Times New Roman" w:eastAsiaTheme="minorHAnsi" w:hAnsi="Times New Roman" w:cs="Times New Roman"/>
          <w:sz w:val="26"/>
          <w:szCs w:val="26"/>
        </w:rPr>
        <w:t>7</w:t>
      </w:r>
      <w:r w:rsidR="00541449" w:rsidRPr="009C5592">
        <w:rPr>
          <w:rFonts w:ascii="Times New Roman" w:eastAsiaTheme="minorHAnsi" w:hAnsi="Times New Roman" w:cs="Times New Roman"/>
          <w:sz w:val="26"/>
          <w:szCs w:val="26"/>
        </w:rPr>
        <w:t xml:space="preserve"> </w:t>
      </w:r>
      <w:r w:rsidR="002C58B3" w:rsidRPr="009C5592">
        <w:rPr>
          <w:rFonts w:ascii="Times New Roman" w:eastAsiaTheme="minorHAnsi" w:hAnsi="Times New Roman" w:cs="Times New Roman"/>
          <w:sz w:val="26"/>
          <w:szCs w:val="26"/>
        </w:rPr>
        <w:t>«</w:t>
      </w:r>
      <w:r w:rsidR="00541449" w:rsidRPr="009C5592">
        <w:rPr>
          <w:rFonts w:ascii="Times New Roman" w:eastAsiaTheme="minorHAnsi" w:hAnsi="Times New Roman" w:cs="Times New Roman"/>
          <w:sz w:val="26"/>
          <w:szCs w:val="26"/>
        </w:rPr>
        <w:t>Возможность одностороннего отказа от исполнения контракта</w:t>
      </w:r>
      <w:r w:rsidR="002C58B3" w:rsidRPr="009C5592">
        <w:rPr>
          <w:rFonts w:ascii="Times New Roman" w:eastAsiaTheme="minorHAnsi" w:hAnsi="Times New Roman" w:cs="Times New Roman"/>
          <w:sz w:val="26"/>
          <w:szCs w:val="26"/>
        </w:rPr>
        <w:t>»</w:t>
      </w:r>
      <w:r w:rsidR="00541449" w:rsidRPr="009C5592">
        <w:rPr>
          <w:rFonts w:ascii="Times New Roman" w:eastAsiaTheme="minorHAnsi" w:hAnsi="Times New Roman" w:cs="Times New Roman"/>
          <w:sz w:val="26"/>
          <w:szCs w:val="26"/>
        </w:rPr>
        <w:t xml:space="preserve"> указывается, предусмотрена или не предусмотрена возможность одностороннего отказа от исполнения контракта в соответствии со </w:t>
      </w:r>
      <w:hyperlink r:id="rId102" w:history="1">
        <w:r w:rsidR="00541449" w:rsidRPr="009C5592">
          <w:rPr>
            <w:rFonts w:ascii="Times New Roman" w:eastAsiaTheme="minorHAnsi" w:hAnsi="Times New Roman" w:cs="Times New Roman"/>
            <w:sz w:val="26"/>
            <w:szCs w:val="26"/>
          </w:rPr>
          <w:t>ст. 95</w:t>
        </w:r>
      </w:hyperlink>
      <w:r w:rsidR="00541449" w:rsidRPr="009C5592">
        <w:rPr>
          <w:rFonts w:ascii="Times New Roman" w:eastAsiaTheme="minorHAnsi" w:hAnsi="Times New Roman" w:cs="Times New Roman"/>
          <w:sz w:val="26"/>
          <w:szCs w:val="26"/>
        </w:rPr>
        <w:t xml:space="preserve"> Закона. В случае, если возможность одностороннего отказа предусмотрена в заявке на проведение запроса котировок, данное положение, условия и порядок одностороннего отказа должны бы</w:t>
      </w:r>
      <w:r w:rsidR="002A7754" w:rsidRPr="009C5592">
        <w:rPr>
          <w:rFonts w:ascii="Times New Roman" w:eastAsiaTheme="minorHAnsi" w:hAnsi="Times New Roman" w:cs="Times New Roman"/>
          <w:sz w:val="26"/>
          <w:szCs w:val="26"/>
        </w:rPr>
        <w:t>ть отражены в проекте контракта.</w:t>
      </w:r>
    </w:p>
    <w:p w:rsidR="00541449" w:rsidRPr="009C5592" w:rsidRDefault="00541449"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1</w:t>
      </w:r>
      <w:r w:rsidR="00A52B1B" w:rsidRPr="009C5592">
        <w:rPr>
          <w:rFonts w:ascii="Times New Roman" w:eastAsiaTheme="minorHAnsi" w:hAnsi="Times New Roman" w:cs="Times New Roman"/>
          <w:sz w:val="26"/>
          <w:szCs w:val="26"/>
        </w:rPr>
        <w:t>2</w:t>
      </w:r>
      <w:r w:rsidRPr="009C5592">
        <w:rPr>
          <w:rFonts w:ascii="Times New Roman" w:eastAsiaTheme="minorHAnsi" w:hAnsi="Times New Roman" w:cs="Times New Roman"/>
          <w:sz w:val="26"/>
          <w:szCs w:val="26"/>
        </w:rPr>
        <w:t xml:space="preserve">) </w:t>
      </w:r>
      <w:hyperlink w:anchor="Par219" w:history="1">
        <w:r w:rsidRPr="009C5592">
          <w:rPr>
            <w:rFonts w:ascii="Times New Roman" w:eastAsiaTheme="minorHAnsi" w:hAnsi="Times New Roman" w:cs="Times New Roman"/>
            <w:sz w:val="26"/>
            <w:szCs w:val="26"/>
          </w:rPr>
          <w:t xml:space="preserve">пункт </w:t>
        </w:r>
      </w:hyperlink>
      <w:r w:rsidRPr="009C5592">
        <w:rPr>
          <w:rFonts w:ascii="Times New Roman" w:eastAsiaTheme="minorHAnsi" w:hAnsi="Times New Roman" w:cs="Times New Roman"/>
          <w:sz w:val="26"/>
          <w:szCs w:val="26"/>
        </w:rPr>
        <w:t>1</w:t>
      </w:r>
      <w:r w:rsidR="00A52B1B" w:rsidRPr="009C5592">
        <w:rPr>
          <w:rFonts w:ascii="Times New Roman" w:eastAsiaTheme="minorHAnsi" w:hAnsi="Times New Roman" w:cs="Times New Roman"/>
          <w:sz w:val="26"/>
          <w:szCs w:val="26"/>
        </w:rPr>
        <w:t>8</w:t>
      </w:r>
      <w:r w:rsidRPr="009C5592">
        <w:rPr>
          <w:rFonts w:ascii="Times New Roman" w:eastAsiaTheme="minorHAnsi" w:hAnsi="Times New Roman" w:cs="Times New Roman"/>
          <w:sz w:val="26"/>
          <w:szCs w:val="26"/>
        </w:rPr>
        <w:t xml:space="preserve"> </w:t>
      </w:r>
      <w:r w:rsidR="002C58B3"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Информация о контрактной службе, контрактном управляющем, ответственных за заключение контракта</w:t>
      </w:r>
      <w:r w:rsidR="002C58B3"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при подаче заявки подлежит обязательному заполнению (</w:t>
      </w:r>
      <w:hyperlink r:id="rId103" w:history="1">
        <w:r w:rsidRPr="009C5592">
          <w:rPr>
            <w:rFonts w:ascii="Times New Roman" w:eastAsiaTheme="minorHAnsi" w:hAnsi="Times New Roman" w:cs="Times New Roman"/>
            <w:sz w:val="26"/>
            <w:szCs w:val="26"/>
          </w:rPr>
          <w:t>п. 10 ч. 1 ст. 64</w:t>
        </w:r>
      </w:hyperlink>
      <w:r w:rsidR="002A7754" w:rsidRPr="009C5592">
        <w:rPr>
          <w:rFonts w:ascii="Times New Roman" w:eastAsiaTheme="minorHAnsi" w:hAnsi="Times New Roman" w:cs="Times New Roman"/>
          <w:sz w:val="26"/>
          <w:szCs w:val="26"/>
        </w:rPr>
        <w:t xml:space="preserve"> Закона).</w:t>
      </w:r>
    </w:p>
    <w:p w:rsidR="002A7754" w:rsidRPr="009C5592" w:rsidRDefault="00541449" w:rsidP="002A7754">
      <w:pPr>
        <w:widowControl w:val="0"/>
        <w:autoSpaceDE w:val="0"/>
        <w:autoSpaceDN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1</w:t>
      </w:r>
      <w:r w:rsidR="00A52B1B" w:rsidRPr="009C5592">
        <w:rPr>
          <w:rFonts w:ascii="Times New Roman" w:eastAsiaTheme="minorHAnsi" w:hAnsi="Times New Roman" w:cs="Times New Roman"/>
          <w:sz w:val="26"/>
          <w:szCs w:val="26"/>
        </w:rPr>
        <w:t>3</w:t>
      </w:r>
      <w:r w:rsidRPr="009C5592">
        <w:rPr>
          <w:rFonts w:ascii="Times New Roman" w:eastAsiaTheme="minorHAnsi" w:hAnsi="Times New Roman" w:cs="Times New Roman"/>
          <w:sz w:val="26"/>
          <w:szCs w:val="26"/>
        </w:rPr>
        <w:t xml:space="preserve">) </w:t>
      </w:r>
      <w:r w:rsidR="002A7754" w:rsidRPr="009C5592">
        <w:rPr>
          <w:rFonts w:ascii="Times New Roman" w:eastAsiaTheme="minorHAnsi" w:hAnsi="Times New Roman" w:cs="Times New Roman"/>
          <w:sz w:val="26"/>
          <w:szCs w:val="26"/>
        </w:rPr>
        <w:t xml:space="preserve">в пункте </w:t>
      </w:r>
      <w:r w:rsidR="00A52B1B" w:rsidRPr="009C5592">
        <w:rPr>
          <w:rFonts w:ascii="Times New Roman" w:eastAsiaTheme="minorHAnsi" w:hAnsi="Times New Roman" w:cs="Times New Roman"/>
          <w:sz w:val="26"/>
          <w:szCs w:val="26"/>
        </w:rPr>
        <w:t>20</w:t>
      </w:r>
      <w:r w:rsidR="002A7754" w:rsidRPr="009C5592">
        <w:rPr>
          <w:rFonts w:ascii="Times New Roman" w:eastAsiaTheme="minorHAnsi" w:hAnsi="Times New Roman" w:cs="Times New Roman"/>
          <w:sz w:val="26"/>
          <w:szCs w:val="26"/>
        </w:rPr>
        <w:t xml:space="preserve"> </w:t>
      </w:r>
      <w:r w:rsidR="002A7754" w:rsidRPr="009C5592">
        <w:rPr>
          <w:rFonts w:ascii="Times New Roman" w:eastAsia="Times New Roman" w:hAnsi="Times New Roman" w:cs="Times New Roman"/>
          <w:sz w:val="26"/>
          <w:szCs w:val="26"/>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указываются сведения  о применении или неприменении к закупаемым товарам, работам, услугам национального режима, предусмотренного </w:t>
      </w:r>
      <w:hyperlink r:id="rId104" w:history="1">
        <w:r w:rsidR="002A7754" w:rsidRPr="009C5592">
          <w:rPr>
            <w:rFonts w:ascii="Times New Roman" w:eastAsia="Times New Roman" w:hAnsi="Times New Roman" w:cs="Times New Roman"/>
            <w:sz w:val="26"/>
            <w:szCs w:val="26"/>
            <w:lang w:eastAsia="ru-RU"/>
          </w:rPr>
          <w:t>ст. 14</w:t>
        </w:r>
      </w:hyperlink>
      <w:r w:rsidR="002A7754" w:rsidRPr="009C5592">
        <w:rPr>
          <w:rFonts w:ascii="Times New Roman" w:eastAsia="Times New Roman" w:hAnsi="Times New Roman" w:cs="Times New Roman"/>
          <w:sz w:val="26"/>
          <w:szCs w:val="26"/>
          <w:lang w:eastAsia="ru-RU"/>
        </w:rPr>
        <w:t xml:space="preserve"> Закона, в соответствии с перечнем иностранных государств, с которыми Российской Федерацией заключены международные договоры, и условиями применения национального режима, размещенными в единой информационной системе федеральным органом исполнительной власти по регулированию контрактной системы в сфере закупок.</w:t>
      </w:r>
    </w:p>
    <w:p w:rsidR="00541449" w:rsidRPr="009C5592" w:rsidRDefault="002A7754"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1</w:t>
      </w:r>
      <w:r w:rsidR="00A52B1B" w:rsidRPr="009C5592">
        <w:rPr>
          <w:rFonts w:ascii="Times New Roman" w:eastAsiaTheme="minorHAnsi" w:hAnsi="Times New Roman" w:cs="Times New Roman"/>
          <w:sz w:val="26"/>
          <w:szCs w:val="26"/>
        </w:rPr>
        <w:t>4</w:t>
      </w:r>
      <w:r w:rsidRPr="009C5592">
        <w:rPr>
          <w:rFonts w:ascii="Times New Roman" w:eastAsiaTheme="minorHAnsi" w:hAnsi="Times New Roman" w:cs="Times New Roman"/>
          <w:sz w:val="26"/>
          <w:szCs w:val="26"/>
        </w:rPr>
        <w:t xml:space="preserve">) </w:t>
      </w:r>
      <w:r w:rsidR="00541449" w:rsidRPr="009C5592">
        <w:rPr>
          <w:rFonts w:ascii="Times New Roman" w:eastAsiaTheme="minorHAnsi" w:hAnsi="Times New Roman" w:cs="Times New Roman"/>
          <w:sz w:val="26"/>
          <w:szCs w:val="26"/>
        </w:rPr>
        <w:t xml:space="preserve">в </w:t>
      </w:r>
      <w:hyperlink w:anchor="Par243" w:history="1">
        <w:r w:rsidR="00541449" w:rsidRPr="009C5592">
          <w:rPr>
            <w:rFonts w:ascii="Times New Roman" w:eastAsiaTheme="minorHAnsi" w:hAnsi="Times New Roman" w:cs="Times New Roman"/>
            <w:sz w:val="26"/>
            <w:szCs w:val="26"/>
          </w:rPr>
          <w:t xml:space="preserve">пункте </w:t>
        </w:r>
      </w:hyperlink>
      <w:r w:rsidR="00935624" w:rsidRPr="009C5592">
        <w:rPr>
          <w:rFonts w:ascii="Times New Roman" w:eastAsiaTheme="minorHAnsi" w:hAnsi="Times New Roman" w:cs="Times New Roman"/>
          <w:sz w:val="26"/>
          <w:szCs w:val="26"/>
        </w:rPr>
        <w:t>2</w:t>
      </w:r>
      <w:r w:rsidR="00A52B1B" w:rsidRPr="009C5592">
        <w:rPr>
          <w:rFonts w:ascii="Times New Roman" w:eastAsiaTheme="minorHAnsi" w:hAnsi="Times New Roman" w:cs="Times New Roman"/>
          <w:sz w:val="26"/>
          <w:szCs w:val="26"/>
        </w:rPr>
        <w:t>1</w:t>
      </w:r>
      <w:r w:rsidR="00541449" w:rsidRPr="009C5592">
        <w:rPr>
          <w:rFonts w:ascii="Times New Roman" w:eastAsiaTheme="minorHAnsi" w:hAnsi="Times New Roman" w:cs="Times New Roman"/>
          <w:sz w:val="26"/>
          <w:szCs w:val="26"/>
        </w:rPr>
        <w:t xml:space="preserve"> </w:t>
      </w:r>
      <w:r w:rsidR="002C58B3" w:rsidRPr="009C5592">
        <w:rPr>
          <w:rFonts w:ascii="Times New Roman" w:eastAsiaTheme="minorHAnsi" w:hAnsi="Times New Roman" w:cs="Times New Roman"/>
          <w:sz w:val="26"/>
          <w:szCs w:val="26"/>
        </w:rPr>
        <w:t>«</w:t>
      </w:r>
      <w:r w:rsidR="00541449" w:rsidRPr="009C5592">
        <w:rPr>
          <w:rFonts w:ascii="Times New Roman" w:eastAsiaTheme="minorHAnsi" w:hAnsi="Times New Roman" w:cs="Times New Roman"/>
          <w:sz w:val="26"/>
          <w:szCs w:val="26"/>
        </w:rPr>
        <w:t>Перечень прилагаемых документов</w:t>
      </w:r>
      <w:r w:rsidR="002C58B3" w:rsidRPr="009C5592">
        <w:rPr>
          <w:rFonts w:ascii="Times New Roman" w:eastAsiaTheme="minorHAnsi" w:hAnsi="Times New Roman" w:cs="Times New Roman"/>
          <w:sz w:val="26"/>
          <w:szCs w:val="26"/>
        </w:rPr>
        <w:t>»</w:t>
      </w:r>
      <w:r w:rsidR="00541449" w:rsidRPr="009C5592">
        <w:rPr>
          <w:rFonts w:ascii="Times New Roman" w:eastAsiaTheme="minorHAnsi" w:hAnsi="Times New Roman" w:cs="Times New Roman"/>
          <w:sz w:val="26"/>
          <w:szCs w:val="26"/>
        </w:rPr>
        <w:t xml:space="preserve"> перечислен перечень документов, являющихся обязательным приложением к заявке на проведение запроса котировок. Обоснование начальной (максимальной) цены контракта, проект контракта формируются заказчиком и согласуются в порядке, предусмотренном регламентом заказчика.</w:t>
      </w:r>
    </w:p>
    <w:p w:rsidR="00C239D7" w:rsidRPr="009C5592" w:rsidRDefault="00C239D7"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063D2D" w:rsidRPr="009C5592" w:rsidRDefault="00063D2D"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063D2D" w:rsidRPr="009C5592" w:rsidRDefault="00063D2D"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063D2D" w:rsidRPr="009C5592" w:rsidRDefault="00063D2D"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51654A" w:rsidRPr="009C5592" w:rsidRDefault="0051654A" w:rsidP="00C239D7">
      <w:pPr>
        <w:autoSpaceDE w:val="0"/>
        <w:autoSpaceDN w:val="0"/>
        <w:adjustRightInd w:val="0"/>
        <w:spacing w:after="0" w:line="240" w:lineRule="auto"/>
        <w:ind w:firstLine="540"/>
        <w:jc w:val="both"/>
        <w:rPr>
          <w:rFonts w:ascii="Times New Roman" w:eastAsiaTheme="minorHAnsi" w:hAnsi="Times New Roman" w:cs="Times New Roman"/>
          <w:sz w:val="26"/>
          <w:szCs w:val="26"/>
        </w:rPr>
      </w:pPr>
    </w:p>
    <w:p w:rsidR="000448C5" w:rsidRPr="009C5592" w:rsidRDefault="000448C5" w:rsidP="000448C5">
      <w:pPr>
        <w:pStyle w:val="ConsPlusNonformat"/>
        <w:tabs>
          <w:tab w:val="left" w:pos="0"/>
          <w:tab w:val="left" w:pos="567"/>
        </w:tabs>
        <w:ind w:firstLine="567"/>
        <w:jc w:val="both"/>
        <w:rPr>
          <w:rFonts w:ascii="Times New Roman" w:hAnsi="Times New Roman" w:cs="Times New Roman"/>
          <w:sz w:val="26"/>
          <w:szCs w:val="26"/>
        </w:rPr>
      </w:pPr>
      <w:r w:rsidRPr="009C5592">
        <w:rPr>
          <w:rFonts w:ascii="Times New Roman" w:hAnsi="Times New Roman" w:cs="Times New Roman"/>
          <w:sz w:val="26"/>
          <w:szCs w:val="26"/>
        </w:rPr>
        <w:t>4.9. Типовая форма заявки на проведение запроса предложений.</w:t>
      </w:r>
    </w:p>
    <w:p w:rsidR="000448C5" w:rsidRPr="009C5592" w:rsidRDefault="000448C5" w:rsidP="000448C5">
      <w:pPr>
        <w:widowControl w:val="0"/>
        <w:tabs>
          <w:tab w:val="left" w:pos="1276"/>
        </w:tabs>
        <w:autoSpaceDE w:val="0"/>
        <w:autoSpaceDN w:val="0"/>
        <w:spacing w:after="0" w:line="240" w:lineRule="auto"/>
        <w:jc w:val="both"/>
        <w:rPr>
          <w:rFonts w:ascii="Courier New" w:eastAsia="Times New Roman" w:hAnsi="Courier New" w:cs="Courier New"/>
          <w:sz w:val="20"/>
          <w:szCs w:val="20"/>
          <w:lang w:eastAsia="ru-RU"/>
        </w:rPr>
      </w:pPr>
      <w:bookmarkStart w:id="7" w:name="P932"/>
      <w:bookmarkEnd w:id="7"/>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F95CBB" w:rsidRPr="009C5592" w:rsidTr="0035319D">
        <w:trPr>
          <w:trHeight w:val="1091"/>
        </w:trPr>
        <w:tc>
          <w:tcPr>
            <w:tcW w:w="4748" w:type="dxa"/>
          </w:tcPr>
          <w:p w:rsidR="00C239D7" w:rsidRPr="009C5592" w:rsidRDefault="00C239D7" w:rsidP="0035319D">
            <w:pPr>
              <w:widowControl w:val="0"/>
              <w:autoSpaceDE w:val="0"/>
              <w:autoSpaceDN w:val="0"/>
              <w:jc w:val="both"/>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 xml:space="preserve">На бланке заказчика (мэрии города Ярославля, отраслевого структурного подразделения мэрии города Ярославля, обладающего правами юридического лица, при определении поставщиков (подрядчиков, исполнителей) для нужд подведомственных заказчиков)                                                                    </w:t>
            </w:r>
          </w:p>
          <w:p w:rsidR="00C239D7" w:rsidRPr="009C5592" w:rsidRDefault="00C239D7" w:rsidP="00C239D7">
            <w:pPr>
              <w:widowControl w:val="0"/>
              <w:autoSpaceDE w:val="0"/>
              <w:autoSpaceDN w:val="0"/>
              <w:jc w:val="both"/>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 xml:space="preserve">                                                                                                 </w:t>
            </w:r>
          </w:p>
        </w:tc>
        <w:tc>
          <w:tcPr>
            <w:tcW w:w="4748" w:type="dxa"/>
          </w:tcPr>
          <w:p w:rsidR="00C239D7" w:rsidRPr="009C5592" w:rsidRDefault="00C239D7" w:rsidP="0035319D">
            <w:pPr>
              <w:widowControl w:val="0"/>
              <w:autoSpaceDE w:val="0"/>
              <w:autoSpaceDN w:val="0"/>
              <w:jc w:val="right"/>
              <w:rPr>
                <w:rFonts w:ascii="Times New Roman" w:eastAsia="Times New Roman" w:hAnsi="Times New Roman" w:cs="Times New Roman"/>
                <w:sz w:val="20"/>
                <w:szCs w:val="20"/>
                <w:lang w:eastAsia="ru-RU"/>
              </w:rPr>
            </w:pPr>
            <w:r w:rsidRPr="009C5592">
              <w:rPr>
                <w:rFonts w:ascii="Times New Roman" w:eastAsia="Times New Roman" w:hAnsi="Times New Roman" w:cs="Times New Roman"/>
                <w:sz w:val="20"/>
                <w:szCs w:val="20"/>
                <w:lang w:eastAsia="ru-RU"/>
              </w:rPr>
              <w:t>Директору департамента социально-                                  экономического развития города мэрии города Ярославля</w:t>
            </w:r>
          </w:p>
          <w:p w:rsidR="00C239D7" w:rsidRPr="009C5592" w:rsidRDefault="00C239D7" w:rsidP="0035319D">
            <w:pPr>
              <w:widowControl w:val="0"/>
              <w:autoSpaceDE w:val="0"/>
              <w:autoSpaceDN w:val="0"/>
              <w:jc w:val="both"/>
              <w:rPr>
                <w:rFonts w:ascii="Times New Roman" w:eastAsia="Times New Roman" w:hAnsi="Times New Roman" w:cs="Times New Roman"/>
                <w:sz w:val="20"/>
                <w:szCs w:val="20"/>
                <w:lang w:eastAsia="ru-RU"/>
              </w:rPr>
            </w:pPr>
          </w:p>
        </w:tc>
      </w:tr>
    </w:tbl>
    <w:p w:rsidR="00D15721" w:rsidRPr="009C5592" w:rsidRDefault="00D15721" w:rsidP="00C239D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Заявка на проведение запроса предложений</w:t>
      </w:r>
    </w:p>
    <w:p w:rsidR="00C239D7" w:rsidRPr="009C5592" w:rsidRDefault="00C239D7" w:rsidP="00C239D7">
      <w:pPr>
        <w:widowControl w:val="0"/>
        <w:autoSpaceDE w:val="0"/>
        <w:autoSpaceDN w:val="0"/>
        <w:spacing w:after="0" w:line="240" w:lineRule="auto"/>
        <w:jc w:val="center"/>
        <w:rPr>
          <w:rFonts w:ascii="Calibri" w:eastAsia="Times New Roman" w:hAnsi="Calibri" w:cs="Calibri"/>
          <w:szCs w:val="20"/>
          <w:lang w:eastAsia="ru-RU"/>
        </w:rPr>
      </w:pPr>
    </w:p>
    <w:tbl>
      <w:tblPr>
        <w:tblW w:w="521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1842"/>
        <w:gridCol w:w="7144"/>
      </w:tblGrid>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E239C" w:rsidRPr="009C5592" w:rsidRDefault="00BE239C" w:rsidP="00BE239C">
            <w:pPr>
              <w:spacing w:after="0" w:line="240" w:lineRule="auto"/>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w:t>
            </w:r>
          </w:p>
          <w:p w:rsidR="00BE239C" w:rsidRPr="009C5592" w:rsidRDefault="00BE239C" w:rsidP="00BE239C">
            <w:pPr>
              <w:spacing w:after="0" w:line="240" w:lineRule="auto"/>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пункта</w:t>
            </w:r>
          </w:p>
        </w:tc>
        <w:tc>
          <w:tcPr>
            <w:tcW w:w="936" w:type="pct"/>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spacing w:after="0" w:line="240" w:lineRule="auto"/>
              <w:ind w:right="57"/>
              <w:jc w:val="center"/>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Ссылка на разделы, пункты, подпункты инструкции участникам закупки</w:t>
            </w:r>
          </w:p>
          <w:p w:rsidR="00BE239C" w:rsidRPr="009C5592" w:rsidRDefault="00BE239C" w:rsidP="00BE239C">
            <w:pPr>
              <w:jc w:val="center"/>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sz w:val="24"/>
                <w:szCs w:val="24"/>
                <w:lang w:eastAsia="ru-RU"/>
              </w:rPr>
              <w:t>(заполняется уполномоченным органом)</w:t>
            </w: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jc w:val="center"/>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Информация</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E239C" w:rsidRPr="009C5592" w:rsidRDefault="00BE239C" w:rsidP="00BE239C">
            <w:pPr>
              <w:jc w:val="center"/>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1</w:t>
            </w:r>
          </w:p>
        </w:tc>
        <w:tc>
          <w:tcPr>
            <w:tcW w:w="936" w:type="pct"/>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jc w:val="center"/>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2</w:t>
            </w: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jc w:val="center"/>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3</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widowControl w:val="0"/>
              <w:autoSpaceDE w:val="0"/>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Заказчик:</w:t>
            </w:r>
          </w:p>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Наименование заказчика _______________________, </w:t>
            </w:r>
          </w:p>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место нахождения (почтовый адрес):____________, </w:t>
            </w:r>
          </w:p>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телефон: (4852) __________________. </w:t>
            </w:r>
          </w:p>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val="en-US" w:eastAsia="ru-RU"/>
              </w:rPr>
              <w:t>E</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sz w:val="24"/>
                <w:szCs w:val="24"/>
                <w:lang w:val="en-US" w:eastAsia="ru-RU"/>
              </w:rPr>
              <w:t>mail</w:t>
            </w:r>
            <w:r w:rsidRPr="009C5592">
              <w:rPr>
                <w:rFonts w:ascii="Times New Roman" w:eastAsia="Times New Roman" w:hAnsi="Times New Roman" w:cs="Times New Roman"/>
                <w:sz w:val="24"/>
                <w:szCs w:val="24"/>
                <w:lang w:eastAsia="ru-RU"/>
              </w:rPr>
              <w:t xml:space="preserve">:______________. </w:t>
            </w:r>
          </w:p>
          <w:p w:rsidR="00BE239C" w:rsidRPr="009C5592" w:rsidRDefault="00BE239C" w:rsidP="00BE239C">
            <w:pPr>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Ответственное должностное лицо (должность, Ф.И.О. </w:t>
            </w:r>
            <w:r w:rsidR="00B57BB3" w:rsidRPr="009C5592">
              <w:rPr>
                <w:rFonts w:ascii="Times New Roman" w:eastAsia="Times New Roman" w:hAnsi="Times New Roman" w:cs="Times New Roman"/>
                <w:sz w:val="24"/>
                <w:szCs w:val="24"/>
                <w:lang w:eastAsia="ru-RU"/>
              </w:rPr>
              <w:t xml:space="preserve">    </w:t>
            </w:r>
            <w:r w:rsidRPr="009C5592">
              <w:rPr>
                <w:rFonts w:ascii="Times New Roman" w:eastAsia="Times New Roman" w:hAnsi="Times New Roman" w:cs="Times New Roman"/>
                <w:sz w:val="24"/>
                <w:szCs w:val="24"/>
                <w:lang w:eastAsia="ru-RU"/>
              </w:rPr>
              <w:t xml:space="preserve">полностью): ______________, </w:t>
            </w:r>
          </w:p>
          <w:p w:rsidR="00BE239C" w:rsidRPr="009C5592" w:rsidRDefault="00BE239C" w:rsidP="00C239D7">
            <w:pPr>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контактный телефон: (4852) ___________.</w:t>
            </w:r>
          </w:p>
          <w:p w:rsidR="00771F29" w:rsidRPr="009C5592" w:rsidRDefault="00771F29" w:rsidP="00C239D7">
            <w:pPr>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b/>
                <w:bCs/>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bCs/>
                <w:sz w:val="24"/>
                <w:szCs w:val="24"/>
                <w:lang w:eastAsia="ru-RU"/>
              </w:rPr>
              <w:t xml:space="preserve">Уполномоченный орган: </w:t>
            </w:r>
            <w:r w:rsidRPr="009C5592">
              <w:rPr>
                <w:rFonts w:ascii="Times New Roman" w:eastAsia="Times New Roman" w:hAnsi="Times New Roman" w:cs="Times New Roman"/>
                <w:bCs/>
                <w:sz w:val="24"/>
                <w:szCs w:val="24"/>
                <w:lang w:eastAsia="ru-RU"/>
              </w:rPr>
              <w:t>д</w:t>
            </w:r>
            <w:r w:rsidRPr="009C5592">
              <w:rPr>
                <w:rFonts w:ascii="Times New Roman" w:eastAsia="Times New Roman" w:hAnsi="Times New Roman" w:cs="Times New Roman"/>
                <w:sz w:val="24"/>
                <w:szCs w:val="24"/>
                <w:lang w:eastAsia="ru-RU"/>
              </w:rPr>
              <w:t xml:space="preserve">епартамент социально-экономического               развития города мэрии города Ярославля, место нахождения                                                  (почтовый адрес): 150000, г. Ярославль, ул. Депутатская, д. 4,                                                                             телефон (4852) 40-45-01. </w:t>
            </w:r>
          </w:p>
          <w:p w:rsidR="00BE239C" w:rsidRPr="009C5592" w:rsidRDefault="00BE239C" w:rsidP="00BE239C">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val="en-US" w:eastAsia="ru-RU"/>
              </w:rPr>
              <w:t>E</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sz w:val="24"/>
                <w:szCs w:val="24"/>
                <w:lang w:val="en-US" w:eastAsia="ru-RU"/>
              </w:rPr>
              <w:t>mail</w:t>
            </w:r>
            <w:r w:rsidRPr="009C5592">
              <w:rPr>
                <w:rFonts w:ascii="Times New Roman" w:eastAsia="Times New Roman" w:hAnsi="Times New Roman" w:cs="Times New Roman"/>
                <w:sz w:val="24"/>
                <w:szCs w:val="24"/>
                <w:lang w:eastAsia="ru-RU"/>
              </w:rPr>
              <w:t xml:space="preserve">: </w:t>
            </w:r>
            <w:hyperlink r:id="rId105" w:history="1">
              <w:r w:rsidRPr="009C5592">
                <w:rPr>
                  <w:rFonts w:ascii="Times New Roman" w:eastAsia="Times New Roman" w:hAnsi="Times New Roman" w:cs="Times New Roman"/>
                  <w:sz w:val="24"/>
                  <w:szCs w:val="24"/>
                  <w:u w:val="single"/>
                  <w:lang w:val="en-US" w:eastAsia="ru-RU"/>
                </w:rPr>
                <w:t>DSER</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city</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yar</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ru</w:t>
              </w:r>
            </w:hyperlink>
            <w:r w:rsidRPr="009C5592">
              <w:rPr>
                <w:rFonts w:ascii="Times New Roman" w:eastAsia="Times New Roman" w:hAnsi="Times New Roman" w:cs="Times New Roman"/>
                <w:sz w:val="24"/>
                <w:szCs w:val="24"/>
                <w:lang w:eastAsia="ru-RU"/>
              </w:rPr>
              <w:t>.</w:t>
            </w:r>
          </w:p>
          <w:p w:rsidR="00BE239C" w:rsidRPr="009C5592" w:rsidRDefault="00BE239C" w:rsidP="00BE239C">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rPr>
              <w:t>Ответственное должностное лицо от уполномоченн</w:t>
            </w:r>
            <w:r w:rsidR="00B57BB3" w:rsidRPr="009C5592">
              <w:rPr>
                <w:rFonts w:ascii="Times New Roman" w:eastAsia="Times New Roman" w:hAnsi="Times New Roman" w:cs="Times New Roman"/>
                <w:sz w:val="24"/>
                <w:szCs w:val="24"/>
              </w:rPr>
              <w:t xml:space="preserve">ого </w:t>
            </w:r>
            <w:r w:rsidR="00771F29" w:rsidRPr="009C5592">
              <w:rPr>
                <w:rFonts w:ascii="Times New Roman" w:eastAsia="Times New Roman" w:hAnsi="Times New Roman" w:cs="Times New Roman"/>
                <w:sz w:val="24"/>
                <w:szCs w:val="24"/>
              </w:rPr>
              <w:t xml:space="preserve">            </w:t>
            </w:r>
            <w:r w:rsidR="00B57BB3" w:rsidRPr="009C5592">
              <w:rPr>
                <w:rFonts w:ascii="Times New Roman" w:eastAsia="Times New Roman" w:hAnsi="Times New Roman" w:cs="Times New Roman"/>
                <w:sz w:val="24"/>
                <w:szCs w:val="24"/>
              </w:rPr>
              <w:t xml:space="preserve">органа: </w:t>
            </w:r>
            <w:r w:rsidRPr="009C5592">
              <w:rPr>
                <w:rFonts w:ascii="Times New Roman" w:eastAsia="Times New Roman" w:hAnsi="Times New Roman" w:cs="Times New Roman"/>
                <w:sz w:val="24"/>
                <w:szCs w:val="24"/>
              </w:rPr>
              <w:t>(</w:t>
            </w:r>
            <w:r w:rsidRPr="009C5592">
              <w:rPr>
                <w:rFonts w:ascii="Times New Roman" w:eastAsia="Times New Roman" w:hAnsi="Times New Roman" w:cs="Times New Roman"/>
                <w:i/>
                <w:sz w:val="24"/>
                <w:szCs w:val="24"/>
              </w:rPr>
              <w:t>заполняется уполномоченным органом</w:t>
            </w:r>
            <w:r w:rsidRPr="009C5592">
              <w:rPr>
                <w:rFonts w:ascii="Times New Roman" w:eastAsia="Times New Roman" w:hAnsi="Times New Roman" w:cs="Times New Roman"/>
                <w:sz w:val="24"/>
                <w:szCs w:val="24"/>
              </w:rPr>
              <w:t>).</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b/>
                <w:bCs/>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spacing w:line="240" w:lineRule="auto"/>
              <w:jc w:val="both"/>
              <w:rPr>
                <w:rFonts w:ascii="Times New Roman" w:eastAsia="Times New Roman" w:hAnsi="Times New Roman" w:cs="Times New Roman"/>
                <w:b/>
                <w:bCs/>
                <w:sz w:val="24"/>
                <w:szCs w:val="24"/>
                <w:lang w:eastAsia="ru-RU"/>
              </w:rPr>
            </w:pPr>
            <w:r w:rsidRPr="009C5592">
              <w:rPr>
                <w:rFonts w:ascii="Times New Roman" w:eastAsia="Times New Roman" w:hAnsi="Times New Roman" w:cs="Times New Roman"/>
                <w:b/>
                <w:bCs/>
                <w:sz w:val="24"/>
                <w:szCs w:val="24"/>
                <w:lang w:eastAsia="ru-RU"/>
              </w:rPr>
              <w:t xml:space="preserve">Используемый способ определения поставщика (подрядчика, исполнителя):    </w:t>
            </w:r>
            <w:r w:rsidRPr="009C5592">
              <w:rPr>
                <w:rFonts w:ascii="Times New Roman" w:eastAsia="Times New Roman" w:hAnsi="Times New Roman" w:cs="Times New Roman"/>
                <w:bCs/>
                <w:sz w:val="24"/>
                <w:szCs w:val="24"/>
                <w:lang w:eastAsia="ru-RU"/>
              </w:rPr>
              <w:t xml:space="preserve">запрос предложений на основании п.6 ч.2 ст.83 / п.8 ч.2 ст.83 Закона </w:t>
            </w:r>
            <w:r w:rsidRPr="009C5592">
              <w:rPr>
                <w:rFonts w:ascii="Times New Roman" w:eastAsia="Times New Roman" w:hAnsi="Times New Roman" w:cs="Times New Roman"/>
                <w:bCs/>
                <w:i/>
                <w:sz w:val="24"/>
                <w:szCs w:val="24"/>
                <w:lang w:eastAsia="ru-RU"/>
              </w:rPr>
              <w:t>(выбрать нужное).</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spacing w:line="240" w:lineRule="auto"/>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Единая информационная система в сфере закупок: </w:t>
            </w:r>
            <w:hyperlink r:id="rId106" w:history="1">
              <w:r w:rsidRPr="009C5592">
                <w:rPr>
                  <w:rFonts w:ascii="Times New Roman" w:eastAsia="Times New Roman" w:hAnsi="Times New Roman" w:cs="Times New Roman"/>
                  <w:sz w:val="24"/>
                  <w:szCs w:val="24"/>
                  <w:u w:val="single"/>
                  <w:lang w:val="en-US" w:eastAsia="ru-RU"/>
                </w:rPr>
                <w:t>www</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zakupki</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gov</w:t>
              </w:r>
              <w:r w:rsidRPr="009C5592">
                <w:rPr>
                  <w:rFonts w:ascii="Times New Roman" w:eastAsia="Times New Roman" w:hAnsi="Times New Roman" w:cs="Times New Roman"/>
                  <w:sz w:val="24"/>
                  <w:szCs w:val="24"/>
                  <w:u w:val="single"/>
                  <w:lang w:eastAsia="ru-RU"/>
                </w:rPr>
                <w:t>.</w:t>
              </w:r>
              <w:r w:rsidRPr="009C5592">
                <w:rPr>
                  <w:rFonts w:ascii="Times New Roman" w:eastAsia="Times New Roman" w:hAnsi="Times New Roman" w:cs="Times New Roman"/>
                  <w:sz w:val="24"/>
                  <w:szCs w:val="24"/>
                  <w:u w:val="single"/>
                  <w:lang w:val="en-US" w:eastAsia="ru-RU"/>
                </w:rPr>
                <w:t>ru</w:t>
              </w:r>
            </w:hyperlink>
            <w:r w:rsidRPr="009C5592">
              <w:rPr>
                <w:rFonts w:ascii="Times New Roman" w:eastAsia="Times New Roman" w:hAnsi="Times New Roman" w:cs="Times New Roman"/>
                <w:sz w:val="24"/>
                <w:szCs w:val="24"/>
                <w:lang w:eastAsia="ru-RU"/>
              </w:rPr>
              <w:t>.</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widowControl w:val="0"/>
              <w:jc w:val="both"/>
              <w:rPr>
                <w:rFonts w:ascii="Times New Roman" w:eastAsia="Times New Roman" w:hAnsi="Times New Roman" w:cs="Times New Roman"/>
                <w:b/>
                <w:bCs/>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BE239C">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Сведения о включении закупки в план-график закупок </w:t>
            </w:r>
            <w:r w:rsidR="00B57BB3" w:rsidRPr="009C5592">
              <w:rPr>
                <w:rFonts w:ascii="Times New Roman" w:eastAsia="Times New Roman" w:hAnsi="Times New Roman" w:cs="Times New Roman"/>
                <w:b/>
                <w:sz w:val="24"/>
                <w:szCs w:val="24"/>
                <w:lang w:eastAsia="ru-RU"/>
              </w:rPr>
              <w:t xml:space="preserve">           </w:t>
            </w:r>
            <w:r w:rsidRPr="009C5592">
              <w:rPr>
                <w:rFonts w:ascii="Times New Roman" w:eastAsia="Times New Roman" w:hAnsi="Times New Roman" w:cs="Times New Roman"/>
                <w:b/>
                <w:sz w:val="24"/>
                <w:szCs w:val="24"/>
                <w:lang w:eastAsia="ru-RU"/>
              </w:rPr>
              <w:t xml:space="preserve">на ______год: </w:t>
            </w:r>
          </w:p>
          <w:p w:rsidR="00BE239C" w:rsidRPr="009C5592" w:rsidRDefault="00BE239C" w:rsidP="00BE239C">
            <w:pPr>
              <w:widowControl w:val="0"/>
              <w:autoSpaceDE w:val="0"/>
              <w:autoSpaceDN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Дата   размещения   сведений об объекте закупки (внесения изменений в позицию плана-графика закупок) в плане-графике закупок: ______._______.__________.</w:t>
            </w:r>
          </w:p>
          <w:p w:rsidR="00BE239C" w:rsidRPr="009C5592" w:rsidRDefault="00BE239C" w:rsidP="00BE239C">
            <w:pPr>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Уникальный реестровый номер закупки в плане-графике: </w:t>
            </w:r>
            <w:r w:rsidR="00B57BB3" w:rsidRPr="009C5592">
              <w:rPr>
                <w:rFonts w:ascii="Times New Roman" w:eastAsia="Times New Roman" w:hAnsi="Times New Roman" w:cs="Times New Roman"/>
                <w:sz w:val="24"/>
                <w:szCs w:val="24"/>
                <w:lang w:eastAsia="ru-RU"/>
              </w:rPr>
              <w:t>_________________</w:t>
            </w:r>
            <w:r w:rsidRPr="009C5592">
              <w:rPr>
                <w:rFonts w:ascii="Times New Roman" w:eastAsia="Times New Roman" w:hAnsi="Times New Roman" w:cs="Times New Roman"/>
                <w:sz w:val="24"/>
                <w:szCs w:val="24"/>
                <w:lang w:eastAsia="ru-RU"/>
              </w:rPr>
              <w:t>.</w:t>
            </w:r>
          </w:p>
          <w:p w:rsidR="00BE239C" w:rsidRPr="009C5592" w:rsidRDefault="00BE239C" w:rsidP="00BE239C">
            <w:pPr>
              <w:spacing w:after="0" w:line="240" w:lineRule="auto"/>
              <w:ind w:right="57"/>
              <w:jc w:val="both"/>
              <w:rPr>
                <w:rFonts w:ascii="Times New Roman" w:eastAsia="Times New Roman" w:hAnsi="Times New Roman" w:cs="Times New Roman"/>
                <w:b/>
                <w:sz w:val="24"/>
                <w:szCs w:val="24"/>
                <w:lang w:eastAsia="ru-RU"/>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widowControl w:val="0"/>
              <w:jc w:val="both"/>
              <w:rPr>
                <w:rFonts w:ascii="Times New Roman" w:eastAsia="Times New Roman" w:hAnsi="Times New Roman" w:cs="Times New Roman"/>
                <w:b/>
                <w:bCs/>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771F29">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Краткое изложение условий контракта:</w:t>
            </w:r>
          </w:p>
          <w:p w:rsidR="00BE239C" w:rsidRPr="009C5592" w:rsidRDefault="00BE239C" w:rsidP="00771F2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6.1. Наименование объекта закупки: _________________________________.</w:t>
            </w:r>
          </w:p>
          <w:p w:rsidR="00BE239C" w:rsidRPr="009C5592" w:rsidRDefault="00BE239C" w:rsidP="00771F29">
            <w:pPr>
              <w:widowControl w:val="0"/>
              <w:autoSpaceDE w:val="0"/>
              <w:autoSpaceDN w:val="0"/>
              <w:adjustRightInd w:val="0"/>
              <w:spacing w:after="0" w:line="240" w:lineRule="auto"/>
              <w:ind w:right="57"/>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 xml:space="preserve">6.2. Описание объекта закупки:  содержится в техническом задании и </w:t>
            </w:r>
            <w:r w:rsidRPr="009C5592">
              <w:rPr>
                <w:rFonts w:ascii="Times New Roman" w:eastAsia="Calibri" w:hAnsi="Times New Roman" w:cs="Times New Roman"/>
                <w:iCs/>
                <w:sz w:val="24"/>
                <w:szCs w:val="24"/>
                <w:lang w:eastAsia="ru-RU"/>
              </w:rPr>
              <w:t>представлено в составе документации о проведении запроса предложений.</w:t>
            </w:r>
          </w:p>
          <w:p w:rsidR="00BE239C" w:rsidRPr="009C5592" w:rsidRDefault="00BE239C" w:rsidP="00771F29">
            <w:pPr>
              <w:autoSpaceDE w:val="0"/>
              <w:autoSpaceDN w:val="0"/>
              <w:adjustRightInd w:val="0"/>
              <w:spacing w:after="0" w:line="240" w:lineRule="auto"/>
              <w:ind w:right="57"/>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 xml:space="preserve">6.3. Количество товара   (объем     выполняемой      работы,       объем оказываемой услуги): содержится в техническом задании и </w:t>
            </w:r>
            <w:r w:rsidRPr="009C5592">
              <w:rPr>
                <w:rFonts w:ascii="Times New Roman" w:eastAsia="Calibri" w:hAnsi="Times New Roman" w:cs="Times New Roman"/>
                <w:iCs/>
                <w:sz w:val="24"/>
                <w:szCs w:val="24"/>
                <w:lang w:eastAsia="ru-RU"/>
              </w:rPr>
              <w:t>представлено в составе документации о проведении запроса предложений.</w:t>
            </w:r>
          </w:p>
          <w:p w:rsidR="00BE239C" w:rsidRPr="009C5592" w:rsidRDefault="00BE239C" w:rsidP="00771F29">
            <w:pPr>
              <w:autoSpaceDE w:val="0"/>
              <w:autoSpaceDN w:val="0"/>
              <w:adjustRightInd w:val="0"/>
              <w:spacing w:after="0" w:line="240" w:lineRule="auto"/>
              <w:ind w:right="57"/>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6.4. Место доставки товара (выполнения работы, оказания услуги):___________________________.</w:t>
            </w:r>
          </w:p>
          <w:p w:rsidR="00BE239C" w:rsidRPr="009C5592" w:rsidRDefault="00BE239C" w:rsidP="00771F29">
            <w:pPr>
              <w:widowControl w:val="0"/>
              <w:autoSpaceDE w:val="0"/>
              <w:autoSpaceDN w:val="0"/>
              <w:adjustRightInd w:val="0"/>
              <w:spacing w:after="0" w:line="240" w:lineRule="auto"/>
              <w:ind w:right="57"/>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6.5. Сроки поставки товара (завершения работы, график оказания услуг):______________________.</w:t>
            </w:r>
          </w:p>
          <w:p w:rsidR="00BE239C" w:rsidRPr="009C5592" w:rsidRDefault="00BE239C" w:rsidP="00771F29">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6.6. Начальная (максимальная) </w:t>
            </w:r>
            <w:r w:rsidR="00771F29" w:rsidRPr="009C5592">
              <w:rPr>
                <w:rFonts w:ascii="Times New Roman" w:eastAsia="Times New Roman" w:hAnsi="Times New Roman" w:cs="Times New Roman"/>
                <w:sz w:val="24"/>
                <w:szCs w:val="24"/>
                <w:lang w:eastAsia="ru-RU"/>
              </w:rPr>
              <w:t xml:space="preserve">цена контракта: ____________ </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i/>
                <w:sz w:val="24"/>
                <w:szCs w:val="24"/>
                <w:lang w:eastAsia="ru-RU"/>
              </w:rPr>
              <w:t>цена контракта в соответствии с обоснованием начальной (максимальной) цены контракта</w:t>
            </w:r>
            <w:r w:rsidRPr="009C5592">
              <w:rPr>
                <w:rFonts w:ascii="Times New Roman" w:eastAsia="Times New Roman" w:hAnsi="Times New Roman" w:cs="Times New Roman"/>
                <w:sz w:val="24"/>
                <w:szCs w:val="24"/>
                <w:lang w:eastAsia="ru-RU"/>
              </w:rPr>
              <w:t>).</w:t>
            </w:r>
          </w:p>
          <w:p w:rsidR="00BE239C" w:rsidRPr="009C5592" w:rsidRDefault="00BE239C" w:rsidP="00771F29">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Обоснование начальной (максимальной) цены контракта определено посредством применения метода _____________________________  и представлено в составе документации о проведении запроса предложений.</w:t>
            </w:r>
          </w:p>
          <w:p w:rsidR="00BE239C" w:rsidRPr="009C5592" w:rsidRDefault="00BE239C" w:rsidP="00771F29">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6.7. Источник финансирования</w:t>
            </w:r>
            <w:r w:rsidR="00771F29" w:rsidRPr="009C5592">
              <w:rPr>
                <w:rFonts w:ascii="Times New Roman" w:eastAsia="Times New Roman" w:hAnsi="Times New Roman" w:cs="Times New Roman"/>
                <w:sz w:val="24"/>
                <w:szCs w:val="24"/>
                <w:lang w:eastAsia="ru-RU"/>
              </w:rPr>
              <w:t xml:space="preserve">: _____________________ </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i/>
                <w:sz w:val="24"/>
                <w:szCs w:val="24"/>
                <w:lang w:eastAsia="ru-RU"/>
              </w:rPr>
              <w:t>при наличии указывается полное наименование программы</w:t>
            </w:r>
            <w:r w:rsidRPr="009C5592">
              <w:rPr>
                <w:rFonts w:ascii="Times New Roman" w:eastAsia="Times New Roman" w:hAnsi="Times New Roman" w:cs="Times New Roman"/>
                <w:sz w:val="24"/>
                <w:szCs w:val="24"/>
                <w:lang w:eastAsia="ru-RU"/>
              </w:rPr>
              <w:t>).</w:t>
            </w:r>
          </w:p>
          <w:p w:rsidR="00BE239C" w:rsidRPr="009C5592" w:rsidRDefault="00BE239C" w:rsidP="00771F29">
            <w:pPr>
              <w:spacing w:after="0" w:line="240" w:lineRule="auto"/>
              <w:ind w:right="57"/>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6.8. Требования к гарантийному сроку товара (работы, услуги): ________________.</w:t>
            </w:r>
          </w:p>
          <w:p w:rsidR="00BE239C" w:rsidRPr="009C5592" w:rsidRDefault="00BE239C" w:rsidP="00771F29">
            <w:pPr>
              <w:widowControl w:val="0"/>
              <w:autoSpaceDE w:val="0"/>
              <w:autoSpaceDN w:val="0"/>
              <w:adjustRightInd w:val="0"/>
              <w:spacing w:after="0" w:line="240" w:lineRule="auto"/>
              <w:ind w:right="57"/>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sz w:val="24"/>
                <w:szCs w:val="24"/>
                <w:lang w:eastAsia="ru-RU"/>
              </w:rPr>
              <w:t xml:space="preserve">6.9. Требования к объему предоставления гарантий качества товара (работы, услуги): ___________________________________. </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widowControl w:val="0"/>
              <w:jc w:val="both"/>
              <w:rPr>
                <w:rFonts w:ascii="Times New Roman" w:eastAsia="Times New Roman" w:hAnsi="Times New Roman" w:cs="Times New Roman"/>
                <w:b/>
                <w:bCs/>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C239D7">
            <w:pPr>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Код ОКПД 2: </w:t>
            </w:r>
            <w:r w:rsidRPr="009C5592">
              <w:rPr>
                <w:rFonts w:ascii="Times New Roman" w:eastAsia="Times New Roman" w:hAnsi="Times New Roman" w:cs="Times New Roman"/>
                <w:sz w:val="24"/>
                <w:szCs w:val="24"/>
                <w:lang w:eastAsia="ru-RU"/>
              </w:rPr>
              <w:t xml:space="preserve">______________________________ </w:t>
            </w:r>
            <w:r w:rsidRPr="009C5592">
              <w:rPr>
                <w:rFonts w:ascii="Times New Roman" w:eastAsia="Times New Roman" w:hAnsi="Times New Roman" w:cs="Times New Roman"/>
                <w:b/>
                <w:sz w:val="24"/>
                <w:szCs w:val="24"/>
                <w:lang w:eastAsia="ru-RU"/>
              </w:rPr>
              <w:t>.</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spacing w:after="0" w:line="240" w:lineRule="auto"/>
              <w:contextualSpacing/>
              <w:jc w:val="both"/>
              <w:rPr>
                <w:rFonts w:ascii="Times New Roman" w:eastAsia="Calibri"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C239D7">
            <w:pPr>
              <w:spacing w:after="0" w:line="240" w:lineRule="auto"/>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b/>
                <w:sz w:val="24"/>
                <w:szCs w:val="24"/>
                <w:lang w:eastAsia="ru-RU"/>
              </w:rPr>
              <w:t xml:space="preserve">Идентификационный код закупки: </w:t>
            </w:r>
            <w:r w:rsidRPr="009C5592">
              <w:rPr>
                <w:rFonts w:ascii="Times New Roman" w:eastAsia="Calibri" w:hAnsi="Times New Roman" w:cs="Times New Roman"/>
                <w:sz w:val="24"/>
                <w:szCs w:val="24"/>
                <w:lang w:eastAsia="ru-RU"/>
              </w:rPr>
              <w:t>___________________.</w:t>
            </w:r>
          </w:p>
          <w:p w:rsidR="00771F29" w:rsidRPr="009C5592" w:rsidRDefault="00771F29" w:rsidP="00C239D7">
            <w:pPr>
              <w:spacing w:after="0" w:line="240" w:lineRule="auto"/>
              <w:contextualSpacing/>
              <w:jc w:val="both"/>
              <w:rPr>
                <w:rFonts w:ascii="Times New Roman" w:eastAsia="Calibri" w:hAnsi="Times New Roman" w:cs="Times New Roman"/>
                <w:b/>
                <w:sz w:val="24"/>
                <w:szCs w:val="24"/>
                <w:lang w:eastAsia="ru-RU"/>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spacing w:after="0" w:line="240" w:lineRule="auto"/>
              <w:contextualSpacing/>
              <w:jc w:val="both"/>
              <w:rPr>
                <w:rFonts w:ascii="Times New Roman" w:eastAsia="Calibri"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C239D7">
            <w:pPr>
              <w:spacing w:after="0" w:line="240" w:lineRule="auto"/>
              <w:contextualSpacing/>
              <w:jc w:val="both"/>
              <w:rPr>
                <w:rFonts w:ascii="Times New Roman" w:eastAsia="Calibri" w:hAnsi="Times New Roman" w:cs="Times New Roman"/>
                <w:sz w:val="24"/>
                <w:szCs w:val="24"/>
                <w:lang w:eastAsia="ru-RU"/>
              </w:rPr>
            </w:pPr>
            <w:r w:rsidRPr="009C5592">
              <w:rPr>
                <w:rFonts w:ascii="Times New Roman" w:eastAsia="Calibri" w:hAnsi="Times New Roman" w:cs="Times New Roman"/>
                <w:b/>
                <w:sz w:val="24"/>
                <w:szCs w:val="24"/>
                <w:lang w:eastAsia="ru-RU"/>
              </w:rPr>
              <w:t xml:space="preserve">Адрес электронной площадки в информационно-телекоммуникационной сети «Интернет»: </w:t>
            </w:r>
            <w:r w:rsidRPr="009C5592">
              <w:rPr>
                <w:rFonts w:ascii="Times New Roman" w:eastAsia="Calibri" w:hAnsi="Times New Roman" w:cs="Times New Roman"/>
                <w:sz w:val="24"/>
                <w:szCs w:val="24"/>
                <w:lang w:eastAsia="ru-RU"/>
              </w:rPr>
              <w:t>______</w:t>
            </w:r>
            <w:r w:rsidR="00771F29" w:rsidRPr="009C5592">
              <w:rPr>
                <w:rFonts w:ascii="Times New Roman" w:eastAsia="Calibri" w:hAnsi="Times New Roman" w:cs="Times New Roman"/>
                <w:sz w:val="24"/>
                <w:szCs w:val="24"/>
                <w:lang w:eastAsia="ru-RU"/>
              </w:rPr>
              <w:t>____________</w:t>
            </w:r>
            <w:r w:rsidRPr="009C5592">
              <w:rPr>
                <w:rFonts w:ascii="Times New Roman" w:eastAsia="Calibri" w:hAnsi="Times New Roman" w:cs="Times New Roman"/>
                <w:sz w:val="24"/>
                <w:szCs w:val="24"/>
                <w:lang w:eastAsia="ru-RU"/>
              </w:rPr>
              <w:t xml:space="preserve"> .</w:t>
            </w:r>
          </w:p>
          <w:p w:rsidR="00771F29" w:rsidRPr="009C5592" w:rsidRDefault="00771F29" w:rsidP="00C239D7">
            <w:pPr>
              <w:spacing w:after="0" w:line="240" w:lineRule="auto"/>
              <w:contextualSpacing/>
              <w:jc w:val="both"/>
              <w:rPr>
                <w:rFonts w:ascii="Times New Roman" w:eastAsia="Calibri" w:hAnsi="Times New Roman" w:cs="Times New Roman"/>
                <w:b/>
                <w:sz w:val="24"/>
                <w:szCs w:val="24"/>
                <w:lang w:eastAsia="ru-RU"/>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spacing w:after="0" w:line="240" w:lineRule="auto"/>
              <w:contextualSpacing/>
              <w:jc w:val="both"/>
              <w:rPr>
                <w:rFonts w:ascii="Times New Roman" w:eastAsia="Calibri"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Times New Roman" w:hAnsi="Times New Roman" w:cs="Times New Roman"/>
                <w:b/>
                <w:sz w:val="24"/>
                <w:szCs w:val="24"/>
                <w:lang w:eastAsia="ru-RU"/>
              </w:rPr>
            </w:pPr>
            <w:r w:rsidRPr="009C5592">
              <w:rPr>
                <w:rFonts w:ascii="Times New Roman" w:eastAsia="Calibri" w:hAnsi="Times New Roman" w:cs="Times New Roman"/>
                <w:b/>
                <w:sz w:val="24"/>
                <w:szCs w:val="24"/>
              </w:rPr>
              <w:t xml:space="preserve">Информация о валюте, используемой для формирования цены  контракта и расчетов с поставщиками (подрядчиками, исполнителями): </w:t>
            </w:r>
            <w:r w:rsidRPr="009C5592">
              <w:rPr>
                <w:rFonts w:ascii="Times New Roman" w:eastAsia="Calibri" w:hAnsi="Times New Roman" w:cs="Times New Roman"/>
                <w:sz w:val="24"/>
                <w:szCs w:val="24"/>
              </w:rPr>
              <w:t>российский рубль.</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spacing w:after="0" w:line="240" w:lineRule="auto"/>
              <w:contextualSpacing/>
              <w:jc w:val="both"/>
              <w:rPr>
                <w:rFonts w:ascii="Times New Roman" w:eastAsia="Calibri"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BE239C">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Calibri" w:hAnsi="Times New Roman" w:cs="Times New Roman"/>
                <w:b/>
                <w:bCs/>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Pr="009C5592">
              <w:rPr>
                <w:rFonts w:ascii="Times New Roman" w:eastAsia="Calibri" w:hAnsi="Times New Roman" w:cs="Times New Roman"/>
                <w:bCs/>
                <w:sz w:val="24"/>
                <w:szCs w:val="24"/>
              </w:rPr>
              <w:t>установлен</w:t>
            </w:r>
            <w:r w:rsidRPr="009C5592">
              <w:rPr>
                <w:rFonts w:ascii="Times New Roman" w:eastAsia="Calibri" w:hAnsi="Times New Roman" w:cs="Times New Roman"/>
                <w:b/>
                <w:bCs/>
                <w:sz w:val="24"/>
                <w:szCs w:val="24"/>
              </w:rPr>
              <w:t xml:space="preserve"> </w:t>
            </w:r>
            <w:r w:rsidRPr="009C5592">
              <w:rPr>
                <w:rFonts w:ascii="Times New Roman" w:eastAsia="Calibri" w:hAnsi="Times New Roman" w:cs="Times New Roman"/>
                <w:bCs/>
                <w:sz w:val="24"/>
                <w:szCs w:val="24"/>
              </w:rPr>
              <w:t>/не установлен (</w:t>
            </w:r>
            <w:r w:rsidRPr="009C5592">
              <w:rPr>
                <w:rFonts w:ascii="Times New Roman" w:eastAsia="Calibri" w:hAnsi="Times New Roman" w:cs="Times New Roman"/>
                <w:bCs/>
                <w:i/>
                <w:sz w:val="24"/>
                <w:szCs w:val="24"/>
              </w:rPr>
              <w:t>выбрать нужное</w:t>
            </w:r>
            <w:r w:rsidRPr="009C5592">
              <w:rPr>
                <w:rFonts w:ascii="Times New Roman" w:eastAsia="Calibri" w:hAnsi="Times New Roman" w:cs="Times New Roman"/>
                <w:bCs/>
                <w:sz w:val="24"/>
                <w:szCs w:val="24"/>
              </w:rPr>
              <w:t>).</w:t>
            </w:r>
            <w:r w:rsidRPr="009C5592">
              <w:rPr>
                <w:rFonts w:ascii="Times New Roman" w:eastAsia="Times New Roman" w:hAnsi="Times New Roman" w:cs="Times New Roman"/>
                <w:sz w:val="24"/>
                <w:szCs w:val="24"/>
                <w:lang w:eastAsia="ru-RU"/>
              </w:rPr>
              <w:t xml:space="preserve">                                                                             </w:t>
            </w:r>
          </w:p>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Calibri" w:hAnsi="Times New Roman" w:cs="Times New Roman"/>
                <w:b/>
                <w:sz w:val="24"/>
                <w:szCs w:val="24"/>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autoSpaceDE w:val="0"/>
              <w:autoSpaceDN w:val="0"/>
              <w:adjustRightInd w:val="0"/>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71F29" w:rsidRPr="009C5592" w:rsidRDefault="00BE239C" w:rsidP="00771F2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b/>
                <w:sz w:val="24"/>
                <w:szCs w:val="24"/>
                <w:lang w:eastAsia="ru-RU"/>
              </w:rPr>
              <w:t>Обеспечение заяв</w:t>
            </w:r>
            <w:r w:rsidR="00DC5E2D" w:rsidRPr="009C5592">
              <w:rPr>
                <w:rFonts w:ascii="Times New Roman" w:eastAsia="Times New Roman" w:hAnsi="Times New Roman" w:cs="Times New Roman"/>
                <w:b/>
                <w:sz w:val="24"/>
                <w:szCs w:val="24"/>
                <w:lang w:eastAsia="ru-RU"/>
              </w:rPr>
              <w:t>о</w:t>
            </w:r>
            <w:r w:rsidRPr="009C5592">
              <w:rPr>
                <w:rFonts w:ascii="Times New Roman" w:eastAsia="Times New Roman" w:hAnsi="Times New Roman" w:cs="Times New Roman"/>
                <w:b/>
                <w:sz w:val="24"/>
                <w:szCs w:val="24"/>
                <w:lang w:eastAsia="ru-RU"/>
              </w:rPr>
              <w:t xml:space="preserve">к на участие в запросе предложений: </w:t>
            </w:r>
            <w:r w:rsidRPr="009C5592">
              <w:rPr>
                <w:rFonts w:ascii="Times New Roman" w:eastAsia="Times New Roman" w:hAnsi="Times New Roman" w:cs="Times New Roman"/>
                <w:i/>
                <w:sz w:val="24"/>
                <w:szCs w:val="24"/>
                <w:lang w:eastAsia="ru-RU"/>
              </w:rPr>
              <w:t>осуществляется</w:t>
            </w:r>
            <w:r w:rsidRPr="009C5592">
              <w:rPr>
                <w:rFonts w:ascii="Times New Roman" w:eastAsia="Times New Roman" w:hAnsi="Times New Roman" w:cs="Times New Roman"/>
                <w:b/>
                <w:i/>
                <w:sz w:val="24"/>
                <w:szCs w:val="24"/>
                <w:lang w:eastAsia="ru-RU"/>
              </w:rPr>
              <w:t xml:space="preserve"> </w:t>
            </w:r>
            <w:r w:rsidRPr="009C5592">
              <w:rPr>
                <w:rFonts w:ascii="Times New Roman" w:eastAsia="Times New Roman" w:hAnsi="Times New Roman" w:cs="Times New Roman"/>
                <w:i/>
                <w:sz w:val="24"/>
                <w:szCs w:val="24"/>
                <w:lang w:eastAsia="ru-RU"/>
              </w:rPr>
              <w:t xml:space="preserve">при проведении запроса предложений в соответствии с </w:t>
            </w:r>
            <w:hyperlink r:id="rId107" w:history="1">
              <w:r w:rsidRPr="009C5592">
                <w:rPr>
                  <w:rFonts w:ascii="Times New Roman" w:eastAsia="Times New Roman" w:hAnsi="Times New Roman" w:cs="Times New Roman"/>
                  <w:i/>
                  <w:sz w:val="24"/>
                  <w:szCs w:val="24"/>
                  <w:lang w:eastAsia="ru-RU"/>
                </w:rPr>
                <w:t>п. 8 ч. 2 ст. 83 Закона</w:t>
              </w:r>
            </w:hyperlink>
            <w:r w:rsidRPr="009C5592">
              <w:rPr>
                <w:rFonts w:ascii="Times New Roman" w:eastAsia="Times New Roman" w:hAnsi="Times New Roman" w:cs="Times New Roman"/>
                <w:i/>
                <w:sz w:val="24"/>
                <w:szCs w:val="24"/>
                <w:lang w:eastAsia="ru-RU"/>
              </w:rPr>
              <w:t>.</w:t>
            </w:r>
          </w:p>
          <w:p w:rsidR="00BE239C" w:rsidRPr="009C5592" w:rsidRDefault="00BE239C" w:rsidP="00771F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Размер и порядок внесения денежных средств в качестве обеспечения заяв</w:t>
            </w:r>
            <w:r w:rsidR="00DC5E2D" w:rsidRPr="009C5592">
              <w:rPr>
                <w:rFonts w:ascii="Times New Roman" w:eastAsia="Times New Roman" w:hAnsi="Times New Roman" w:cs="Times New Roman"/>
                <w:b/>
                <w:sz w:val="24"/>
                <w:szCs w:val="24"/>
                <w:lang w:eastAsia="ru-RU"/>
              </w:rPr>
              <w:t>о</w:t>
            </w:r>
            <w:r w:rsidRPr="009C5592">
              <w:rPr>
                <w:rFonts w:ascii="Times New Roman" w:eastAsia="Times New Roman" w:hAnsi="Times New Roman" w:cs="Times New Roman"/>
                <w:b/>
                <w:sz w:val="24"/>
                <w:szCs w:val="24"/>
                <w:lang w:eastAsia="ru-RU"/>
              </w:rPr>
              <w:t>к на участие в запросе предложен</w:t>
            </w:r>
            <w:r w:rsidR="00771F29" w:rsidRPr="009C5592">
              <w:rPr>
                <w:rFonts w:ascii="Times New Roman" w:eastAsia="Times New Roman" w:hAnsi="Times New Roman" w:cs="Times New Roman"/>
                <w:b/>
                <w:sz w:val="24"/>
                <w:szCs w:val="24"/>
                <w:lang w:eastAsia="ru-RU"/>
              </w:rPr>
              <w:t xml:space="preserve">ий, условия банковской гарантии. </w:t>
            </w:r>
            <w:r w:rsidRPr="009C5592">
              <w:rPr>
                <w:rFonts w:ascii="Times New Roman" w:eastAsia="Times New Roman" w:hAnsi="Times New Roman" w:cs="Times New Roman"/>
                <w:sz w:val="24"/>
                <w:szCs w:val="24"/>
                <w:lang w:eastAsia="ru-RU"/>
              </w:rPr>
              <w:t>Обеспечение заявки на участие в запросе предложений устанавливается в размере _____ % от начальной (максимальной) цены контракта и составляет: _____ руб. ____ коп.</w:t>
            </w:r>
          </w:p>
          <w:p w:rsidR="00BE239C" w:rsidRPr="009C5592" w:rsidRDefault="00BE239C" w:rsidP="00771F29">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Платежные реквизиты Заказчика для перечисления денежных средств в качестве обеспечения заявки: ___________________________ .</w:t>
            </w:r>
          </w:p>
          <w:p w:rsidR="00BE239C" w:rsidRPr="009C5592" w:rsidRDefault="00BE239C" w:rsidP="00BE239C">
            <w:pPr>
              <w:widowControl w:val="0"/>
              <w:tabs>
                <w:tab w:val="left" w:pos="0"/>
                <w:tab w:val="left" w:pos="567"/>
              </w:tabs>
              <w:autoSpaceDE w:val="0"/>
              <w:autoSpaceDN w:val="0"/>
              <w:spacing w:after="0" w:line="240" w:lineRule="auto"/>
              <w:jc w:val="both"/>
              <w:rPr>
                <w:rFonts w:ascii="Times New Roman" w:eastAsia="Times New Roman" w:hAnsi="Times New Roman" w:cs="Times New Roman"/>
                <w:bCs/>
                <w:sz w:val="24"/>
                <w:szCs w:val="24"/>
                <w:lang w:eastAsia="ru-RU"/>
              </w:rPr>
            </w:pPr>
            <w:r w:rsidRPr="009C5592">
              <w:rPr>
                <w:rFonts w:ascii="Times New Roman" w:eastAsia="Times New Roman" w:hAnsi="Times New Roman" w:cs="Times New Roman"/>
                <w:bCs/>
                <w:sz w:val="24"/>
                <w:szCs w:val="24"/>
                <w:lang w:eastAsia="ru-RU"/>
              </w:rPr>
              <w:t>Назначение платежа: обеспечение    заявки    на    участие в запросе предложений  ______________________________.</w:t>
            </w:r>
          </w:p>
          <w:p w:rsidR="00BE239C" w:rsidRPr="009C5592" w:rsidRDefault="00BE239C" w:rsidP="00BE2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Обеспечение заявки на участие в запросе предложений осуществляется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закупки.</w:t>
            </w:r>
          </w:p>
          <w:p w:rsidR="00BE239C" w:rsidRPr="009C5592" w:rsidRDefault="00BE239C" w:rsidP="00BE23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w:t>
            </w:r>
            <w:hyperlink r:id="rId108" w:history="1">
              <w:r w:rsidRPr="009C5592">
                <w:rPr>
                  <w:rFonts w:ascii="Times New Roman" w:eastAsia="Times New Roman" w:hAnsi="Times New Roman" w:cs="Times New Roman"/>
                  <w:sz w:val="24"/>
                  <w:szCs w:val="24"/>
                  <w:lang w:eastAsia="ru-RU"/>
                </w:rPr>
                <w:t>статьи 45</w:t>
              </w:r>
            </w:hyperlink>
            <w:r w:rsidRPr="009C5592">
              <w:rPr>
                <w:rFonts w:ascii="Times New Roman" w:eastAsia="Times New Roman" w:hAnsi="Times New Roman" w:cs="Times New Roman"/>
                <w:sz w:val="24"/>
                <w:szCs w:val="24"/>
                <w:lang w:eastAsia="ru-RU"/>
              </w:rPr>
              <w:t xml:space="preserve">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E239C" w:rsidRPr="009C5592" w:rsidRDefault="00BE239C" w:rsidP="00BE239C">
            <w:pPr>
              <w:autoSpaceDE w:val="0"/>
              <w:autoSpaceDN w:val="0"/>
              <w:adjustRightInd w:val="0"/>
              <w:spacing w:line="240" w:lineRule="auto"/>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sz w:val="24"/>
                <w:szCs w:val="24"/>
                <w:lang w:eastAsia="ru-RU"/>
              </w:rPr>
              <w:t>Денежные средства, внесенные в качестве обеспечения заявки на участие в запросе предложений, возвращаются на счет участника закупки в соответствии с ч. 6 ст. 44 Закона.</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BE239C">
            <w:pPr>
              <w:pBdr>
                <w:top w:val="single" w:sz="4" w:space="1" w:color="auto"/>
              </w:pBdr>
              <w:tabs>
                <w:tab w:val="left" w:pos="61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Требования, установленные    в    соответствии     с    действующим законодательством Российской Федерации</w:t>
            </w:r>
            <w:r w:rsidR="002C7D69" w:rsidRPr="009C5592">
              <w:rPr>
                <w:rFonts w:ascii="Times New Roman" w:eastAsia="Times New Roman" w:hAnsi="Times New Roman" w:cs="Times New Roman"/>
                <w:b/>
                <w:sz w:val="24"/>
                <w:szCs w:val="24"/>
                <w:lang w:eastAsia="ru-RU"/>
              </w:rPr>
              <w:t>,</w:t>
            </w:r>
            <w:r w:rsidRPr="009C5592">
              <w:rPr>
                <w:rFonts w:ascii="Times New Roman" w:eastAsia="Times New Roman" w:hAnsi="Times New Roman" w:cs="Times New Roman"/>
                <w:b/>
                <w:sz w:val="24"/>
                <w:szCs w:val="24"/>
                <w:lang w:eastAsia="ru-RU"/>
              </w:rPr>
              <w:t xml:space="preserve"> и исчерпывающий перечень   документов,   которые    должны    быть    представлены участниками закупки на основании               ч. 1 ст. 31 Закона: </w:t>
            </w:r>
            <w:r w:rsidRPr="009C5592">
              <w:rPr>
                <w:rFonts w:ascii="Times New Roman" w:eastAsia="Times New Roman" w:hAnsi="Times New Roman" w:cs="Times New Roman"/>
                <w:sz w:val="24"/>
                <w:szCs w:val="24"/>
                <w:lang w:eastAsia="ru-RU"/>
              </w:rPr>
              <w:t>установлены/не установлены</w:t>
            </w:r>
            <w:r w:rsidRPr="009C5592">
              <w:rPr>
                <w:rFonts w:ascii="Times New Roman" w:eastAsia="Times New Roman" w:hAnsi="Times New Roman" w:cs="Times New Roman"/>
                <w:b/>
                <w:sz w:val="24"/>
                <w:szCs w:val="24"/>
                <w:lang w:eastAsia="ru-RU"/>
              </w:rPr>
              <w:t xml:space="preserve">  </w:t>
            </w:r>
            <w:r w:rsidRPr="009C5592">
              <w:rPr>
                <w:rFonts w:ascii="Times New Roman" w:eastAsia="Times New Roman" w:hAnsi="Times New Roman" w:cs="Times New Roman"/>
                <w:i/>
                <w:sz w:val="24"/>
                <w:szCs w:val="24"/>
                <w:lang w:eastAsia="ru-RU"/>
              </w:rPr>
              <w:t>(выбрать нужное).</w:t>
            </w:r>
          </w:p>
          <w:p w:rsidR="00BE239C" w:rsidRPr="009C5592" w:rsidRDefault="00BE239C" w:rsidP="00771F29">
            <w:pPr>
              <w:pBdr>
                <w:top w:val="single" w:sz="4" w:space="1" w:color="auto"/>
              </w:pBdr>
              <w:tabs>
                <w:tab w:val="left" w:pos="615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i/>
                <w:sz w:val="24"/>
                <w:szCs w:val="24"/>
                <w:lang w:eastAsia="ru-RU"/>
              </w:rPr>
              <w:t>Устанавливаются   требования  в  соответствии  с  законодательством</w:t>
            </w:r>
            <w:r w:rsidR="00771F29" w:rsidRPr="009C5592">
              <w:rPr>
                <w:rFonts w:ascii="Times New Roman" w:eastAsia="Times New Roman" w:hAnsi="Times New Roman" w:cs="Times New Roman"/>
                <w:i/>
                <w:sz w:val="24"/>
                <w:szCs w:val="24"/>
                <w:lang w:eastAsia="ru-RU"/>
              </w:rPr>
              <w:t xml:space="preserve"> </w:t>
            </w:r>
            <w:r w:rsidRPr="009C5592">
              <w:rPr>
                <w:rFonts w:ascii="Times New Roman" w:eastAsia="Times New Roman" w:hAnsi="Times New Roman" w:cs="Times New Roman"/>
                <w:i/>
                <w:sz w:val="24"/>
                <w:szCs w:val="24"/>
                <w:lang w:eastAsia="ru-RU"/>
              </w:rPr>
              <w:t>Российской  Федерации  к  лицам, осуществляющим поставку товара, выполнение работы,   оказание   услуги,   являющихся   объектом  закупки  (указываются наименования   лицензий/свидетельств,  если  объект  закупки  попадает  под лицензирование или иное законодательное регулирование. Если соответствующим нормативным   актом   выделяются   виды   работ   или   услуг,   подлежащих лицензированию/регулированию,  необходимо  указать  также  конкретные  виды работ  или  услуг,  соответствующие  объекту  закупки,  а также указывается нормативный   акт,  в  соответствии  с  которым  установлены  требования  к участникам),  а также перечень документов, которые должны быть представлены участниками    закупки   для   подтверждения   соответствия   установленным требованиям.</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BE239C">
            <w:pPr>
              <w:tabs>
                <w:tab w:val="left" w:pos="8391"/>
              </w:tabs>
              <w:spacing w:after="0" w:line="240" w:lineRule="auto"/>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Дополнительные требования к участникам закупки:</w:t>
            </w:r>
          </w:p>
          <w:p w:rsidR="00BE239C" w:rsidRPr="009C5592" w:rsidRDefault="00BE239C" w:rsidP="00BE239C">
            <w:pPr>
              <w:autoSpaceDE w:val="0"/>
              <w:autoSpaceDN w:val="0"/>
              <w:adjustRightInd w:val="0"/>
              <w:spacing w:after="0" w:line="240" w:lineRule="auto"/>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 xml:space="preserve">- требование   об   отсутствии   в  предусмотренном  </w:t>
            </w:r>
            <w:hyperlink r:id="rId109" w:history="1">
              <w:r w:rsidRPr="009C5592">
                <w:rPr>
                  <w:rFonts w:ascii="Times New Roman" w:eastAsia="Calibri" w:hAnsi="Times New Roman" w:cs="Times New Roman"/>
                  <w:sz w:val="24"/>
                  <w:szCs w:val="24"/>
                </w:rPr>
                <w:t>Законом</w:t>
              </w:r>
            </w:hyperlink>
            <w:r w:rsidRPr="009C5592">
              <w:rPr>
                <w:rFonts w:ascii="Times New Roman" w:eastAsia="Calibri" w:hAnsi="Times New Roman" w:cs="Times New Roman"/>
                <w:sz w:val="24"/>
                <w:szCs w:val="24"/>
              </w:rPr>
              <w:t xml:space="preserve">  реестре</w:t>
            </w:r>
            <w:r w:rsidR="00771F29" w:rsidRPr="009C5592">
              <w:rPr>
                <w:rFonts w:ascii="Times New Roman" w:eastAsia="Calibri" w:hAnsi="Times New Roman" w:cs="Times New Roman"/>
                <w:sz w:val="24"/>
                <w:szCs w:val="24"/>
              </w:rPr>
              <w:t xml:space="preserve"> </w:t>
            </w:r>
            <w:r w:rsidRPr="009C5592">
              <w:rPr>
                <w:rFonts w:ascii="Times New Roman" w:eastAsia="Calibri" w:hAnsi="Times New Roman" w:cs="Times New Roman"/>
                <w:sz w:val="24"/>
                <w:szCs w:val="24"/>
              </w:rP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1AA4" w:rsidRPr="009C5592" w:rsidRDefault="00CC1AA4" w:rsidP="00CC1AA4">
            <w:pPr>
              <w:autoSpaceDE w:val="0"/>
              <w:autoSpaceDN w:val="0"/>
              <w:adjustRightInd w:val="0"/>
              <w:spacing w:after="0" w:line="240" w:lineRule="auto"/>
              <w:ind w:left="57" w:right="57" w:hanging="4"/>
              <w:jc w:val="both"/>
              <w:rPr>
                <w:rFonts w:ascii="Times New Roman" w:eastAsia="Times New Roman" w:hAnsi="Times New Roman" w:cs="Times New Roman"/>
                <w:i/>
                <w:sz w:val="24"/>
                <w:szCs w:val="24"/>
                <w:lang w:eastAsia="ru-RU"/>
              </w:rPr>
            </w:pPr>
            <w:r w:rsidRPr="009C5592">
              <w:rPr>
                <w:rFonts w:ascii="Times New Roman" w:eastAsiaTheme="minorHAnsi" w:hAnsi="Times New Roman" w:cs="Times New Roman"/>
                <w:sz w:val="24"/>
                <w:szCs w:val="24"/>
              </w:rPr>
              <w:t xml:space="preserve">- соответствие участника закупки требованиям, установленным ст. 4 Федерального закона от 24.07.2007 № 209-ФЗ «О развитии малого и среднего предпринимательства в Российской Федерации» и постановления  Правительства Российской Федерации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или соответствие участника закупки требованиям, установленным п. 1 </w:t>
            </w:r>
            <w:r w:rsidRPr="009C5592">
              <w:rPr>
                <w:rFonts w:ascii="Times New Roman" w:eastAsiaTheme="minorHAnsi" w:hAnsi="Times New Roman" w:cs="Times New Roman"/>
                <w:sz w:val="24"/>
                <w:szCs w:val="24"/>
              </w:rPr>
              <w:br/>
              <w:t>ст. 31.1 Федерального закона от 12.01.1996 № 7 - ФЗ «О некоммерческих организациях» (</w:t>
            </w:r>
            <w:r w:rsidRPr="009C5592">
              <w:rPr>
                <w:rFonts w:ascii="Times New Roman" w:eastAsia="Times New Roman" w:hAnsi="Times New Roman" w:cs="Times New Roman"/>
                <w:i/>
                <w:sz w:val="24"/>
                <w:szCs w:val="24"/>
                <w:lang w:eastAsia="ru-RU"/>
              </w:rPr>
              <w:t xml:space="preserve">в случае установления требований в соответствии со </w:t>
            </w:r>
            <w:hyperlink r:id="rId110" w:history="1">
              <w:r w:rsidRPr="009C5592">
                <w:rPr>
                  <w:rFonts w:ascii="Times New Roman" w:eastAsia="Times New Roman" w:hAnsi="Times New Roman" w:cs="Times New Roman"/>
                  <w:i/>
                  <w:sz w:val="24"/>
                  <w:szCs w:val="24"/>
                  <w:lang w:eastAsia="ru-RU"/>
                </w:rPr>
                <w:t>ст. 30</w:t>
              </w:r>
            </w:hyperlink>
            <w:r w:rsidRPr="009C5592">
              <w:rPr>
                <w:rFonts w:ascii="Times New Roman" w:eastAsia="Times New Roman" w:hAnsi="Times New Roman" w:cs="Times New Roman"/>
                <w:i/>
                <w:sz w:val="24"/>
                <w:szCs w:val="24"/>
                <w:lang w:eastAsia="ru-RU"/>
              </w:rPr>
              <w:t xml:space="preserve"> Закона).</w:t>
            </w:r>
          </w:p>
          <w:p w:rsidR="00BE239C" w:rsidRPr="009C5592" w:rsidRDefault="00BE239C" w:rsidP="00C239D7">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autoSpaceDE w:val="0"/>
              <w:autoSpaceDN w:val="0"/>
              <w:adjustRightInd w:val="0"/>
              <w:jc w:val="both"/>
              <w:rPr>
                <w:rFonts w:ascii="Times New Roman" w:eastAsia="Calibri" w:hAnsi="Times New Roman" w:cs="Times New Roman"/>
                <w:b/>
                <w:bCs/>
                <w:sz w:val="24"/>
                <w:szCs w:val="24"/>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Преимущества, предоставляемые при осуществлении закупок. Ограничения участия в запросе предложений:</w:t>
            </w:r>
          </w:p>
          <w:tbl>
            <w:tblPr>
              <w:tblStyle w:val="10"/>
              <w:tblW w:w="7680" w:type="dxa"/>
              <w:tblLayout w:type="fixed"/>
              <w:tblLook w:val="04A0" w:firstRow="1" w:lastRow="0" w:firstColumn="1" w:lastColumn="0" w:noHBand="0" w:noVBand="1"/>
            </w:tblPr>
            <w:tblGrid>
              <w:gridCol w:w="3655"/>
              <w:gridCol w:w="4025"/>
            </w:tblGrid>
            <w:tr w:rsidR="00F95CBB" w:rsidRPr="009C5592" w:rsidTr="00813C46">
              <w:tc>
                <w:tcPr>
                  <w:tcW w:w="3652"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jc w:val="both"/>
                    <w:rPr>
                      <w:rFonts w:ascii="Times New Roman" w:eastAsia="Times New Roman" w:hAnsi="Times New Roman" w:cs="Times New Roman"/>
                      <w:b/>
                      <w:sz w:val="24"/>
                      <w:szCs w:val="24"/>
                    </w:rPr>
                  </w:pPr>
                  <w:r w:rsidRPr="009C5592">
                    <w:rPr>
                      <w:rFonts w:ascii="Times New Roman" w:eastAsia="Times New Roman" w:hAnsi="Times New Roman" w:cs="Times New Roman"/>
                      <w:sz w:val="24"/>
                      <w:szCs w:val="24"/>
                    </w:rPr>
                    <w:t xml:space="preserve">Преимущества, предоставляемые учреждениям  и  предприятиям  уголовно-исполнительной системы при закупке товаров, работ, услуг, предусмотренные </w:t>
                  </w:r>
                  <w:hyperlink r:id="rId111" w:history="1">
                    <w:r w:rsidRPr="009C5592">
                      <w:rPr>
                        <w:rFonts w:ascii="Times New Roman" w:eastAsia="Times New Roman" w:hAnsi="Times New Roman" w:cs="Times New Roman"/>
                        <w:sz w:val="24"/>
                        <w:szCs w:val="24"/>
                      </w:rPr>
                      <w:t>ст. 28</w:t>
                    </w:r>
                  </w:hyperlink>
                  <w:r w:rsidRPr="009C5592">
                    <w:rPr>
                      <w:rFonts w:ascii="Times New Roman" w:eastAsia="Times New Roman" w:hAnsi="Times New Roman" w:cs="Times New Roman"/>
                      <w:sz w:val="24"/>
                      <w:szCs w:val="24"/>
                    </w:rPr>
                    <w:t xml:space="preserve"> Закона. Процент предоставляемых преимуществ.</w:t>
                  </w:r>
                </w:p>
              </w:tc>
              <w:tc>
                <w:tcPr>
                  <w:tcW w:w="4021" w:type="dxa"/>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Предоставляются/не предоставляются в размере</w:t>
                  </w:r>
                </w:p>
                <w:p w:rsidR="00BE239C" w:rsidRPr="009C5592" w:rsidRDefault="00BE239C" w:rsidP="00BE239C">
                  <w:pPr>
                    <w:jc w:val="both"/>
                    <w:rPr>
                      <w:rFonts w:ascii="Times New Roman" w:eastAsia="Times New Roman" w:hAnsi="Times New Roman" w:cs="Times New Roman"/>
                      <w:i/>
                      <w:sz w:val="24"/>
                      <w:szCs w:val="24"/>
                    </w:rPr>
                  </w:pPr>
                  <w:r w:rsidRPr="009C5592">
                    <w:rPr>
                      <w:rFonts w:ascii="Times New Roman" w:eastAsia="Times New Roman" w:hAnsi="Times New Roman" w:cs="Times New Roman"/>
                      <w:sz w:val="24"/>
                      <w:szCs w:val="24"/>
                    </w:rPr>
                    <w:t xml:space="preserve">_______% </w:t>
                  </w:r>
                  <w:r w:rsidRPr="009C5592">
                    <w:rPr>
                      <w:rFonts w:ascii="Times New Roman" w:eastAsia="Times New Roman" w:hAnsi="Times New Roman" w:cs="Times New Roman"/>
                      <w:i/>
                      <w:sz w:val="24"/>
                      <w:szCs w:val="24"/>
                    </w:rPr>
                    <w:t>(выбрать нужное)</w:t>
                  </w:r>
                </w:p>
                <w:p w:rsidR="00BE239C" w:rsidRPr="009C5592" w:rsidRDefault="00BE239C" w:rsidP="00BE239C">
                  <w:pPr>
                    <w:jc w:val="both"/>
                    <w:rPr>
                      <w:rFonts w:ascii="Times New Roman" w:eastAsia="Times New Roman" w:hAnsi="Times New Roman" w:cs="Times New Roman"/>
                      <w:i/>
                      <w:sz w:val="24"/>
                      <w:szCs w:val="24"/>
                    </w:rPr>
                  </w:pPr>
                </w:p>
                <w:p w:rsidR="00BE239C" w:rsidRPr="009C5592" w:rsidRDefault="00BE239C" w:rsidP="00BE239C">
                  <w:pPr>
                    <w:jc w:val="both"/>
                    <w:rPr>
                      <w:rFonts w:ascii="Times New Roman" w:eastAsia="Times New Roman" w:hAnsi="Times New Roman" w:cs="Times New Roman"/>
                      <w:i/>
                      <w:sz w:val="24"/>
                      <w:szCs w:val="24"/>
                    </w:rPr>
                  </w:pPr>
                </w:p>
                <w:p w:rsidR="00BE239C" w:rsidRPr="009C5592" w:rsidRDefault="00BE239C" w:rsidP="00BE239C">
                  <w:pPr>
                    <w:jc w:val="both"/>
                    <w:rPr>
                      <w:rFonts w:ascii="Times New Roman" w:eastAsia="Times New Roman" w:hAnsi="Times New Roman" w:cs="Times New Roman"/>
                      <w:i/>
                      <w:sz w:val="24"/>
                      <w:szCs w:val="24"/>
                    </w:rPr>
                  </w:pPr>
                </w:p>
                <w:p w:rsidR="00BE239C" w:rsidRPr="009C5592" w:rsidRDefault="00BE239C" w:rsidP="00BE239C">
                  <w:pPr>
                    <w:jc w:val="both"/>
                    <w:rPr>
                      <w:rFonts w:ascii="Times New Roman" w:eastAsia="Times New Roman" w:hAnsi="Times New Roman" w:cs="Times New Roman"/>
                      <w:b/>
                      <w:sz w:val="24"/>
                      <w:szCs w:val="24"/>
                    </w:rPr>
                  </w:pPr>
                </w:p>
              </w:tc>
            </w:tr>
            <w:tr w:rsidR="00F95CBB" w:rsidRPr="009C5592" w:rsidTr="00813C46">
              <w:tc>
                <w:tcPr>
                  <w:tcW w:w="3652"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Преимущества, предоставляемые организациям инвалидов при закупке товаров, работ, услуг, предусмотренные  </w:t>
                  </w:r>
                  <w:hyperlink r:id="rId112" w:history="1">
                    <w:r w:rsidRPr="009C5592">
                      <w:rPr>
                        <w:rFonts w:ascii="Times New Roman" w:eastAsia="Times New Roman" w:hAnsi="Times New Roman" w:cs="Times New Roman"/>
                        <w:sz w:val="24"/>
                        <w:szCs w:val="24"/>
                      </w:rPr>
                      <w:t>ст. 29</w:t>
                    </w:r>
                  </w:hyperlink>
                  <w:r w:rsidRPr="009C5592">
                    <w:rPr>
                      <w:rFonts w:ascii="Times New Roman" w:eastAsia="Times New Roman" w:hAnsi="Times New Roman" w:cs="Times New Roman"/>
                      <w:sz w:val="24"/>
                      <w:szCs w:val="24"/>
                    </w:rPr>
                    <w:t xml:space="preserve"> Закона.</w:t>
                  </w:r>
                </w:p>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Процент предоставляемых преимуществ.</w:t>
                  </w:r>
                </w:p>
              </w:tc>
              <w:tc>
                <w:tcPr>
                  <w:tcW w:w="4021"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Предоставляются/не предоставляются в размере</w:t>
                  </w:r>
                </w:p>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_______% </w:t>
                  </w:r>
                  <w:r w:rsidRPr="009C5592">
                    <w:rPr>
                      <w:rFonts w:ascii="Times New Roman" w:eastAsia="Times New Roman" w:hAnsi="Times New Roman" w:cs="Times New Roman"/>
                      <w:i/>
                      <w:sz w:val="24"/>
                      <w:szCs w:val="24"/>
                    </w:rPr>
                    <w:t>(выбрать нужное)</w:t>
                  </w:r>
                </w:p>
              </w:tc>
            </w:tr>
            <w:tr w:rsidR="00F95CBB" w:rsidRPr="009C5592" w:rsidTr="00813C46">
              <w:tc>
                <w:tcPr>
                  <w:tcW w:w="3652"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Ограничение участия в определении Поставщика (Подрядчика, Исполнителя)     у субъектов малого предпринимательства, социально ориентированных некоммерческих организаций в соответствии со </w:t>
                  </w:r>
                  <w:hyperlink r:id="rId113" w:history="1">
                    <w:r w:rsidRPr="009C5592">
                      <w:rPr>
                        <w:rFonts w:ascii="Times New Roman" w:eastAsia="Times New Roman" w:hAnsi="Times New Roman" w:cs="Times New Roman"/>
                        <w:sz w:val="24"/>
                        <w:szCs w:val="24"/>
                      </w:rPr>
                      <w:t>ст. 30</w:t>
                    </w:r>
                  </w:hyperlink>
                  <w:r w:rsidRPr="009C5592">
                    <w:rPr>
                      <w:rFonts w:ascii="Times New Roman" w:eastAsia="Times New Roman" w:hAnsi="Times New Roman" w:cs="Times New Roman"/>
                      <w:sz w:val="24"/>
                      <w:szCs w:val="24"/>
                    </w:rPr>
                    <w:t xml:space="preserve"> Закона.</w:t>
                  </w:r>
                </w:p>
              </w:tc>
              <w:tc>
                <w:tcPr>
                  <w:tcW w:w="4021"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Установлено/не установлено </w:t>
                  </w:r>
                </w:p>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i/>
                      <w:sz w:val="24"/>
                      <w:szCs w:val="24"/>
                    </w:rPr>
                    <w:t>(выбрать нужное)</w:t>
                  </w:r>
                </w:p>
              </w:tc>
            </w:tr>
            <w:tr w:rsidR="00F95CBB" w:rsidRPr="009C5592" w:rsidTr="00813C46">
              <w:tc>
                <w:tcPr>
                  <w:tcW w:w="3652"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Закупка в соответствии с </w:t>
                  </w:r>
                  <w:hyperlink r:id="rId114" w:history="1">
                    <w:r w:rsidRPr="009C5592">
                      <w:rPr>
                        <w:rFonts w:ascii="Times New Roman" w:eastAsia="Times New Roman" w:hAnsi="Times New Roman" w:cs="Times New Roman"/>
                        <w:sz w:val="24"/>
                        <w:szCs w:val="24"/>
                      </w:rPr>
                      <w:t>ч. 5    ст. 30</w:t>
                    </w:r>
                  </w:hyperlink>
                  <w:r w:rsidRPr="009C5592">
                    <w:rPr>
                      <w:rFonts w:ascii="Times New Roman" w:eastAsia="Times New Roman" w:hAnsi="Times New Roman" w:cs="Times New Roman"/>
                      <w:sz w:val="24"/>
                      <w:szCs w:val="24"/>
                    </w:rPr>
                    <w:t xml:space="preserve"> Закона с привлечением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Процент предоставляемых преимуществ.</w:t>
                  </w:r>
                </w:p>
              </w:tc>
              <w:tc>
                <w:tcPr>
                  <w:tcW w:w="4021"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Является/не является в размере</w:t>
                  </w:r>
                </w:p>
                <w:p w:rsidR="00BE239C" w:rsidRPr="009C5592" w:rsidRDefault="00BE239C" w:rsidP="00BE239C">
                  <w:pPr>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_______% </w:t>
                  </w:r>
                  <w:r w:rsidRPr="009C5592">
                    <w:rPr>
                      <w:rFonts w:ascii="Times New Roman" w:eastAsia="Times New Roman" w:hAnsi="Times New Roman" w:cs="Times New Roman"/>
                      <w:i/>
                      <w:sz w:val="24"/>
                      <w:szCs w:val="24"/>
                    </w:rPr>
                    <w:t>(выбрать нужное)</w:t>
                  </w:r>
                </w:p>
              </w:tc>
            </w:tr>
          </w:tbl>
          <w:p w:rsidR="00BE239C" w:rsidRPr="009C5592" w:rsidRDefault="00BE239C" w:rsidP="00BE239C">
            <w:pPr>
              <w:autoSpaceDE w:val="0"/>
              <w:autoSpaceDN w:val="0"/>
              <w:adjustRightInd w:val="0"/>
              <w:spacing w:after="0"/>
              <w:jc w:val="both"/>
              <w:rPr>
                <w:rFonts w:ascii="Times New Roman" w:eastAsia="Calibri" w:hAnsi="Times New Roman" w:cs="Times New Roman"/>
                <w:b/>
                <w:bCs/>
                <w:sz w:val="24"/>
                <w:szCs w:val="24"/>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widowControl w:val="0"/>
              <w:autoSpaceDE w:val="0"/>
              <w:autoSpaceDN w:val="0"/>
              <w:adjustRightInd w:val="0"/>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BE239C">
            <w:pPr>
              <w:tabs>
                <w:tab w:val="num" w:pos="540"/>
              </w:tabs>
              <w:spacing w:after="0" w:line="240" w:lineRule="auto"/>
              <w:ind w:firstLine="1"/>
              <w:jc w:val="both"/>
              <w:rPr>
                <w:rFonts w:ascii="Times New Roman" w:eastAsia="Times New Roman" w:hAnsi="Times New Roman" w:cs="Times New Roman"/>
                <w:sz w:val="24"/>
                <w:szCs w:val="24"/>
              </w:rPr>
            </w:pPr>
            <w:r w:rsidRPr="009C5592">
              <w:rPr>
                <w:rFonts w:ascii="Times New Roman" w:eastAsia="Calibri" w:hAnsi="Times New Roman" w:cs="Times New Roman"/>
                <w:b/>
                <w:bCs/>
                <w:sz w:val="24"/>
                <w:szCs w:val="24"/>
              </w:rPr>
              <w:t>Требования к содержанию, в том числе к описанию предложения участника запроса предложений, к форме, составу заявки на участие в запросе предложений и инструкция по ее заполнению:</w:t>
            </w:r>
            <w:r w:rsidRPr="009C5592">
              <w:rPr>
                <w:rFonts w:ascii="Times New Roman" w:eastAsia="Times New Roman" w:hAnsi="Times New Roman" w:cs="Times New Roman"/>
                <w:sz w:val="24"/>
                <w:szCs w:val="24"/>
              </w:rPr>
              <w:t xml:space="preserve"> </w:t>
            </w:r>
            <w:r w:rsidRPr="009C5592">
              <w:rPr>
                <w:rFonts w:ascii="Times New Roman" w:eastAsia="Times New Roman" w:hAnsi="Times New Roman" w:cs="Times New Roman"/>
                <w:i/>
                <w:sz w:val="24"/>
                <w:szCs w:val="24"/>
              </w:rPr>
              <w:t>(заполняется уполномоченным органом)</w:t>
            </w:r>
            <w:r w:rsidR="00CC1AA4" w:rsidRPr="009C5592">
              <w:rPr>
                <w:rFonts w:ascii="Times New Roman" w:eastAsia="Times New Roman" w:hAnsi="Times New Roman" w:cs="Times New Roman"/>
                <w:sz w:val="24"/>
                <w:szCs w:val="24"/>
              </w:rPr>
              <w:t>.</w:t>
            </w:r>
          </w:p>
          <w:p w:rsidR="00BE239C" w:rsidRPr="009C5592" w:rsidRDefault="00BE239C" w:rsidP="00C239D7">
            <w:pPr>
              <w:autoSpaceDE w:val="0"/>
              <w:autoSpaceDN w:val="0"/>
              <w:adjustRightInd w:val="0"/>
              <w:spacing w:after="0" w:line="240" w:lineRule="auto"/>
              <w:jc w:val="both"/>
              <w:rPr>
                <w:rFonts w:ascii="Times New Roman" w:eastAsia="Calibri" w:hAnsi="Times New Roman" w:cs="Times New Roman"/>
                <w:b/>
                <w:bCs/>
                <w:sz w:val="24"/>
                <w:szCs w:val="24"/>
              </w:rPr>
            </w:pPr>
          </w:p>
        </w:tc>
      </w:tr>
      <w:tr w:rsidR="00F95CBB" w:rsidRPr="009C5592" w:rsidTr="00813C46">
        <w:trPr>
          <w:trHeight w:val="2622"/>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pBdr>
                <w:top w:val="single" w:sz="4" w:space="1" w:color="auto"/>
              </w:pBdr>
              <w:tabs>
                <w:tab w:val="left" w:pos="6150"/>
              </w:tabs>
              <w:autoSpaceDE w:val="0"/>
              <w:autoSpaceDN w:val="0"/>
              <w:adjustRightInd w:val="0"/>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8730F" w:rsidRPr="009C5592" w:rsidRDefault="00BE239C" w:rsidP="0008730F">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Срок, место и порядок подачи заявок на участие в запросе предложений:</w:t>
            </w:r>
            <w:r w:rsidRPr="009C5592">
              <w:rPr>
                <w:rFonts w:ascii="Times New Roman" w:eastAsia="Times New Roman" w:hAnsi="Times New Roman" w:cs="Times New Roman"/>
                <w:sz w:val="24"/>
                <w:szCs w:val="24"/>
                <w:lang w:eastAsia="ru-RU"/>
              </w:rPr>
              <w:t xml:space="preserve"> </w:t>
            </w:r>
            <w:r w:rsidR="0008730F" w:rsidRPr="009C5592">
              <w:rPr>
                <w:rFonts w:ascii="Times New Roman" w:eastAsia="Times New Roman" w:hAnsi="Times New Roman" w:cs="Times New Roman"/>
                <w:sz w:val="24"/>
                <w:szCs w:val="24"/>
                <w:lang w:eastAsia="ru-RU"/>
              </w:rPr>
              <w:t>подача заявок на участие в запросе предложе</w:t>
            </w:r>
            <w:r w:rsidR="00F16ADC" w:rsidRPr="009C5592">
              <w:rPr>
                <w:rFonts w:ascii="Times New Roman" w:eastAsia="Times New Roman" w:hAnsi="Times New Roman" w:cs="Times New Roman"/>
                <w:sz w:val="24"/>
                <w:szCs w:val="24"/>
                <w:lang w:eastAsia="ru-RU"/>
              </w:rPr>
              <w:t xml:space="preserve">ний, окончательных предложений осуществляется по адресу:                          </w:t>
            </w:r>
            <w:r w:rsidR="0008730F" w:rsidRPr="009C5592">
              <w:rPr>
                <w:rFonts w:ascii="Times New Roman" w:eastAsia="Times New Roman" w:hAnsi="Times New Roman" w:cs="Times New Roman"/>
                <w:sz w:val="24"/>
                <w:szCs w:val="24"/>
                <w:lang w:eastAsia="ru-RU"/>
              </w:rPr>
              <w:t>г. Ярославль, ул. Депутатская, д. 4, каб. 17.</w:t>
            </w:r>
          </w:p>
          <w:p w:rsidR="0008730F" w:rsidRPr="009C5592" w:rsidRDefault="0008730F" w:rsidP="0008730F">
            <w:pPr>
              <w:widowControl w:val="0"/>
              <w:spacing w:after="0" w:line="240" w:lineRule="auto"/>
              <w:jc w:val="both"/>
              <w:rPr>
                <w:rFonts w:ascii="Times New Roman" w:hAnsi="Times New Roman" w:cs="Times New Roman"/>
                <w:i/>
                <w:sz w:val="24"/>
                <w:szCs w:val="24"/>
              </w:rPr>
            </w:pPr>
            <w:r w:rsidRPr="009C5592">
              <w:rPr>
                <w:rFonts w:ascii="Times New Roman" w:eastAsia="Times New Roman" w:hAnsi="Times New Roman" w:cs="Times New Roman"/>
                <w:sz w:val="24"/>
                <w:szCs w:val="24"/>
                <w:lang w:eastAsia="ru-RU"/>
              </w:rPr>
              <w:t>Подача заявок на участие в запросе предложений осуществляется после даты размещения извещения о проведении запроса предложений: понедельник - четверг с 08.30 до 17.30, пятница – с 08.30 до 16.30; предпраздничные дни - 08.30 до 16.30; перерыв – с 12.30 до 13.18, не позднее даты и времени вскрытия конвертов</w:t>
            </w:r>
            <w:r w:rsidRPr="009C5592">
              <w:rPr>
                <w:rFonts w:ascii="Times New Roman" w:hAnsi="Times New Roman" w:cs="Times New Roman"/>
                <w:sz w:val="24"/>
                <w:szCs w:val="24"/>
              </w:rPr>
              <w:t xml:space="preserve"> .</w:t>
            </w:r>
          </w:p>
          <w:p w:rsidR="0008730F" w:rsidRPr="009C5592" w:rsidRDefault="0008730F" w:rsidP="0008730F">
            <w:pPr>
              <w:spacing w:after="0" w:line="240" w:lineRule="auto"/>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bCs/>
                <w:sz w:val="24"/>
                <w:szCs w:val="24"/>
                <w:lang w:eastAsia="ru-RU"/>
              </w:rPr>
              <w:t xml:space="preserve">Прием заявок на участие в запросе предложений осуществляется с даты размещения в </w:t>
            </w:r>
            <w:r w:rsidRPr="009C5592">
              <w:rPr>
                <w:rFonts w:ascii="Times New Roman" w:eastAsia="Times New Roman" w:hAnsi="Times New Roman" w:cs="Times New Roman"/>
                <w:sz w:val="24"/>
                <w:szCs w:val="24"/>
                <w:lang w:eastAsia="ru-RU"/>
              </w:rPr>
              <w:t>единой информационной системе в сфере закупок</w:t>
            </w:r>
            <w:r w:rsidRPr="009C5592">
              <w:rPr>
                <w:rFonts w:ascii="Times New Roman" w:eastAsia="Times New Roman" w:hAnsi="Times New Roman" w:cs="Times New Roman"/>
                <w:bCs/>
                <w:sz w:val="24"/>
                <w:szCs w:val="24"/>
                <w:lang w:eastAsia="ru-RU"/>
              </w:rPr>
              <w:t xml:space="preserve"> извещения о проведении   запроса предложений и прекращается ____.____._____</w:t>
            </w:r>
            <w:r w:rsidRPr="009C5592">
              <w:rPr>
                <w:rFonts w:ascii="Times New Roman" w:eastAsia="Times New Roman" w:hAnsi="Times New Roman" w:cs="Times New Roman"/>
                <w:sz w:val="24"/>
                <w:szCs w:val="24"/>
                <w:lang w:eastAsia="ru-RU"/>
              </w:rPr>
              <w:t xml:space="preserve"> г. в ___ часов __ минут по московскому времени </w:t>
            </w:r>
            <w:r w:rsidRPr="009C5592">
              <w:rPr>
                <w:rFonts w:ascii="Times New Roman" w:eastAsia="Times New Roman" w:hAnsi="Times New Roman" w:cs="Times New Roman"/>
                <w:i/>
                <w:sz w:val="24"/>
                <w:szCs w:val="24"/>
                <w:lang w:eastAsia="ru-RU"/>
              </w:rPr>
              <w:t>(заполняется уполномоченным органом).</w:t>
            </w:r>
          </w:p>
          <w:p w:rsidR="00BE239C" w:rsidRPr="009C5592" w:rsidRDefault="0008730F" w:rsidP="00771F29">
            <w:pPr>
              <w:spacing w:after="0" w:line="240" w:lineRule="auto"/>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sz w:val="24"/>
                <w:szCs w:val="24"/>
                <w:lang w:eastAsia="ru-RU"/>
              </w:rPr>
              <w:t xml:space="preserve">Прием конвертов с окончательными предложениями, участников закупки прекращается </w:t>
            </w:r>
            <w:r w:rsidRPr="009C5592">
              <w:rPr>
                <w:rFonts w:ascii="Times New Roman" w:eastAsia="Times New Roman" w:hAnsi="Times New Roman" w:cs="Times New Roman"/>
                <w:bCs/>
                <w:sz w:val="24"/>
                <w:szCs w:val="24"/>
                <w:lang w:eastAsia="ru-RU"/>
              </w:rPr>
              <w:t>____.____._____</w:t>
            </w:r>
            <w:r w:rsidRPr="009C5592">
              <w:rPr>
                <w:rFonts w:ascii="Times New Roman" w:eastAsia="Times New Roman" w:hAnsi="Times New Roman" w:cs="Times New Roman"/>
                <w:sz w:val="24"/>
                <w:szCs w:val="24"/>
                <w:lang w:eastAsia="ru-RU"/>
              </w:rPr>
              <w:t xml:space="preserve"> г. в ___ часов __ минут по московскому времени </w:t>
            </w:r>
            <w:r w:rsidR="00BE239C" w:rsidRPr="009C5592">
              <w:rPr>
                <w:rFonts w:ascii="Times New Roman" w:eastAsia="Times New Roman" w:hAnsi="Times New Roman" w:cs="Times New Roman"/>
                <w:i/>
                <w:sz w:val="24"/>
                <w:szCs w:val="24"/>
                <w:lang w:eastAsia="ru-RU"/>
              </w:rPr>
              <w:t>(заполняется уполномоченным органом).</w:t>
            </w:r>
          </w:p>
          <w:p w:rsidR="00CC1AA4" w:rsidRPr="009C5592" w:rsidRDefault="00CC1AA4" w:rsidP="00CC1AA4">
            <w:pPr>
              <w:widowControl w:val="0"/>
              <w:spacing w:after="0" w:line="240" w:lineRule="auto"/>
              <w:jc w:val="both"/>
              <w:rPr>
                <w:rFonts w:ascii="Times New Roman" w:hAnsi="Times New Roman" w:cs="Times New Roman"/>
                <w:i/>
                <w:sz w:val="24"/>
                <w:szCs w:val="24"/>
              </w:rPr>
            </w:pPr>
          </w:p>
          <w:p w:rsidR="00CC1AA4" w:rsidRPr="009C5592" w:rsidRDefault="00CC1AA4" w:rsidP="00771F29">
            <w:pPr>
              <w:spacing w:after="0" w:line="240" w:lineRule="auto"/>
              <w:jc w:val="both"/>
              <w:rPr>
                <w:rFonts w:ascii="Times New Roman" w:eastAsia="Times New Roman" w:hAnsi="Times New Roman" w:cs="Times New Roman"/>
                <w:i/>
                <w:sz w:val="24"/>
                <w:szCs w:val="24"/>
                <w:lang w:eastAsia="ru-RU"/>
              </w:rPr>
            </w:pPr>
          </w:p>
        </w:tc>
      </w:tr>
      <w:tr w:rsidR="00F95CBB" w:rsidRPr="009C5592" w:rsidTr="00813C46">
        <w:trPr>
          <w:trHeight w:val="1114"/>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tabs>
                <w:tab w:val="left" w:pos="8391"/>
              </w:tabs>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8730F" w:rsidRPr="009C5592" w:rsidRDefault="00BE239C" w:rsidP="0008730F">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Место,   дата   и   время   вскрытия    конвертов     с     заявками     на   участие в   запросе предложений</w:t>
            </w:r>
            <w:r w:rsidRPr="009C5592">
              <w:rPr>
                <w:rFonts w:ascii="Times New Roman" w:eastAsia="Times New Roman" w:hAnsi="Times New Roman" w:cs="Times New Roman"/>
                <w:sz w:val="24"/>
                <w:szCs w:val="24"/>
                <w:lang w:eastAsia="ru-RU"/>
              </w:rPr>
              <w:t xml:space="preserve">: </w:t>
            </w:r>
            <w:r w:rsidR="0008730F" w:rsidRPr="009C5592">
              <w:rPr>
                <w:rFonts w:ascii="Times New Roman" w:eastAsia="Times New Roman" w:hAnsi="Times New Roman" w:cs="Times New Roman"/>
                <w:sz w:val="24"/>
                <w:szCs w:val="24"/>
                <w:lang w:eastAsia="ru-RU"/>
              </w:rPr>
              <w:t xml:space="preserve">по адресу уполномоченного органа. </w:t>
            </w:r>
          </w:p>
          <w:p w:rsidR="0008730F" w:rsidRPr="009C5592" w:rsidRDefault="0008730F" w:rsidP="0008730F">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Дата и время вскрытия конвертов заявок участников закупки ___.___.____ г. в ____ часов __ минут по московскому времени, каб. № 16 </w:t>
            </w:r>
            <w:r w:rsidRPr="009C5592">
              <w:rPr>
                <w:rFonts w:ascii="Times New Roman" w:eastAsia="Times New Roman" w:hAnsi="Times New Roman" w:cs="Times New Roman"/>
                <w:i/>
                <w:sz w:val="24"/>
                <w:szCs w:val="24"/>
                <w:lang w:eastAsia="ru-RU"/>
              </w:rPr>
              <w:t>(заполняется уполномоченным органом).</w:t>
            </w:r>
            <w:r w:rsidRPr="009C5592">
              <w:rPr>
                <w:rFonts w:ascii="Times New Roman" w:eastAsia="Times New Roman" w:hAnsi="Times New Roman" w:cs="Times New Roman"/>
                <w:sz w:val="24"/>
                <w:szCs w:val="24"/>
                <w:lang w:eastAsia="ru-RU"/>
              </w:rPr>
              <w:t>.</w:t>
            </w:r>
          </w:p>
          <w:p w:rsidR="00BE239C" w:rsidRPr="009C5592" w:rsidRDefault="0008730F" w:rsidP="0008730F">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Дата и время вскрытия конвертов с окончательными предложениями, участников закупки закупки ___.___.____ г. в ____ часов __ минут по московскому времени, каб. № 16 </w:t>
            </w:r>
            <w:r w:rsidRPr="009C5592">
              <w:rPr>
                <w:rFonts w:ascii="Times New Roman" w:eastAsia="Times New Roman" w:hAnsi="Times New Roman" w:cs="Times New Roman"/>
                <w:i/>
                <w:sz w:val="24"/>
                <w:szCs w:val="24"/>
                <w:lang w:eastAsia="ru-RU"/>
              </w:rPr>
              <w:t>(заполняется уполномоченным органом).</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autoSpaceDE w:val="0"/>
              <w:autoSpaceDN w:val="0"/>
              <w:adjustRightInd w:val="0"/>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771F29">
            <w:pPr>
              <w:autoSpaceDE w:val="0"/>
              <w:autoSpaceDN w:val="0"/>
              <w:adjustRightInd w:val="0"/>
              <w:jc w:val="both"/>
              <w:rPr>
                <w:rFonts w:ascii="Times New Roman" w:eastAsia="Calibri" w:hAnsi="Times New Roman" w:cs="Times New Roman"/>
                <w:b/>
                <w:bCs/>
                <w:sz w:val="24"/>
                <w:szCs w:val="24"/>
              </w:rPr>
            </w:pPr>
            <w:r w:rsidRPr="009C5592">
              <w:rPr>
                <w:rFonts w:ascii="Times New Roman" w:eastAsia="Times New Roman" w:hAnsi="Times New Roman" w:cs="Times New Roman"/>
                <w:b/>
                <w:bCs/>
                <w:sz w:val="24"/>
                <w:szCs w:val="24"/>
                <w:lang w:eastAsia="ru-RU"/>
              </w:rPr>
              <w:t>Дата рассмотрения и оценки заявок на участие в запросе предложений</w:t>
            </w:r>
            <w:r w:rsidRPr="009C5592">
              <w:rPr>
                <w:rFonts w:ascii="Times New Roman" w:eastAsia="Times New Roman" w:hAnsi="Times New Roman" w:cs="Times New Roman"/>
                <w:bCs/>
                <w:sz w:val="24"/>
                <w:szCs w:val="24"/>
                <w:lang w:eastAsia="ru-RU"/>
              </w:rPr>
              <w:t xml:space="preserve">: </w:t>
            </w:r>
            <w:r w:rsidR="00771F29" w:rsidRPr="009C5592">
              <w:rPr>
                <w:rFonts w:ascii="Times New Roman" w:eastAsia="Times New Roman" w:hAnsi="Times New Roman" w:cs="Times New Roman"/>
                <w:bCs/>
                <w:sz w:val="24"/>
                <w:szCs w:val="24"/>
                <w:lang w:eastAsia="ru-RU"/>
              </w:rPr>
              <w:t>____.____._____</w:t>
            </w:r>
            <w:r w:rsidRPr="009C5592">
              <w:rPr>
                <w:rFonts w:ascii="Times New Roman" w:eastAsia="Times New Roman" w:hAnsi="Times New Roman" w:cs="Times New Roman"/>
                <w:bCs/>
                <w:sz w:val="24"/>
                <w:szCs w:val="24"/>
                <w:lang w:eastAsia="ru-RU"/>
              </w:rPr>
              <w:t xml:space="preserve"> г</w:t>
            </w:r>
            <w:r w:rsidR="00771F29" w:rsidRPr="009C5592">
              <w:rPr>
                <w:rFonts w:ascii="Times New Roman" w:eastAsia="Times New Roman" w:hAnsi="Times New Roman" w:cs="Times New Roman"/>
                <w:bCs/>
                <w:sz w:val="24"/>
                <w:szCs w:val="24"/>
                <w:lang w:eastAsia="ru-RU"/>
              </w:rPr>
              <w:t>.</w:t>
            </w:r>
            <w:r w:rsidRPr="009C5592">
              <w:rPr>
                <w:rFonts w:ascii="Times New Roman" w:eastAsia="Times New Roman" w:hAnsi="Times New Roman" w:cs="Times New Roman"/>
                <w:sz w:val="24"/>
                <w:szCs w:val="24"/>
                <w:lang w:eastAsia="ru-RU"/>
              </w:rPr>
              <w:t xml:space="preserve"> </w:t>
            </w:r>
            <w:r w:rsidRPr="009C5592">
              <w:rPr>
                <w:rFonts w:ascii="Times New Roman" w:eastAsia="Times New Roman" w:hAnsi="Times New Roman" w:cs="Times New Roman"/>
                <w:i/>
                <w:sz w:val="24"/>
                <w:szCs w:val="24"/>
                <w:lang w:eastAsia="ru-RU"/>
              </w:rPr>
              <w:t>(заполняется уполномоченным органом)</w:t>
            </w:r>
            <w:r w:rsidRPr="009C5592">
              <w:rPr>
                <w:rFonts w:ascii="Times New Roman" w:eastAsia="Times New Roman" w:hAnsi="Times New Roman" w:cs="Times New Roman"/>
                <w:sz w:val="24"/>
                <w:szCs w:val="24"/>
                <w:lang w:eastAsia="ru-RU"/>
              </w:rPr>
              <w:t>.</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Calibri" w:hAnsi="Times New Roman" w:cs="Times New Roman"/>
                <w:b/>
                <w:bCs/>
                <w:sz w:val="24"/>
                <w:szCs w:val="24"/>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Размер и условия обеспечения исполнения контракта, срок и порядок предоставления обеспечения исполнения контракта, требование к об</w:t>
            </w:r>
            <w:r w:rsidR="00771F29" w:rsidRPr="009C5592">
              <w:rPr>
                <w:rFonts w:ascii="Times New Roman" w:eastAsia="Times New Roman" w:hAnsi="Times New Roman" w:cs="Times New Roman"/>
                <w:b/>
                <w:sz w:val="24"/>
                <w:szCs w:val="24"/>
                <w:lang w:eastAsia="ru-RU"/>
              </w:rPr>
              <w:t>еспечению исполнения контракта.</w:t>
            </w:r>
          </w:p>
          <w:p w:rsidR="00BE239C" w:rsidRPr="009C5592" w:rsidRDefault="00BE239C" w:rsidP="00BE239C">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Обеспечение исполнения контракта устанавливается в размере       ____ % от начальной (максимальной) цены контракта и составляет: ______ руб. _____ коп.</w:t>
            </w:r>
          </w:p>
          <w:p w:rsidR="00BE239C" w:rsidRPr="009C5592" w:rsidRDefault="00BE239C" w:rsidP="00BE239C">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Обеспечение исполнения контракта осуществляется посредством предоставления банковской гарантии, выданной банком и соответствующей требованиям </w:t>
            </w:r>
            <w:hyperlink r:id="rId115" w:history="1">
              <w:r w:rsidRPr="009C5592">
                <w:rPr>
                  <w:rFonts w:ascii="Times New Roman" w:eastAsia="Times New Roman" w:hAnsi="Times New Roman" w:cs="Times New Roman"/>
                  <w:sz w:val="24"/>
                  <w:szCs w:val="24"/>
                  <w:lang w:eastAsia="ru-RU"/>
                </w:rPr>
                <w:t>с</w:t>
              </w:r>
              <w:r w:rsidR="00771F29" w:rsidRPr="009C5592">
                <w:rPr>
                  <w:rFonts w:ascii="Times New Roman" w:eastAsia="Times New Roman" w:hAnsi="Times New Roman" w:cs="Times New Roman"/>
                  <w:sz w:val="24"/>
                  <w:szCs w:val="24"/>
                  <w:lang w:eastAsia="ru-RU"/>
                </w:rPr>
                <w:t>т.</w:t>
              </w:r>
              <w:r w:rsidRPr="009C5592">
                <w:rPr>
                  <w:rFonts w:ascii="Times New Roman" w:eastAsia="Times New Roman" w:hAnsi="Times New Roman" w:cs="Times New Roman"/>
                  <w:sz w:val="24"/>
                  <w:szCs w:val="24"/>
                  <w:lang w:eastAsia="ru-RU"/>
                </w:rPr>
                <w:t xml:space="preserve"> 45</w:t>
              </w:r>
            </w:hyperlink>
            <w:r w:rsidRPr="009C5592">
              <w:rPr>
                <w:rFonts w:ascii="Times New Roman" w:eastAsia="Times New Roman" w:hAnsi="Times New Roman" w:cs="Times New Roman"/>
                <w:sz w:val="24"/>
                <w:szCs w:val="24"/>
                <w:lang w:eastAsia="ru-RU"/>
              </w:rPr>
              <w:t xml:space="preserve">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Способ обеспечения исполнения контракта определяется участником закупки, с которым заключается контракт, самостоятельно.</w:t>
            </w:r>
          </w:p>
          <w:p w:rsidR="00BE239C" w:rsidRPr="009C5592" w:rsidRDefault="00BE239C" w:rsidP="00BE239C">
            <w:pPr>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BE239C" w:rsidRPr="009C5592" w:rsidRDefault="00BE239C" w:rsidP="00BE239C">
            <w:pPr>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Платежные реквизиты Заказчика для перечисления денежных средств в обеспечение исполнения контракта: __________________________ .</w:t>
            </w:r>
          </w:p>
          <w:p w:rsidR="00BE239C" w:rsidRPr="009C5592" w:rsidRDefault="00BE239C" w:rsidP="00BE239C">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Назначение платежа: обеспечение исполнения контракта:  </w:t>
            </w:r>
            <w:r w:rsidRPr="009C5592">
              <w:rPr>
                <w:rFonts w:ascii="Times New Roman" w:eastAsia="Times New Roman" w:hAnsi="Times New Roman" w:cs="Times New Roman"/>
                <w:bCs/>
                <w:sz w:val="24"/>
                <w:szCs w:val="24"/>
                <w:lang w:eastAsia="ru-RU"/>
              </w:rPr>
              <w:t>______________________________.</w:t>
            </w:r>
          </w:p>
          <w:p w:rsidR="00BE239C" w:rsidRPr="009C5592" w:rsidRDefault="00BE239C" w:rsidP="00BE239C">
            <w:pPr>
              <w:spacing w:after="0" w:line="240" w:lineRule="auto"/>
              <w:jc w:val="both"/>
              <w:rPr>
                <w:rFonts w:ascii="Times New Roman" w:eastAsia="Calibri" w:hAnsi="Times New Roman" w:cs="Times New Roman"/>
                <w:sz w:val="24"/>
                <w:szCs w:val="24"/>
                <w:lang w:eastAsia="ru-RU"/>
              </w:rPr>
            </w:pPr>
            <w:r w:rsidRPr="009C5592">
              <w:rPr>
                <w:rFonts w:ascii="Times New Roman" w:eastAsia="MS Mincho" w:hAnsi="Times New Roman" w:cs="Times New Roman"/>
                <w:kern w:val="16"/>
                <w:sz w:val="24"/>
                <w:szCs w:val="24"/>
              </w:rPr>
              <w:t>Сроки и порядок предоставления обеспечения исполнения контракта,   требования к обеспечению исполнения контракта: _______________________</w:t>
            </w:r>
            <w:r w:rsidRPr="009C5592">
              <w:rPr>
                <w:rFonts w:ascii="Times New Roman" w:eastAsia="Calibri" w:hAnsi="Times New Roman" w:cs="Times New Roman"/>
                <w:sz w:val="24"/>
                <w:szCs w:val="24"/>
                <w:lang w:eastAsia="ru-RU"/>
              </w:rPr>
              <w:t xml:space="preserve">. </w:t>
            </w:r>
          </w:p>
          <w:p w:rsidR="00BE239C" w:rsidRPr="009C5592" w:rsidRDefault="00BE239C" w:rsidP="00BE239C">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Сроки и порядок возврата поставщику (подрядчику, исполнителю) денежных средств, внесенных в качестве обеспечения исполнения контракта: _____________________.</w:t>
            </w:r>
          </w:p>
          <w:p w:rsidR="00BE239C" w:rsidRPr="009C5592" w:rsidRDefault="00BE239C" w:rsidP="00BE239C">
            <w:pPr>
              <w:autoSpaceDE w:val="0"/>
              <w:autoSpaceDN w:val="0"/>
              <w:adjustRightInd w:val="0"/>
              <w:spacing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Банковское сопровождение</w:t>
            </w:r>
            <w:r w:rsidRPr="009C5592">
              <w:rPr>
                <w:rFonts w:ascii="Times New Roman" w:eastAsia="Times New Roman" w:hAnsi="Times New Roman" w:cs="Times New Roman"/>
                <w:sz w:val="24"/>
                <w:szCs w:val="24"/>
                <w:lang w:eastAsia="ru-RU"/>
              </w:rPr>
              <w:t xml:space="preserve"> </w:t>
            </w:r>
            <w:r w:rsidRPr="009C5592">
              <w:rPr>
                <w:rFonts w:ascii="Times New Roman" w:eastAsia="Times New Roman" w:hAnsi="Times New Roman" w:cs="Times New Roman"/>
                <w:b/>
                <w:sz w:val="24"/>
                <w:szCs w:val="24"/>
                <w:lang w:eastAsia="ru-RU"/>
              </w:rPr>
              <w:t>контракта:</w:t>
            </w:r>
            <w:r w:rsidRPr="009C5592">
              <w:rPr>
                <w:rFonts w:ascii="Times New Roman" w:eastAsia="Times New Roman" w:hAnsi="Times New Roman" w:cs="Times New Roman"/>
                <w:sz w:val="24"/>
                <w:szCs w:val="24"/>
                <w:lang w:eastAsia="ru-RU"/>
              </w:rPr>
              <w:t xml:space="preserve"> осуществляется / не осуществляется </w:t>
            </w:r>
            <w:r w:rsidRPr="009C5592">
              <w:rPr>
                <w:rFonts w:ascii="Times New Roman" w:eastAsia="Times New Roman" w:hAnsi="Times New Roman" w:cs="Times New Roman"/>
                <w:i/>
                <w:sz w:val="24"/>
                <w:szCs w:val="24"/>
                <w:lang w:eastAsia="ru-RU"/>
              </w:rPr>
              <w:t>(выбрать нужное)</w:t>
            </w:r>
            <w:r w:rsidRPr="009C5592">
              <w:rPr>
                <w:rFonts w:ascii="Times New Roman" w:eastAsia="Times New Roman" w:hAnsi="Times New Roman" w:cs="Times New Roman"/>
                <w:sz w:val="24"/>
                <w:szCs w:val="24"/>
                <w:lang w:eastAsia="ru-RU"/>
              </w:rPr>
              <w:t>.</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9C5592">
              <w:rPr>
                <w:rFonts w:ascii="Times New Roman" w:eastAsia="Calibri" w:hAnsi="Times New Roman" w:cs="Times New Roman"/>
                <w:b/>
                <w:sz w:val="24"/>
                <w:szCs w:val="24"/>
                <w:lang w:eastAsia="ru-RU"/>
              </w:rPr>
              <w:t>Возможность Заказчика изменить условия контракта:</w:t>
            </w:r>
          </w:p>
          <w:tbl>
            <w:tblPr>
              <w:tblStyle w:val="10"/>
              <w:tblW w:w="7680" w:type="dxa"/>
              <w:tblLayout w:type="fixed"/>
              <w:tblLook w:val="04A0" w:firstRow="1" w:lastRow="0" w:firstColumn="1" w:lastColumn="0" w:noHBand="0" w:noVBand="1"/>
            </w:tblPr>
            <w:tblGrid>
              <w:gridCol w:w="3372"/>
              <w:gridCol w:w="4308"/>
            </w:tblGrid>
            <w:tr w:rsidR="00F95CBB" w:rsidRPr="009C5592" w:rsidTr="00DB6EF1">
              <w:tc>
                <w:tcPr>
                  <w:tcW w:w="3372"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Возможность Заказчика увеличить/уменьшить количество товара, объем работ или услуг: в соответствии с п.п. «б» п. 1 ч. 1 ст. 95 Закона</w:t>
                  </w:r>
                </w:p>
              </w:tc>
              <w:tc>
                <w:tcPr>
                  <w:tcW w:w="4308"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Предусмотрена/не предусмотрена</w:t>
                  </w:r>
                </w:p>
                <w:p w:rsidR="00BE239C" w:rsidRPr="009C5592" w:rsidRDefault="00BE239C" w:rsidP="00BE239C">
                  <w:pPr>
                    <w:contextualSpacing/>
                    <w:jc w:val="both"/>
                    <w:rPr>
                      <w:rFonts w:ascii="Times New Roman" w:eastAsia="Calibri" w:hAnsi="Times New Roman" w:cs="Times New Roman"/>
                      <w:b/>
                      <w:sz w:val="24"/>
                      <w:szCs w:val="24"/>
                    </w:rPr>
                  </w:pPr>
                  <w:r w:rsidRPr="009C5592">
                    <w:rPr>
                      <w:rFonts w:ascii="Times New Roman" w:eastAsia="Calibri" w:hAnsi="Times New Roman" w:cs="Times New Roman"/>
                      <w:i/>
                      <w:sz w:val="24"/>
                      <w:szCs w:val="24"/>
                    </w:rPr>
                    <w:t>(выбрать нужное)</w:t>
                  </w:r>
                </w:p>
              </w:tc>
            </w:tr>
            <w:tr w:rsidR="00F95CBB" w:rsidRPr="009C5592" w:rsidTr="00DB6EF1">
              <w:tc>
                <w:tcPr>
                  <w:tcW w:w="3372"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Возможность снижения цены контракта в соответствии с п.п. «а» п. 1 ч. 1 ст. 95 Закона</w:t>
                  </w:r>
                </w:p>
              </w:tc>
              <w:tc>
                <w:tcPr>
                  <w:tcW w:w="4308"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contextualSpacing/>
                    <w:jc w:val="both"/>
                    <w:rPr>
                      <w:rFonts w:ascii="Times New Roman" w:eastAsia="Calibri" w:hAnsi="Times New Roman" w:cs="Times New Roman"/>
                      <w:sz w:val="24"/>
                      <w:szCs w:val="24"/>
                    </w:rPr>
                  </w:pPr>
                  <w:r w:rsidRPr="009C5592">
                    <w:rPr>
                      <w:rFonts w:ascii="Times New Roman" w:eastAsia="Calibri" w:hAnsi="Times New Roman" w:cs="Times New Roman"/>
                      <w:sz w:val="24"/>
                      <w:szCs w:val="24"/>
                    </w:rPr>
                    <w:t>Предусмотрена/не предусмотрена</w:t>
                  </w:r>
                </w:p>
                <w:p w:rsidR="00BE239C" w:rsidRPr="009C5592" w:rsidRDefault="00BE239C" w:rsidP="00BE239C">
                  <w:pPr>
                    <w:contextualSpacing/>
                    <w:jc w:val="both"/>
                    <w:rPr>
                      <w:rFonts w:ascii="Times New Roman" w:eastAsia="Calibri" w:hAnsi="Times New Roman" w:cs="Times New Roman"/>
                      <w:b/>
                      <w:sz w:val="24"/>
                      <w:szCs w:val="24"/>
                    </w:rPr>
                  </w:pPr>
                  <w:r w:rsidRPr="009C5592">
                    <w:rPr>
                      <w:rFonts w:ascii="Times New Roman" w:eastAsia="Calibri" w:hAnsi="Times New Roman" w:cs="Times New Roman"/>
                      <w:i/>
                      <w:sz w:val="24"/>
                      <w:szCs w:val="24"/>
                    </w:rPr>
                    <w:t>(выбрать нужное)</w:t>
                  </w:r>
                </w:p>
              </w:tc>
            </w:tr>
          </w:tbl>
          <w:p w:rsidR="00BE239C" w:rsidRPr="009C5592" w:rsidRDefault="00BE239C" w:rsidP="00BE239C">
            <w:pPr>
              <w:jc w:val="both"/>
              <w:rPr>
                <w:rFonts w:ascii="Times New Roman" w:eastAsia="Times New Roman" w:hAnsi="Times New Roman" w:cs="Times New Roman"/>
                <w:i/>
                <w:sz w:val="24"/>
                <w:szCs w:val="24"/>
                <w:lang w:eastAsia="ru-RU"/>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C239D7">
            <w:pPr>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r w:rsidRPr="009C5592">
              <w:rPr>
                <w:rFonts w:ascii="Times New Roman" w:eastAsia="Calibri" w:hAnsi="Times New Roman" w:cs="Times New Roman"/>
                <w:b/>
                <w:sz w:val="24"/>
                <w:szCs w:val="24"/>
                <w:lang w:eastAsia="ru-RU"/>
              </w:rPr>
              <w:t>Возможность одностороннего отказа от исполнения контракта</w:t>
            </w:r>
            <w:r w:rsidRPr="009C5592">
              <w:rPr>
                <w:rFonts w:ascii="Times New Roman" w:eastAsia="Calibri" w:hAnsi="Times New Roman" w:cs="Times New Roman"/>
                <w:b/>
                <w:sz w:val="24"/>
                <w:szCs w:val="24"/>
              </w:rPr>
              <w:t xml:space="preserve"> в соответствии с положениями ч. 8 - 26 ст. 95</w:t>
            </w:r>
            <w:r w:rsidRPr="009C5592">
              <w:rPr>
                <w:rFonts w:ascii="Times New Roman" w:eastAsia="Calibri" w:hAnsi="Times New Roman" w:cs="Times New Roman"/>
                <w:b/>
                <w:sz w:val="24"/>
                <w:szCs w:val="24"/>
                <w:lang w:eastAsia="ru-RU"/>
              </w:rPr>
              <w:t xml:space="preserve">: </w:t>
            </w:r>
            <w:r w:rsidRPr="009C5592">
              <w:rPr>
                <w:rFonts w:ascii="Times New Roman" w:eastAsia="Calibri" w:hAnsi="Times New Roman" w:cs="Times New Roman"/>
                <w:sz w:val="24"/>
                <w:szCs w:val="24"/>
                <w:lang w:eastAsia="ru-RU"/>
              </w:rPr>
              <w:t xml:space="preserve">предусмотрена / не предусмотрена </w:t>
            </w:r>
            <w:r w:rsidRPr="009C5592">
              <w:rPr>
                <w:rFonts w:ascii="Times New Roman" w:eastAsia="Calibri" w:hAnsi="Times New Roman" w:cs="Times New Roman"/>
                <w:i/>
                <w:sz w:val="24"/>
                <w:szCs w:val="24"/>
                <w:lang w:eastAsia="ru-RU"/>
              </w:rPr>
              <w:t>(выбрать нужное)</w:t>
            </w:r>
            <w:r w:rsidRPr="009C5592">
              <w:rPr>
                <w:rFonts w:ascii="Times New Roman" w:eastAsia="Calibri" w:hAnsi="Times New Roman" w:cs="Times New Roman"/>
                <w:sz w:val="24"/>
                <w:szCs w:val="24"/>
                <w:lang w:eastAsia="ru-RU"/>
              </w:rPr>
              <w:t>.</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ind w:right="57"/>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tabs>
                <w:tab w:val="left" w:pos="8391"/>
              </w:tabs>
              <w:spacing w:line="240" w:lineRule="auto"/>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Возможность Заказчика заключить контракты с несколькими участниками запроса предложений в соответствии с ч. 10 ст. 34 Закона:</w:t>
            </w:r>
            <w:r w:rsidRPr="009C5592">
              <w:rPr>
                <w:rFonts w:ascii="Times New Roman" w:eastAsia="Times New Roman" w:hAnsi="Times New Roman" w:cs="Times New Roman"/>
                <w:sz w:val="24"/>
                <w:szCs w:val="24"/>
                <w:lang w:eastAsia="ru-RU"/>
              </w:rPr>
              <w:t xml:space="preserve"> предусмотрена / не предусмотрена </w:t>
            </w:r>
            <w:r w:rsidRPr="009C5592">
              <w:rPr>
                <w:rFonts w:ascii="Times New Roman" w:eastAsia="Times New Roman" w:hAnsi="Times New Roman" w:cs="Times New Roman"/>
                <w:i/>
                <w:sz w:val="24"/>
                <w:szCs w:val="24"/>
                <w:lang w:eastAsia="ru-RU"/>
              </w:rPr>
              <w:t>(выбрать нужное)</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b/>
                <w:sz w:val="24"/>
                <w:szCs w:val="24"/>
                <w:lang w:eastAsia="ru-RU"/>
              </w:rPr>
              <w:t xml:space="preserve"> </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771F29">
            <w:pPr>
              <w:autoSpaceDE w:val="0"/>
              <w:autoSpaceDN w:val="0"/>
              <w:adjustRightInd w:val="0"/>
              <w:spacing w:after="0" w:line="240" w:lineRule="auto"/>
              <w:ind w:right="57"/>
              <w:jc w:val="both"/>
              <w:rPr>
                <w:rFonts w:ascii="Times New Roman" w:eastAsia="Times New Roman" w:hAnsi="Times New Roman" w:cs="Times New Roman"/>
                <w:i/>
                <w:sz w:val="24"/>
                <w:szCs w:val="24"/>
                <w:lang w:eastAsia="ru-RU"/>
              </w:rPr>
            </w:pPr>
            <w:r w:rsidRPr="009C5592">
              <w:rPr>
                <w:rFonts w:ascii="Times New Roman" w:eastAsia="Calibri" w:hAnsi="Times New Roman" w:cs="Times New Roman"/>
                <w:b/>
                <w:bCs/>
                <w:sz w:val="24"/>
                <w:szCs w:val="24"/>
              </w:rPr>
              <w:t>Критерии оценки заявок, величины значимости этих критериев, порядок рассмотрения и оценки заявок на участие в запросе предложений:</w:t>
            </w:r>
            <w:r w:rsidRPr="009C5592">
              <w:rPr>
                <w:rFonts w:ascii="Times New Roman" w:eastAsia="Calibri" w:hAnsi="Times New Roman" w:cs="Times New Roman"/>
                <w:bCs/>
                <w:sz w:val="24"/>
                <w:szCs w:val="24"/>
              </w:rPr>
              <w:t xml:space="preserve"> </w:t>
            </w:r>
            <w:r w:rsidRPr="009C5592">
              <w:rPr>
                <w:rFonts w:ascii="Times New Roman" w:eastAsia="Times New Roman" w:hAnsi="Times New Roman" w:cs="Times New Roman"/>
                <w:i/>
                <w:sz w:val="24"/>
                <w:szCs w:val="24"/>
                <w:lang w:eastAsia="ru-RU"/>
              </w:rPr>
              <w:t xml:space="preserve">(указываются критерии, используемые при определении поставщика (подрядчика, исполнителя), и величины их значимости. Количество критериев должно быть не менее двух. Критерии устанавливаются в соответствии со ст. 32  Закона  исходя  из  значимости  критерия  для  данного </w:t>
            </w:r>
            <w:r w:rsidR="00CC1AA4" w:rsidRPr="009C5592">
              <w:rPr>
                <w:rFonts w:ascii="Times New Roman" w:eastAsia="Times New Roman" w:hAnsi="Times New Roman" w:cs="Times New Roman"/>
                <w:i/>
                <w:sz w:val="24"/>
                <w:szCs w:val="24"/>
                <w:lang w:eastAsia="ru-RU"/>
              </w:rPr>
              <w:t xml:space="preserve"> вида закупки</w:t>
            </w:r>
            <w:r w:rsidRPr="009C5592">
              <w:rPr>
                <w:rFonts w:ascii="Times New Roman" w:eastAsia="Times New Roman" w:hAnsi="Times New Roman" w:cs="Times New Roman"/>
                <w:i/>
                <w:sz w:val="24"/>
                <w:szCs w:val="24"/>
                <w:lang w:eastAsia="ru-RU"/>
              </w:rPr>
              <w:t>).</w:t>
            </w:r>
          </w:p>
          <w:p w:rsidR="00771F29" w:rsidRPr="009C5592" w:rsidRDefault="00771F29" w:rsidP="00771F29">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autoSpaceDE w:val="0"/>
              <w:autoSpaceDN w:val="0"/>
              <w:adjustRightInd w:val="0"/>
              <w:spacing w:after="0" w:line="240" w:lineRule="auto"/>
              <w:contextualSpacing/>
              <w:jc w:val="both"/>
              <w:rPr>
                <w:rFonts w:ascii="Times New Roman" w:eastAsia="Calibri"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BE239C">
            <w:pPr>
              <w:autoSpaceDE w:val="0"/>
              <w:autoSpaceDN w:val="0"/>
              <w:adjustRightInd w:val="0"/>
              <w:spacing w:after="0" w:line="240" w:lineRule="auto"/>
              <w:ind w:right="57"/>
              <w:jc w:val="both"/>
              <w:rPr>
                <w:rFonts w:ascii="Times New Roman" w:eastAsia="Calibri" w:hAnsi="Times New Roman" w:cs="Times New Roman"/>
                <w:b/>
                <w:bCs/>
                <w:sz w:val="24"/>
                <w:szCs w:val="24"/>
              </w:rPr>
            </w:pPr>
            <w:r w:rsidRPr="009C5592">
              <w:rPr>
                <w:rFonts w:ascii="Times New Roman" w:eastAsia="Calibri" w:hAnsi="Times New Roman" w:cs="Times New Roman"/>
                <w:b/>
                <w:bCs/>
                <w:sz w:val="24"/>
                <w:szCs w:val="24"/>
              </w:rPr>
              <w:t>Информация о контрактной службе, контрактном управляющем, ответственных за заключение контракта:</w:t>
            </w:r>
          </w:p>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ФИО: (полностью) ___________________. </w:t>
            </w:r>
          </w:p>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Должность: (полностью) ______________.</w:t>
            </w:r>
          </w:p>
          <w:p w:rsidR="00BE239C" w:rsidRPr="009C5592" w:rsidRDefault="00BE239C" w:rsidP="00BE239C">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Контактный телефон: (4852) ___________.</w:t>
            </w:r>
          </w:p>
          <w:p w:rsidR="00BE239C" w:rsidRPr="009C5592" w:rsidRDefault="00BE239C" w:rsidP="00C239D7">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val="en-US" w:eastAsia="ru-RU"/>
              </w:rPr>
              <w:t>E</w:t>
            </w:r>
            <w:r w:rsidRPr="009C5592">
              <w:rPr>
                <w:rFonts w:ascii="Times New Roman" w:eastAsia="Times New Roman" w:hAnsi="Times New Roman" w:cs="Times New Roman"/>
                <w:sz w:val="24"/>
                <w:szCs w:val="24"/>
                <w:lang w:eastAsia="ru-RU"/>
              </w:rPr>
              <w:t>-</w:t>
            </w:r>
            <w:r w:rsidRPr="009C5592">
              <w:rPr>
                <w:rFonts w:ascii="Times New Roman" w:eastAsia="Times New Roman" w:hAnsi="Times New Roman" w:cs="Times New Roman"/>
                <w:sz w:val="24"/>
                <w:szCs w:val="24"/>
                <w:lang w:val="en-US" w:eastAsia="ru-RU"/>
              </w:rPr>
              <w:t>mail</w:t>
            </w:r>
            <w:r w:rsidRPr="009C5592">
              <w:rPr>
                <w:rFonts w:ascii="Times New Roman" w:eastAsia="Times New Roman" w:hAnsi="Times New Roman" w:cs="Times New Roman"/>
                <w:sz w:val="24"/>
                <w:szCs w:val="24"/>
                <w:lang w:eastAsia="ru-RU"/>
              </w:rPr>
              <w:t xml:space="preserve">: </w:t>
            </w:r>
            <w:hyperlink r:id="rId116" w:history="1">
              <w:r w:rsidRPr="009C5592">
                <w:rPr>
                  <w:rFonts w:ascii="Times New Roman" w:eastAsia="Times New Roman" w:hAnsi="Times New Roman" w:cs="Times New Roman"/>
                  <w:sz w:val="24"/>
                  <w:szCs w:val="24"/>
                  <w:lang w:eastAsia="ru-RU"/>
                </w:rPr>
                <w:t>___________</w:t>
              </w:r>
            </w:hyperlink>
            <w:r w:rsidRPr="009C5592">
              <w:rPr>
                <w:rFonts w:ascii="Times New Roman" w:eastAsia="Times New Roman" w:hAnsi="Times New Roman" w:cs="Times New Roman"/>
                <w:sz w:val="24"/>
                <w:szCs w:val="24"/>
                <w:lang w:eastAsia="ru-RU"/>
              </w:rPr>
              <w:t>__________________.</w:t>
            </w:r>
          </w:p>
          <w:p w:rsidR="00771F29" w:rsidRPr="009C5592" w:rsidRDefault="00771F29" w:rsidP="00C239D7">
            <w:pPr>
              <w:widowControl w:val="0"/>
              <w:autoSpaceDE w:val="0"/>
              <w:autoSpaceDN w:val="0"/>
              <w:adjustRightInd w:val="0"/>
              <w:spacing w:after="0" w:line="240" w:lineRule="auto"/>
              <w:ind w:right="57"/>
              <w:contextualSpacing/>
              <w:jc w:val="both"/>
              <w:rPr>
                <w:rFonts w:ascii="Times New Roman" w:eastAsia="Times New Roman" w:hAnsi="Times New Roman" w:cs="Times New Roman"/>
                <w:sz w:val="24"/>
                <w:szCs w:val="24"/>
                <w:u w:val="single"/>
                <w:lang w:eastAsia="ru-RU"/>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tabs>
                <w:tab w:val="left" w:pos="8391"/>
              </w:tabs>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Способы получения документации по</w:t>
            </w:r>
            <w:r w:rsidRPr="009C5592">
              <w:rPr>
                <w:rFonts w:ascii="Times New Roman" w:eastAsia="Calibri" w:hAnsi="Times New Roman" w:cs="Times New Roman"/>
                <w:bCs/>
                <w:sz w:val="24"/>
                <w:szCs w:val="24"/>
              </w:rPr>
              <w:t xml:space="preserve"> </w:t>
            </w:r>
            <w:r w:rsidRPr="009C5592">
              <w:rPr>
                <w:rFonts w:ascii="Times New Roman" w:eastAsia="Calibri" w:hAnsi="Times New Roman" w:cs="Times New Roman"/>
                <w:b/>
                <w:bCs/>
                <w:sz w:val="24"/>
                <w:szCs w:val="24"/>
              </w:rPr>
              <w:t>запросу предложений</w:t>
            </w:r>
            <w:r w:rsidRPr="009C5592">
              <w:rPr>
                <w:rFonts w:ascii="Times New Roman" w:eastAsia="Times New Roman" w:hAnsi="Times New Roman" w:cs="Times New Roman"/>
                <w:b/>
                <w:sz w:val="24"/>
                <w:szCs w:val="24"/>
                <w:lang w:eastAsia="ru-RU"/>
              </w:rPr>
              <w:t xml:space="preserve">, срок, место, и порядок предоставления документации по </w:t>
            </w:r>
            <w:r w:rsidRPr="009C5592">
              <w:rPr>
                <w:rFonts w:ascii="Times New Roman" w:eastAsia="Calibri" w:hAnsi="Times New Roman" w:cs="Times New Roman"/>
                <w:b/>
                <w:bCs/>
                <w:sz w:val="24"/>
                <w:szCs w:val="24"/>
              </w:rPr>
              <w:t>запросу предложений</w:t>
            </w:r>
            <w:r w:rsidRPr="009C5592">
              <w:rPr>
                <w:rFonts w:ascii="Times New Roman" w:eastAsia="Times New Roman" w:hAnsi="Times New Roman" w:cs="Times New Roman"/>
                <w:b/>
                <w:sz w:val="24"/>
                <w:szCs w:val="24"/>
                <w:lang w:eastAsia="ru-RU"/>
              </w:rPr>
              <w:t>:</w:t>
            </w:r>
            <w:r w:rsidRPr="009C5592">
              <w:rPr>
                <w:rFonts w:ascii="Times New Roman" w:eastAsia="Times New Roman" w:hAnsi="Times New Roman" w:cs="Times New Roman"/>
                <w:sz w:val="24"/>
                <w:szCs w:val="24"/>
                <w:lang w:eastAsia="ru-RU"/>
              </w:rPr>
              <w:t xml:space="preserve"> предоставление документации по </w:t>
            </w:r>
            <w:r w:rsidRPr="009C5592">
              <w:rPr>
                <w:rFonts w:ascii="Times New Roman" w:eastAsia="Calibri" w:hAnsi="Times New Roman" w:cs="Times New Roman"/>
                <w:bCs/>
                <w:sz w:val="24"/>
                <w:szCs w:val="24"/>
              </w:rPr>
              <w:t>запросу предложений</w:t>
            </w:r>
            <w:r w:rsidRPr="009C5592">
              <w:rPr>
                <w:rFonts w:ascii="Times New Roman" w:eastAsia="Times New Roman" w:hAnsi="Times New Roman" w:cs="Times New Roman"/>
                <w:sz w:val="24"/>
                <w:szCs w:val="24"/>
                <w:lang w:eastAsia="ru-RU"/>
              </w:rPr>
              <w:t xml:space="preserve"> на бумажном носителе, а также в форме электронного документа осуществляется на основании заявления по адресу уполномоченного органа. Общий срок предоставления  документации по запросу предложений составляет 2 рабочих дня со дня поступления заявления.</w:t>
            </w:r>
          </w:p>
          <w:p w:rsidR="00BE239C" w:rsidRPr="009C5592" w:rsidRDefault="00BE239C" w:rsidP="00BE239C">
            <w:pPr>
              <w:spacing w:after="0"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xml:space="preserve">Документация по запросу предложений предоставляется после даты размещения извещения о проведении запроса предложений понедельник - четверг с 08.30 до 17.30, пятница – с 08.30 до 16.30, предпраздничные дни – с 08.30 до 16.30, перерыв – с 12.30 до 13.18, не позднее даты и времени вскрытия конвертов. </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autoSpaceDE w:val="0"/>
              <w:autoSpaceDN w:val="0"/>
              <w:adjustRightInd w:val="0"/>
              <w:ind w:right="57"/>
              <w:jc w:val="both"/>
              <w:rPr>
                <w:rFonts w:ascii="Times New Roman" w:eastAsia="Calibri" w:hAnsi="Times New Roman" w:cs="Times New Roman"/>
                <w:b/>
                <w:bCs/>
                <w:sz w:val="24"/>
                <w:szCs w:val="24"/>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spacing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 xml:space="preserve">Плата за предоставление документации по запросу предложений: </w:t>
            </w:r>
            <w:r w:rsidRPr="009C5592">
              <w:rPr>
                <w:rFonts w:ascii="Times New Roman" w:eastAsia="Times New Roman" w:hAnsi="Times New Roman" w:cs="Times New Roman"/>
                <w:sz w:val="24"/>
                <w:szCs w:val="24"/>
                <w:lang w:eastAsia="ru-RU"/>
              </w:rPr>
              <w:t>не предусмотрена</w:t>
            </w:r>
            <w:r w:rsidRPr="009C5592">
              <w:rPr>
                <w:rFonts w:ascii="Times New Roman" w:eastAsia="Times New Roman" w:hAnsi="Times New Roman" w:cs="Times New Roman"/>
                <w:b/>
                <w:sz w:val="24"/>
                <w:szCs w:val="24"/>
                <w:lang w:eastAsia="ru-RU"/>
              </w:rPr>
              <w:t>.</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widowControl w:val="0"/>
              <w:autoSpaceDE w:val="0"/>
              <w:autoSpaceDN w:val="0"/>
              <w:adjustRightInd w:val="0"/>
              <w:jc w:val="both"/>
              <w:rPr>
                <w:rFonts w:ascii="Times New Roman" w:eastAsia="Calibri" w:hAnsi="Times New Roman" w:cs="Times New Roman"/>
                <w:b/>
                <w:bCs/>
                <w:sz w:val="24"/>
                <w:szCs w:val="24"/>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spacing w:line="240" w:lineRule="auto"/>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b/>
                <w:sz w:val="24"/>
                <w:szCs w:val="24"/>
                <w:lang w:eastAsia="ru-RU"/>
              </w:rPr>
              <w:t>Язык, на котором предоставляется документация по запросу предложений</w:t>
            </w:r>
            <w:r w:rsidRPr="009C5592">
              <w:rPr>
                <w:rFonts w:ascii="Times New Roman" w:eastAsia="Times New Roman" w:hAnsi="Times New Roman" w:cs="Times New Roman"/>
                <w:sz w:val="24"/>
                <w:szCs w:val="24"/>
                <w:lang w:eastAsia="ru-RU"/>
              </w:rPr>
              <w:t>: русский.</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widowControl w:val="0"/>
              <w:autoSpaceDE w:val="0"/>
              <w:autoSpaceDN w:val="0"/>
              <w:adjustRightInd w:val="0"/>
              <w:jc w:val="both"/>
              <w:rPr>
                <w:rFonts w:ascii="Times New Roman" w:eastAsia="Calibri" w:hAnsi="Times New Roman" w:cs="Times New Roman"/>
                <w:b/>
                <w:bCs/>
                <w:sz w:val="24"/>
                <w:szCs w:val="24"/>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BE239C">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Представители заказчика для включения в состав комиссии по </w:t>
            </w:r>
            <w:r w:rsidR="00F43D9A" w:rsidRPr="009C5592">
              <w:rPr>
                <w:rFonts w:ascii="Times New Roman" w:eastAsia="Times New Roman" w:hAnsi="Times New Roman" w:cs="Times New Roman"/>
                <w:b/>
                <w:sz w:val="24"/>
                <w:szCs w:val="24"/>
                <w:lang w:eastAsia="ru-RU"/>
              </w:rPr>
              <w:t xml:space="preserve">рассмотрению заявок на участие в </w:t>
            </w:r>
            <w:r w:rsidRPr="009C5592">
              <w:rPr>
                <w:rFonts w:ascii="Times New Roman" w:eastAsia="Times New Roman" w:hAnsi="Times New Roman" w:cs="Times New Roman"/>
                <w:b/>
                <w:sz w:val="24"/>
                <w:szCs w:val="24"/>
                <w:lang w:eastAsia="ru-RU"/>
              </w:rPr>
              <w:t>запрос</w:t>
            </w:r>
            <w:r w:rsidR="00F43D9A" w:rsidRPr="009C5592">
              <w:rPr>
                <w:rFonts w:ascii="Times New Roman" w:eastAsia="Times New Roman" w:hAnsi="Times New Roman" w:cs="Times New Roman"/>
                <w:b/>
                <w:sz w:val="24"/>
                <w:szCs w:val="24"/>
                <w:lang w:eastAsia="ru-RU"/>
              </w:rPr>
              <w:t>е</w:t>
            </w:r>
            <w:r w:rsidRPr="009C5592">
              <w:rPr>
                <w:rFonts w:ascii="Times New Roman" w:eastAsia="Times New Roman" w:hAnsi="Times New Roman" w:cs="Times New Roman"/>
                <w:b/>
                <w:sz w:val="24"/>
                <w:szCs w:val="24"/>
                <w:lang w:eastAsia="ru-RU"/>
              </w:rPr>
              <w:t xml:space="preserve"> предложений</w:t>
            </w:r>
            <w:r w:rsidR="00F43D9A" w:rsidRPr="009C5592">
              <w:rPr>
                <w:rFonts w:ascii="Times New Roman" w:eastAsia="Times New Roman" w:hAnsi="Times New Roman" w:cs="Times New Roman"/>
                <w:b/>
                <w:sz w:val="24"/>
                <w:szCs w:val="24"/>
                <w:lang w:eastAsia="ru-RU"/>
              </w:rPr>
              <w:t xml:space="preserve"> и окончательных предложений</w:t>
            </w:r>
            <w:r w:rsidRPr="009C5592">
              <w:rPr>
                <w:rFonts w:ascii="Times New Roman" w:eastAsia="Times New Roman" w:hAnsi="Times New Roman" w:cs="Times New Roman"/>
                <w:b/>
                <w:sz w:val="24"/>
                <w:szCs w:val="24"/>
                <w:lang w:eastAsia="ru-RU"/>
              </w:rPr>
              <w:t xml:space="preserve">: </w:t>
            </w:r>
          </w:p>
          <w:tbl>
            <w:tblPr>
              <w:tblStyle w:val="20"/>
              <w:tblW w:w="6969" w:type="dxa"/>
              <w:tblInd w:w="57" w:type="dxa"/>
              <w:tblLayout w:type="fixed"/>
              <w:tblLook w:val="04A0" w:firstRow="1" w:lastRow="0" w:firstColumn="1" w:lastColumn="0" w:noHBand="0" w:noVBand="1"/>
            </w:tblPr>
            <w:tblGrid>
              <w:gridCol w:w="3142"/>
              <w:gridCol w:w="3827"/>
            </w:tblGrid>
            <w:tr w:rsidR="00F95CBB" w:rsidRPr="009C5592" w:rsidTr="00771F29">
              <w:tc>
                <w:tcPr>
                  <w:tcW w:w="3142"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Ф.И.О. (полностью)</w:t>
                  </w:r>
                  <w:r w:rsidR="00771F29" w:rsidRPr="009C5592">
                    <w:rPr>
                      <w:rFonts w:ascii="Times New Roman" w:eastAsia="Times New Roman" w:hAnsi="Times New Roman" w:cs="Times New Roman"/>
                      <w:sz w:val="24"/>
                      <w:szCs w:val="24"/>
                    </w:rPr>
                    <w:t>:</w:t>
                  </w:r>
                </w:p>
                <w:p w:rsidR="00BE239C" w:rsidRPr="009C5592" w:rsidRDefault="00BE239C" w:rsidP="00BE239C">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Должность (полностью)</w:t>
                  </w:r>
                  <w:r w:rsidR="00771F29" w:rsidRPr="009C5592">
                    <w:rPr>
                      <w:rFonts w:ascii="Times New Roman" w:eastAsia="Times New Roman" w:hAnsi="Times New Roman" w:cs="Times New Roman"/>
                      <w:sz w:val="24"/>
                      <w:szCs w:val="24"/>
                    </w:rPr>
                    <w:t>:</w:t>
                  </w:r>
                </w:p>
                <w:p w:rsidR="00BE239C" w:rsidRPr="009C5592" w:rsidRDefault="00BE239C" w:rsidP="00BE239C">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Контактный телефон</w:t>
                  </w:r>
                  <w:r w:rsidR="00771F29" w:rsidRPr="009C5592">
                    <w:rPr>
                      <w:rFonts w:ascii="Times New Roman" w:eastAsia="Times New Roman" w:hAnsi="Times New Roman" w:cs="Times New Roman"/>
                      <w:sz w:val="24"/>
                      <w:szCs w:val="24"/>
                    </w:rPr>
                    <w:t>:</w:t>
                  </w:r>
                </w:p>
                <w:p w:rsidR="00BE239C" w:rsidRPr="009C5592" w:rsidRDefault="00BE239C" w:rsidP="00771F29">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E-mail:</w:t>
                  </w:r>
                </w:p>
              </w:tc>
              <w:tc>
                <w:tcPr>
                  <w:tcW w:w="3827" w:type="dxa"/>
                  <w:tcBorders>
                    <w:top w:val="single" w:sz="4" w:space="0" w:color="auto"/>
                    <w:left w:val="single" w:sz="4" w:space="0" w:color="auto"/>
                    <w:bottom w:val="single" w:sz="4" w:space="0" w:color="auto"/>
                    <w:right w:val="single" w:sz="4" w:space="0" w:color="auto"/>
                  </w:tcBorders>
                  <w:hideMark/>
                </w:tcPr>
                <w:p w:rsidR="00BE239C" w:rsidRPr="009C5592" w:rsidRDefault="00BE239C" w:rsidP="00BE239C">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Обладает / не обладает специальными знаниями, относящимися к объекту закупки </w:t>
                  </w:r>
                  <w:r w:rsidRPr="009C5592">
                    <w:rPr>
                      <w:rFonts w:ascii="Times New Roman" w:eastAsia="Times New Roman" w:hAnsi="Times New Roman" w:cs="Times New Roman"/>
                      <w:i/>
                      <w:sz w:val="24"/>
                      <w:szCs w:val="24"/>
                    </w:rPr>
                    <w:t>(выбрать нужное)</w:t>
                  </w:r>
                  <w:r w:rsidRPr="009C5592">
                    <w:rPr>
                      <w:rFonts w:ascii="Times New Roman" w:eastAsia="Times New Roman" w:hAnsi="Times New Roman" w:cs="Times New Roman"/>
                      <w:sz w:val="24"/>
                      <w:szCs w:val="24"/>
                    </w:rPr>
                    <w:t xml:space="preserve">;                               </w:t>
                  </w:r>
                </w:p>
                <w:p w:rsidR="00BE239C" w:rsidRPr="009C5592" w:rsidRDefault="00BE239C" w:rsidP="00BE239C">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Прошел(-ла) / не прошел(-ла) профессиональную переподготовку или повышение квалификации в сфере закупок </w:t>
                  </w:r>
                  <w:r w:rsidRPr="009C5592">
                    <w:rPr>
                      <w:rFonts w:ascii="Times New Roman" w:eastAsia="Times New Roman" w:hAnsi="Times New Roman" w:cs="Times New Roman"/>
                      <w:i/>
                      <w:sz w:val="24"/>
                      <w:szCs w:val="24"/>
                    </w:rPr>
                    <w:t>(выбрать нужное).</w:t>
                  </w:r>
                </w:p>
              </w:tc>
            </w:tr>
            <w:tr w:rsidR="00F95CBB" w:rsidRPr="009C5592" w:rsidTr="00771F29">
              <w:tc>
                <w:tcPr>
                  <w:tcW w:w="3142" w:type="dxa"/>
                  <w:tcBorders>
                    <w:top w:val="single" w:sz="4" w:space="0" w:color="auto"/>
                    <w:left w:val="single" w:sz="4" w:space="0" w:color="auto"/>
                    <w:bottom w:val="single" w:sz="4" w:space="0" w:color="auto"/>
                    <w:right w:val="single" w:sz="4" w:space="0" w:color="auto"/>
                  </w:tcBorders>
                  <w:hideMark/>
                </w:tcPr>
                <w:p w:rsidR="00771F29" w:rsidRPr="009C5592" w:rsidRDefault="00771F29"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Ф.И.О. (полностью):</w:t>
                  </w:r>
                </w:p>
                <w:p w:rsidR="00771F29" w:rsidRPr="009C5592" w:rsidRDefault="00771F29"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Должность (полностью):</w:t>
                  </w:r>
                </w:p>
                <w:p w:rsidR="00771F29" w:rsidRPr="009C5592" w:rsidRDefault="00771F29"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Контактный телефон:</w:t>
                  </w:r>
                </w:p>
                <w:p w:rsidR="00771F29" w:rsidRPr="009C5592" w:rsidRDefault="00771F29"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E-mail:</w:t>
                  </w:r>
                </w:p>
              </w:tc>
              <w:tc>
                <w:tcPr>
                  <w:tcW w:w="3827" w:type="dxa"/>
                  <w:tcBorders>
                    <w:top w:val="single" w:sz="4" w:space="0" w:color="auto"/>
                    <w:left w:val="single" w:sz="4" w:space="0" w:color="auto"/>
                    <w:bottom w:val="single" w:sz="4" w:space="0" w:color="auto"/>
                    <w:right w:val="single" w:sz="4" w:space="0" w:color="auto"/>
                  </w:tcBorders>
                  <w:hideMark/>
                </w:tcPr>
                <w:p w:rsidR="00771F29" w:rsidRPr="009C5592" w:rsidRDefault="00771F29" w:rsidP="00BE239C">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Обладает / не обладает специальными знаниями, относящимися к объекту закупки </w:t>
                  </w:r>
                  <w:r w:rsidRPr="009C5592">
                    <w:rPr>
                      <w:rFonts w:ascii="Times New Roman" w:eastAsia="Times New Roman" w:hAnsi="Times New Roman" w:cs="Times New Roman"/>
                      <w:i/>
                      <w:sz w:val="24"/>
                      <w:szCs w:val="24"/>
                    </w:rPr>
                    <w:t>(выбрать нужное)</w:t>
                  </w:r>
                  <w:r w:rsidRPr="009C5592">
                    <w:rPr>
                      <w:rFonts w:ascii="Times New Roman" w:eastAsia="Times New Roman" w:hAnsi="Times New Roman" w:cs="Times New Roman"/>
                      <w:sz w:val="24"/>
                      <w:szCs w:val="24"/>
                    </w:rPr>
                    <w:t xml:space="preserve">;                               </w:t>
                  </w:r>
                </w:p>
                <w:p w:rsidR="00771F29" w:rsidRPr="009C5592" w:rsidRDefault="00771F29" w:rsidP="00BE239C">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Прошел(-ла) / не прошел(-ла) профессиональную переподготовку или повышение квалификации в сфере закупок </w:t>
                  </w:r>
                  <w:r w:rsidRPr="009C5592">
                    <w:rPr>
                      <w:rFonts w:ascii="Times New Roman" w:eastAsia="Times New Roman" w:hAnsi="Times New Roman" w:cs="Times New Roman"/>
                      <w:i/>
                      <w:sz w:val="24"/>
                      <w:szCs w:val="24"/>
                    </w:rPr>
                    <w:t>(выбрать нужное).</w:t>
                  </w:r>
                </w:p>
              </w:tc>
            </w:tr>
            <w:tr w:rsidR="00F95CBB" w:rsidRPr="009C5592" w:rsidTr="00771F29">
              <w:tc>
                <w:tcPr>
                  <w:tcW w:w="3142" w:type="dxa"/>
                  <w:tcBorders>
                    <w:top w:val="single" w:sz="4" w:space="0" w:color="auto"/>
                    <w:left w:val="single" w:sz="4" w:space="0" w:color="auto"/>
                    <w:bottom w:val="single" w:sz="4" w:space="0" w:color="auto"/>
                    <w:right w:val="single" w:sz="4" w:space="0" w:color="auto"/>
                  </w:tcBorders>
                  <w:hideMark/>
                </w:tcPr>
                <w:p w:rsidR="00771F29" w:rsidRPr="009C5592" w:rsidRDefault="00771F29"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Ф.И.О. (полностью):</w:t>
                  </w:r>
                </w:p>
                <w:p w:rsidR="00771F29" w:rsidRPr="009C5592" w:rsidRDefault="00771F29"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Должность (полностью):</w:t>
                  </w:r>
                </w:p>
                <w:p w:rsidR="00771F29" w:rsidRPr="009C5592" w:rsidRDefault="00771F29"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Контактный телефон:</w:t>
                  </w:r>
                </w:p>
                <w:p w:rsidR="00771F29" w:rsidRPr="009C5592" w:rsidRDefault="00771F29" w:rsidP="00A21C34">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E-mail:</w:t>
                  </w:r>
                </w:p>
              </w:tc>
              <w:tc>
                <w:tcPr>
                  <w:tcW w:w="3827" w:type="dxa"/>
                  <w:tcBorders>
                    <w:top w:val="single" w:sz="4" w:space="0" w:color="auto"/>
                    <w:left w:val="single" w:sz="4" w:space="0" w:color="auto"/>
                    <w:bottom w:val="single" w:sz="4" w:space="0" w:color="auto"/>
                    <w:right w:val="single" w:sz="4" w:space="0" w:color="auto"/>
                  </w:tcBorders>
                  <w:hideMark/>
                </w:tcPr>
                <w:p w:rsidR="00771F29" w:rsidRPr="009C5592" w:rsidRDefault="00771F29" w:rsidP="00BE239C">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Обладает / не обладает специальными знаниями, относящимися к объекту закупки </w:t>
                  </w:r>
                  <w:r w:rsidRPr="009C5592">
                    <w:rPr>
                      <w:rFonts w:ascii="Times New Roman" w:eastAsia="Times New Roman" w:hAnsi="Times New Roman" w:cs="Times New Roman"/>
                      <w:i/>
                      <w:sz w:val="24"/>
                      <w:szCs w:val="24"/>
                    </w:rPr>
                    <w:t>(выбрать нужное)</w:t>
                  </w:r>
                  <w:r w:rsidRPr="009C5592">
                    <w:rPr>
                      <w:rFonts w:ascii="Times New Roman" w:eastAsia="Times New Roman" w:hAnsi="Times New Roman" w:cs="Times New Roman"/>
                      <w:sz w:val="24"/>
                      <w:szCs w:val="24"/>
                    </w:rPr>
                    <w:t xml:space="preserve">;                               </w:t>
                  </w:r>
                </w:p>
                <w:p w:rsidR="00771F29" w:rsidRPr="009C5592" w:rsidRDefault="00771F29" w:rsidP="00BE239C">
                  <w:pPr>
                    <w:widowControl w:val="0"/>
                    <w:autoSpaceDE w:val="0"/>
                    <w:autoSpaceDN w:val="0"/>
                    <w:ind w:right="57"/>
                    <w:jc w:val="both"/>
                    <w:rPr>
                      <w:rFonts w:ascii="Times New Roman" w:eastAsia="Times New Roman" w:hAnsi="Times New Roman" w:cs="Times New Roman"/>
                      <w:sz w:val="24"/>
                      <w:szCs w:val="24"/>
                    </w:rPr>
                  </w:pPr>
                  <w:r w:rsidRPr="009C5592">
                    <w:rPr>
                      <w:rFonts w:ascii="Times New Roman" w:eastAsia="Times New Roman" w:hAnsi="Times New Roman" w:cs="Times New Roman"/>
                      <w:sz w:val="24"/>
                      <w:szCs w:val="24"/>
                    </w:rPr>
                    <w:t xml:space="preserve">Прошел(-ла) / не прошел(-ла) профессиональную переподготовку или повышение квалификации в сфере закупок </w:t>
                  </w:r>
                  <w:r w:rsidRPr="009C5592">
                    <w:rPr>
                      <w:rFonts w:ascii="Times New Roman" w:eastAsia="Times New Roman" w:hAnsi="Times New Roman" w:cs="Times New Roman"/>
                      <w:i/>
                      <w:sz w:val="24"/>
                      <w:szCs w:val="24"/>
                    </w:rPr>
                    <w:t>(выбрать нужное).</w:t>
                  </w:r>
                </w:p>
              </w:tc>
            </w:tr>
          </w:tbl>
          <w:p w:rsidR="00BE239C" w:rsidRPr="009C5592" w:rsidRDefault="00BE239C" w:rsidP="00BE239C">
            <w:pPr>
              <w:spacing w:line="240" w:lineRule="auto"/>
              <w:jc w:val="both"/>
              <w:rPr>
                <w:rFonts w:ascii="Times New Roman" w:eastAsia="Times New Roman" w:hAnsi="Times New Roman" w:cs="Times New Roman"/>
                <w:b/>
                <w:sz w:val="24"/>
                <w:szCs w:val="24"/>
                <w:lang w:eastAsia="ru-RU"/>
              </w:rPr>
            </w:pP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tabs>
                <w:tab w:val="left" w:pos="8391"/>
              </w:tabs>
              <w:spacing w:line="240" w:lineRule="auto"/>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этих заявок), порядок в</w:t>
            </w:r>
            <w:r w:rsidR="00771F29" w:rsidRPr="009C5592">
              <w:rPr>
                <w:rFonts w:ascii="Times New Roman" w:eastAsia="Times New Roman" w:hAnsi="Times New Roman" w:cs="Times New Roman"/>
                <w:b/>
                <w:sz w:val="24"/>
                <w:szCs w:val="24"/>
                <w:lang w:eastAsia="ru-RU"/>
              </w:rPr>
              <w:t xml:space="preserve">несения изменений в эти    заявки: </w:t>
            </w:r>
            <w:r w:rsidRPr="009C5592">
              <w:rPr>
                <w:rFonts w:ascii="Times New Roman" w:eastAsia="Times New Roman" w:hAnsi="Times New Roman" w:cs="Times New Roman"/>
                <w:i/>
                <w:sz w:val="24"/>
                <w:szCs w:val="24"/>
                <w:lang w:eastAsia="ru-RU"/>
              </w:rPr>
              <w:t>(заполняется уполномоченным органом)</w:t>
            </w:r>
            <w:r w:rsidRPr="009C5592">
              <w:rPr>
                <w:rFonts w:ascii="Times New Roman" w:eastAsia="Times New Roman" w:hAnsi="Times New Roman" w:cs="Times New Roman"/>
                <w:sz w:val="24"/>
                <w:szCs w:val="24"/>
                <w:lang w:eastAsia="ru-RU"/>
              </w:rPr>
              <w:t>.</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autoSpaceDE w:val="0"/>
              <w:autoSpaceDN w:val="0"/>
              <w:adjustRightInd w:val="0"/>
              <w:spacing w:after="0" w:line="240" w:lineRule="auto"/>
              <w:jc w:val="both"/>
              <w:rPr>
                <w:rFonts w:ascii="Times New Roman" w:eastAsia="Calibri" w:hAnsi="Times New Roman" w:cs="Times New Roman"/>
                <w:b/>
                <w:bCs/>
                <w:sz w:val="24"/>
                <w:szCs w:val="24"/>
              </w:rPr>
            </w:pPr>
            <w:r w:rsidRPr="009C5592">
              <w:rPr>
                <w:rFonts w:ascii="Times New Roman" w:eastAsia="Times New Roman" w:hAnsi="Times New Roman" w:cs="Times New Roman"/>
                <w:b/>
                <w:sz w:val="24"/>
                <w:szCs w:val="24"/>
                <w:lang w:eastAsia="ru-RU"/>
              </w:rPr>
              <w:t xml:space="preserve">Разъяснение положений документации по запросу предложений: </w:t>
            </w:r>
            <w:r w:rsidRPr="009C5592">
              <w:rPr>
                <w:rFonts w:ascii="Times New Roman" w:eastAsia="Times New Roman" w:hAnsi="Times New Roman" w:cs="Times New Roman"/>
                <w:sz w:val="24"/>
                <w:szCs w:val="24"/>
                <w:lang w:eastAsia="ru-RU"/>
              </w:rPr>
              <w:t>не предусмотрено.</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E239C" w:rsidRPr="009C5592" w:rsidRDefault="00BE239C" w:rsidP="00BE239C">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b/>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9C5592">
              <w:rPr>
                <w:rFonts w:ascii="Times New Roman" w:eastAsia="Times New Roman" w:hAnsi="Times New Roman" w:cs="Times New Roman"/>
                <w:sz w:val="24"/>
                <w:szCs w:val="24"/>
                <w:lang w:eastAsia="ru-RU"/>
              </w:rPr>
              <w:t xml:space="preserve"> применяются / не применяются </w:t>
            </w:r>
            <w:r w:rsidRPr="009C5592">
              <w:rPr>
                <w:rFonts w:ascii="Times New Roman" w:eastAsia="Times New Roman" w:hAnsi="Times New Roman" w:cs="Times New Roman"/>
                <w:i/>
                <w:sz w:val="24"/>
                <w:szCs w:val="24"/>
                <w:lang w:eastAsia="ru-RU"/>
              </w:rPr>
              <w:t>(выбрать нужное).</w:t>
            </w:r>
          </w:p>
          <w:p w:rsidR="00BE239C" w:rsidRPr="009C5592" w:rsidRDefault="00BE239C" w:rsidP="00BE239C">
            <w:pPr>
              <w:autoSpaceDE w:val="0"/>
              <w:autoSpaceDN w:val="0"/>
              <w:adjustRightInd w:val="0"/>
              <w:spacing w:line="240" w:lineRule="auto"/>
              <w:jc w:val="both"/>
              <w:rPr>
                <w:rFonts w:ascii="Times New Roman" w:eastAsia="Times New Roman" w:hAnsi="Times New Roman" w:cs="Times New Roman"/>
                <w:i/>
                <w:sz w:val="24"/>
                <w:szCs w:val="24"/>
                <w:lang w:eastAsia="ru-RU"/>
              </w:rPr>
            </w:pPr>
            <w:r w:rsidRPr="009C5592">
              <w:rPr>
                <w:rFonts w:ascii="Times New Roman" w:eastAsia="Times New Roman" w:hAnsi="Times New Roman" w:cs="Times New Roman"/>
                <w:i/>
                <w:sz w:val="24"/>
                <w:szCs w:val="24"/>
              </w:rPr>
              <w:t>В случае установления запретов и ограничений в соответствии со         ст. 14 Закона необходимо указать соответствующий нормативно-правовой акт.</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tabs>
                <w:tab w:val="left" w:pos="8391"/>
              </w:tabs>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C239D7">
            <w:pPr>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 xml:space="preserve">Требования энергетической эффективности товаров, работ, услуг, предусмотренные Федеральным законом от 23.11.2009 </w:t>
            </w:r>
            <w:r w:rsidR="00436A17" w:rsidRPr="009C5592">
              <w:rPr>
                <w:rFonts w:ascii="Times New Roman" w:eastAsia="Times New Roman" w:hAnsi="Times New Roman" w:cs="Times New Roman"/>
                <w:b/>
                <w:sz w:val="24"/>
                <w:szCs w:val="24"/>
                <w:lang w:eastAsia="ru-RU"/>
              </w:rPr>
              <w:t xml:space="preserve"> </w:t>
            </w:r>
            <w:r w:rsidRPr="009C5592">
              <w:rPr>
                <w:rFonts w:ascii="Times New Roman" w:eastAsia="Times New Roman" w:hAnsi="Times New Roman" w:cs="Times New Roman"/>
                <w:b/>
                <w:sz w:val="24"/>
                <w:szCs w:val="24"/>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9C5592">
              <w:rPr>
                <w:rFonts w:ascii="Times New Roman" w:eastAsia="Times New Roman" w:hAnsi="Times New Roman" w:cs="Times New Roman"/>
                <w:sz w:val="24"/>
                <w:szCs w:val="24"/>
                <w:lang w:eastAsia="ru-RU"/>
              </w:rPr>
              <w:t xml:space="preserve"> установлены  /  не установлены </w:t>
            </w:r>
            <w:r w:rsidRPr="009C5592">
              <w:rPr>
                <w:rFonts w:ascii="Times New Roman" w:eastAsia="Times New Roman" w:hAnsi="Times New Roman" w:cs="Times New Roman"/>
                <w:i/>
                <w:sz w:val="24"/>
                <w:szCs w:val="24"/>
                <w:lang w:eastAsia="ru-RU"/>
              </w:rPr>
              <w:t>(выбрать нужное).</w:t>
            </w:r>
          </w:p>
        </w:tc>
      </w:tr>
      <w:tr w:rsidR="00F95CBB" w:rsidRPr="009C5592" w:rsidTr="00813C46">
        <w:trPr>
          <w:trHeight w:val="20"/>
        </w:trPr>
        <w:tc>
          <w:tcPr>
            <w:tcW w:w="4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239C" w:rsidRPr="009C5592" w:rsidRDefault="00BE239C" w:rsidP="00BE239C">
            <w:pPr>
              <w:numPr>
                <w:ilvl w:val="0"/>
                <w:numId w:val="17"/>
              </w:numPr>
              <w:spacing w:after="0" w:line="240" w:lineRule="auto"/>
              <w:jc w:val="center"/>
              <w:rPr>
                <w:rFonts w:ascii="Times New Roman" w:eastAsia="Times New Roman" w:hAnsi="Times New Roman" w:cs="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BE239C" w:rsidRPr="009C5592" w:rsidRDefault="00BE239C" w:rsidP="00BE239C">
            <w:pPr>
              <w:tabs>
                <w:tab w:val="left" w:pos="8391"/>
              </w:tabs>
              <w:jc w:val="both"/>
              <w:rPr>
                <w:rFonts w:ascii="Times New Roman" w:eastAsia="Times New Roman" w:hAnsi="Times New Roman" w:cs="Times New Roman"/>
                <w:b/>
                <w:sz w:val="24"/>
                <w:szCs w:val="24"/>
                <w:lang w:eastAsia="ru-RU"/>
              </w:rPr>
            </w:pPr>
          </w:p>
        </w:tc>
        <w:tc>
          <w:tcPr>
            <w:tcW w:w="3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E239C" w:rsidRPr="009C5592" w:rsidRDefault="00BE239C" w:rsidP="00BE239C">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b/>
                <w:sz w:val="24"/>
                <w:szCs w:val="24"/>
                <w:lang w:eastAsia="ru-RU"/>
              </w:rPr>
              <w:t>Перечень прилагаемых документов:</w:t>
            </w:r>
          </w:p>
          <w:p w:rsidR="00BE239C" w:rsidRPr="009C5592" w:rsidRDefault="00BE239C" w:rsidP="00BE239C">
            <w:pPr>
              <w:widowControl w:val="0"/>
              <w:autoSpaceDE w:val="0"/>
              <w:autoSpaceDN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техническое задание;</w:t>
            </w:r>
          </w:p>
          <w:p w:rsidR="00BE239C" w:rsidRPr="009C5592" w:rsidRDefault="00BE239C" w:rsidP="00BE239C">
            <w:pPr>
              <w:widowControl w:val="0"/>
              <w:autoSpaceDE w:val="0"/>
              <w:autoSpaceDN w:val="0"/>
              <w:spacing w:after="0" w:line="240" w:lineRule="auto"/>
              <w:ind w:right="57"/>
              <w:jc w:val="both"/>
              <w:rPr>
                <w:rFonts w:ascii="Times New Roman" w:eastAsia="Times New Roman" w:hAnsi="Times New Roman" w:cs="Times New Roman"/>
                <w:sz w:val="24"/>
                <w:szCs w:val="24"/>
                <w:lang w:eastAsia="ru-RU"/>
              </w:rPr>
            </w:pPr>
            <w:r w:rsidRPr="009C5592">
              <w:rPr>
                <w:rFonts w:ascii="Times New Roman" w:eastAsia="Times New Roman" w:hAnsi="Times New Roman" w:cs="Times New Roman"/>
                <w:sz w:val="24"/>
                <w:szCs w:val="24"/>
                <w:lang w:eastAsia="ru-RU"/>
              </w:rPr>
              <w:t>- проект контракта на _________ листах;</w:t>
            </w:r>
          </w:p>
          <w:p w:rsidR="00BE239C" w:rsidRPr="009C5592" w:rsidRDefault="00BE239C" w:rsidP="00C239D7">
            <w:pPr>
              <w:widowControl w:val="0"/>
              <w:autoSpaceDE w:val="0"/>
              <w:autoSpaceDN w:val="0"/>
              <w:spacing w:after="0" w:line="240" w:lineRule="auto"/>
              <w:ind w:right="57"/>
              <w:jc w:val="both"/>
              <w:rPr>
                <w:rFonts w:ascii="Times New Roman" w:eastAsia="Times New Roman" w:hAnsi="Times New Roman" w:cs="Times New Roman"/>
                <w:b/>
                <w:sz w:val="24"/>
                <w:szCs w:val="24"/>
                <w:lang w:eastAsia="ru-RU"/>
              </w:rPr>
            </w:pPr>
            <w:r w:rsidRPr="009C5592">
              <w:rPr>
                <w:rFonts w:ascii="Times New Roman" w:eastAsia="Times New Roman" w:hAnsi="Times New Roman" w:cs="Times New Roman"/>
                <w:sz w:val="24"/>
                <w:szCs w:val="24"/>
                <w:lang w:eastAsia="ru-RU"/>
              </w:rPr>
              <w:t xml:space="preserve">- обоснование начальной (максимальной) цены контракта (формируется в соответствии с требованиями </w:t>
            </w:r>
            <w:hyperlink r:id="rId117" w:history="1">
              <w:r w:rsidRPr="009C5592">
                <w:rPr>
                  <w:rFonts w:ascii="Times New Roman" w:eastAsia="Times New Roman" w:hAnsi="Times New Roman" w:cs="Times New Roman"/>
                  <w:sz w:val="24"/>
                  <w:szCs w:val="24"/>
                  <w:lang w:eastAsia="ru-RU"/>
                </w:rPr>
                <w:t>ст. 22</w:t>
              </w:r>
            </w:hyperlink>
            <w:r w:rsidRPr="009C5592">
              <w:rPr>
                <w:rFonts w:ascii="Times New Roman" w:eastAsia="Times New Roman" w:hAnsi="Times New Roman" w:cs="Times New Roman"/>
                <w:sz w:val="24"/>
                <w:szCs w:val="24"/>
                <w:lang w:eastAsia="ru-RU"/>
              </w:rPr>
              <w:t xml:space="preserve"> Закона и Методическими </w:t>
            </w:r>
            <w:hyperlink r:id="rId118" w:history="1">
              <w:r w:rsidRPr="009C5592">
                <w:rPr>
                  <w:rFonts w:ascii="Times New Roman" w:eastAsia="Times New Roman" w:hAnsi="Times New Roman" w:cs="Times New Roman"/>
                  <w:sz w:val="24"/>
                  <w:szCs w:val="24"/>
                  <w:lang w:eastAsia="ru-RU"/>
                </w:rPr>
                <w:t>рекомендациями</w:t>
              </w:r>
            </w:hyperlink>
            <w:r w:rsidRPr="009C5592">
              <w:rPr>
                <w:rFonts w:ascii="Times New Roman" w:eastAsia="Times New Roman" w:hAnsi="Times New Roman" w:cs="Times New Roman"/>
                <w:sz w:val="24"/>
                <w:szCs w:val="24"/>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r w:rsidR="00771F29" w:rsidRPr="009C5592">
              <w:rPr>
                <w:rFonts w:ascii="Times New Roman" w:eastAsia="Times New Roman" w:hAnsi="Times New Roman" w:cs="Times New Roman"/>
                <w:sz w:val="24"/>
                <w:szCs w:val="24"/>
                <w:lang w:eastAsia="ru-RU"/>
              </w:rPr>
              <w:t xml:space="preserve">                           </w:t>
            </w:r>
            <w:r w:rsidRPr="009C5592">
              <w:rPr>
                <w:rFonts w:ascii="Times New Roman" w:eastAsia="Times New Roman" w:hAnsi="Times New Roman" w:cs="Times New Roman"/>
                <w:sz w:val="24"/>
                <w:szCs w:val="24"/>
                <w:lang w:eastAsia="ru-RU"/>
              </w:rPr>
              <w:t xml:space="preserve">приказом Минэкономразвития России </w:t>
            </w:r>
            <w:r w:rsidRPr="009C5592">
              <w:rPr>
                <w:rFonts w:ascii="Times New Roman" w:eastAsia="Times New Roman" w:hAnsi="Times New Roman" w:cs="Times New Roman"/>
                <w:sz w:val="24"/>
                <w:szCs w:val="24"/>
                <w:lang w:eastAsia="ru-RU"/>
              </w:rPr>
              <w:br/>
              <w:t>от 02.10.2013 N 567).</w:t>
            </w:r>
          </w:p>
        </w:tc>
      </w:tr>
    </w:tbl>
    <w:p w:rsidR="000448C5" w:rsidRPr="009C5592" w:rsidRDefault="000448C5" w:rsidP="000448C5">
      <w:pPr>
        <w:widowControl w:val="0"/>
        <w:autoSpaceDE w:val="0"/>
        <w:autoSpaceDN w:val="0"/>
        <w:spacing w:after="0" w:line="240" w:lineRule="auto"/>
        <w:jc w:val="both"/>
        <w:outlineLvl w:val="1"/>
        <w:rPr>
          <w:rFonts w:ascii="Calibri" w:eastAsia="Times New Roman" w:hAnsi="Calibri" w:cs="Calibri"/>
          <w:szCs w:val="20"/>
          <w:lang w:eastAsia="ru-RU"/>
        </w:rPr>
      </w:pPr>
    </w:p>
    <w:p w:rsidR="000448C5" w:rsidRPr="009C5592" w:rsidRDefault="000448C5" w:rsidP="000448C5">
      <w:pPr>
        <w:widowControl w:val="0"/>
        <w:autoSpaceDE w:val="0"/>
        <w:autoSpaceDN w:val="0"/>
        <w:spacing w:after="0" w:line="240" w:lineRule="auto"/>
        <w:jc w:val="both"/>
        <w:outlineLvl w:val="1"/>
        <w:rPr>
          <w:rFonts w:ascii="Calibri" w:eastAsia="Times New Roman" w:hAnsi="Calibri" w:cs="Calibri"/>
          <w:szCs w:val="20"/>
          <w:lang w:eastAsia="ru-RU"/>
        </w:rPr>
      </w:pPr>
    </w:p>
    <w:p w:rsidR="000448C5" w:rsidRPr="009C5592" w:rsidRDefault="000448C5" w:rsidP="000448C5">
      <w:pPr>
        <w:spacing w:after="0" w:line="240" w:lineRule="auto"/>
        <w:jc w:val="both"/>
        <w:rPr>
          <w:rFonts w:ascii="Times New Roman" w:eastAsia="Times New Roman" w:hAnsi="Times New Roman" w:cs="Times New Roman"/>
          <w:lang w:eastAsia="ru-RU"/>
        </w:rPr>
      </w:pPr>
      <w:r w:rsidRPr="009C5592">
        <w:rPr>
          <w:rFonts w:ascii="Times New Roman" w:eastAsia="Times New Roman" w:hAnsi="Times New Roman" w:cs="Times New Roman"/>
          <w:lang w:eastAsia="ru-RU"/>
        </w:rPr>
        <w:t>_____________________________________ ___________ /________________________/</w:t>
      </w:r>
    </w:p>
    <w:p w:rsidR="000448C5" w:rsidRPr="009C5592" w:rsidRDefault="000448C5" w:rsidP="000448C5">
      <w:pPr>
        <w:spacing w:after="0" w:line="240" w:lineRule="auto"/>
        <w:jc w:val="both"/>
        <w:rPr>
          <w:rFonts w:ascii="Times New Roman" w:eastAsia="Times New Roman" w:hAnsi="Times New Roman" w:cs="Times New Roman"/>
          <w:lang w:eastAsia="ru-RU"/>
        </w:rPr>
      </w:pPr>
      <w:r w:rsidRPr="009C5592">
        <w:rPr>
          <w:rFonts w:ascii="Times New Roman" w:eastAsia="Times New Roman" w:hAnsi="Times New Roman" w:cs="Times New Roman"/>
          <w:lang w:eastAsia="ru-RU"/>
        </w:rPr>
        <w:t xml:space="preserve">           (должность руководителя</w:t>
      </w:r>
      <w:r w:rsidRPr="009C5592">
        <w:rPr>
          <w:rFonts w:ascii="Times New Roman" w:eastAsia="Times New Roman" w:hAnsi="Times New Roman" w:cs="Times New Roman"/>
          <w:vertAlign w:val="superscript"/>
          <w:lang w:eastAsia="ru-RU"/>
        </w:rPr>
        <w:t>1</w:t>
      </w:r>
      <w:r w:rsidRPr="009C5592">
        <w:rPr>
          <w:rFonts w:ascii="Times New Roman" w:eastAsia="Times New Roman" w:hAnsi="Times New Roman" w:cs="Times New Roman"/>
          <w:lang w:eastAsia="ru-RU"/>
        </w:rPr>
        <w:t>)                          (подпись)         (расшифровка подписи)</w:t>
      </w:r>
    </w:p>
    <w:p w:rsidR="000448C5" w:rsidRPr="009C5592" w:rsidRDefault="000448C5" w:rsidP="000448C5">
      <w:pPr>
        <w:spacing w:after="0" w:line="240" w:lineRule="auto"/>
        <w:jc w:val="both"/>
        <w:rPr>
          <w:rFonts w:ascii="Times New Roman" w:eastAsia="Times New Roman" w:hAnsi="Times New Roman" w:cs="Times New Roman"/>
          <w:lang w:eastAsia="ru-RU"/>
        </w:rPr>
      </w:pPr>
      <w:r w:rsidRPr="009C5592">
        <w:rPr>
          <w:rFonts w:ascii="Times New Roman" w:eastAsia="Times New Roman" w:hAnsi="Times New Roman" w:cs="Times New Roman"/>
          <w:lang w:eastAsia="ru-RU"/>
        </w:rPr>
        <w:t>______________________________________ ___________ /________________________/</w:t>
      </w:r>
    </w:p>
    <w:p w:rsidR="000448C5" w:rsidRPr="009C5592" w:rsidRDefault="000448C5" w:rsidP="000448C5">
      <w:pPr>
        <w:widowControl w:val="0"/>
        <w:autoSpaceDE w:val="0"/>
        <w:autoSpaceDN w:val="0"/>
        <w:spacing w:after="0" w:line="240" w:lineRule="auto"/>
        <w:jc w:val="both"/>
        <w:rPr>
          <w:rFonts w:ascii="Times New Roman" w:eastAsia="Times New Roman" w:hAnsi="Times New Roman" w:cs="Times New Roman"/>
          <w:lang w:eastAsia="ru-RU"/>
        </w:rPr>
      </w:pPr>
      <w:r w:rsidRPr="009C5592">
        <w:rPr>
          <w:rFonts w:ascii="Times New Roman" w:eastAsia="Times New Roman" w:hAnsi="Times New Roman" w:cs="Times New Roman"/>
          <w:lang w:eastAsia="ru-RU"/>
        </w:rPr>
        <w:t xml:space="preserve">              Главный бухгалтер                                       (подпись)         (расшифровка подписи)</w:t>
      </w:r>
    </w:p>
    <w:p w:rsidR="000448C5" w:rsidRPr="009C5592" w:rsidRDefault="000448C5" w:rsidP="000448C5">
      <w:pPr>
        <w:spacing w:after="0" w:line="240" w:lineRule="auto"/>
        <w:jc w:val="both"/>
        <w:rPr>
          <w:rFonts w:ascii="Times New Roman" w:eastAsia="Times New Roman" w:hAnsi="Times New Roman" w:cs="Times New Roman"/>
          <w:lang w:eastAsia="ru-RU"/>
        </w:rPr>
      </w:pPr>
      <w:r w:rsidRPr="009C5592">
        <w:rPr>
          <w:rFonts w:ascii="Times New Roman" w:eastAsia="Times New Roman" w:hAnsi="Times New Roman" w:cs="Times New Roman"/>
          <w:lang w:eastAsia="ru-RU"/>
        </w:rPr>
        <w:t xml:space="preserve"> ______________________________________ ___________ /_______________________/</w:t>
      </w:r>
    </w:p>
    <w:p w:rsidR="000448C5" w:rsidRPr="009C5592" w:rsidRDefault="000448C5" w:rsidP="000448C5">
      <w:pPr>
        <w:spacing w:after="0" w:line="240" w:lineRule="auto"/>
        <w:jc w:val="both"/>
        <w:rPr>
          <w:rFonts w:ascii="Times New Roman" w:eastAsia="Times New Roman" w:hAnsi="Times New Roman" w:cs="Times New Roman"/>
          <w:lang w:eastAsia="ru-RU"/>
        </w:rPr>
      </w:pPr>
      <w:r w:rsidRPr="009C5592">
        <w:rPr>
          <w:rFonts w:ascii="Times New Roman" w:eastAsia="Times New Roman" w:hAnsi="Times New Roman" w:cs="Times New Roman"/>
          <w:lang w:eastAsia="ru-RU"/>
        </w:rPr>
        <w:t xml:space="preserve">          (контрактный управляющий)                         (подпись)         (расшифровка подписи)</w:t>
      </w:r>
    </w:p>
    <w:p w:rsidR="000448C5" w:rsidRPr="009C5592" w:rsidRDefault="000448C5" w:rsidP="000448C5">
      <w:pPr>
        <w:spacing w:after="0" w:line="240" w:lineRule="auto"/>
        <w:jc w:val="both"/>
        <w:rPr>
          <w:rFonts w:ascii="Times New Roman" w:eastAsia="Times New Roman" w:hAnsi="Times New Roman" w:cs="Times New Roman"/>
          <w:lang w:eastAsia="ru-RU"/>
        </w:rPr>
      </w:pPr>
      <w:r w:rsidRPr="009C5592">
        <w:rPr>
          <w:rFonts w:ascii="Times New Roman" w:eastAsia="Times New Roman" w:hAnsi="Times New Roman" w:cs="Times New Roman"/>
          <w:lang w:eastAsia="ru-RU"/>
        </w:rPr>
        <w:t>М.П.</w:t>
      </w:r>
    </w:p>
    <w:p w:rsidR="000448C5" w:rsidRPr="009C5592" w:rsidRDefault="000448C5" w:rsidP="000448C5">
      <w:pPr>
        <w:spacing w:after="0" w:line="240" w:lineRule="auto"/>
        <w:jc w:val="both"/>
        <w:rPr>
          <w:rFonts w:asciiTheme="minorHAnsi" w:eastAsia="Times New Roman" w:hAnsiTheme="minorHAnsi" w:cs="Times New Roman"/>
          <w:lang w:eastAsia="ru-RU"/>
        </w:rPr>
      </w:pPr>
    </w:p>
    <w:p w:rsidR="000448C5" w:rsidRPr="009C5592" w:rsidRDefault="000448C5" w:rsidP="000448C5">
      <w:pPr>
        <w:widowControl w:val="0"/>
        <w:autoSpaceDE w:val="0"/>
        <w:autoSpaceDN w:val="0"/>
        <w:spacing w:after="0" w:line="240" w:lineRule="auto"/>
        <w:jc w:val="both"/>
        <w:outlineLvl w:val="1"/>
        <w:rPr>
          <w:rFonts w:ascii="Times New Roman" w:eastAsia="Times New Roman" w:hAnsi="Times New Roman" w:cs="Calibri"/>
          <w:sz w:val="20"/>
          <w:szCs w:val="20"/>
          <w:lang w:eastAsia="ru-RU"/>
        </w:rPr>
      </w:pPr>
      <w:r w:rsidRPr="009C5592">
        <w:rPr>
          <w:rFonts w:ascii="Times New Roman" w:eastAsia="Calibri" w:hAnsi="Times New Roman" w:cs="Calibri"/>
          <w:sz w:val="20"/>
          <w:szCs w:val="20"/>
          <w:vertAlign w:val="superscript"/>
          <w:lang w:eastAsia="ru-RU"/>
        </w:rPr>
        <w:t>1</w:t>
      </w:r>
      <w:r w:rsidRPr="009C5592">
        <w:rPr>
          <w:rFonts w:ascii="Times New Roman" w:eastAsia="Calibri" w:hAnsi="Times New Roman" w:cs="Calibri"/>
          <w:sz w:val="20"/>
          <w:szCs w:val="20"/>
          <w:lang w:eastAsia="ru-RU"/>
        </w:rPr>
        <w:t xml:space="preserve"> «</w:t>
      </w:r>
      <w:r w:rsidRPr="009C5592">
        <w:rPr>
          <w:rFonts w:ascii="Times New Roman" w:eastAsia="Times New Roman" w:hAnsi="Times New Roman" w:cs="Calibri"/>
          <w:sz w:val="20"/>
          <w:szCs w:val="20"/>
          <w:lang w:eastAsia="ru-RU"/>
        </w:rPr>
        <w:t>В  случае,  если  заявка оформляется территориальной администрацией мэрии города Ярославля, то такая заявка подписывается главой территориальной администрации и начальником отдела финансово-экономического планирования и бухгалтерского учета территориальной администрации мэрии города Ярославля</w:t>
      </w:r>
    </w:p>
    <w:p w:rsidR="003028C4" w:rsidRPr="009C5592" w:rsidRDefault="003028C4" w:rsidP="000448C5">
      <w:pPr>
        <w:widowControl w:val="0"/>
        <w:autoSpaceDE w:val="0"/>
        <w:autoSpaceDN w:val="0"/>
        <w:spacing w:after="0" w:line="240" w:lineRule="auto"/>
        <w:jc w:val="both"/>
        <w:outlineLvl w:val="1"/>
        <w:rPr>
          <w:rFonts w:ascii="Calibri" w:eastAsia="Times New Roman" w:hAnsi="Calibri" w:cs="Calibri"/>
          <w:sz w:val="20"/>
          <w:szCs w:val="20"/>
          <w:lang w:eastAsia="ru-RU"/>
        </w:rPr>
      </w:pPr>
    </w:p>
    <w:p w:rsidR="000448C5" w:rsidRPr="009C5592" w:rsidRDefault="000448C5" w:rsidP="003028C4">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4.</w:t>
      </w:r>
      <w:r w:rsidR="004D3D9C" w:rsidRPr="009C5592">
        <w:rPr>
          <w:rFonts w:ascii="Times New Roman" w:eastAsia="Times New Roman" w:hAnsi="Times New Roman" w:cs="Times New Roman"/>
          <w:sz w:val="26"/>
          <w:szCs w:val="26"/>
          <w:lang w:eastAsia="ru-RU"/>
        </w:rPr>
        <w:t>10</w:t>
      </w:r>
      <w:r w:rsidRPr="009C5592">
        <w:rPr>
          <w:rFonts w:ascii="Times New Roman" w:eastAsia="Times New Roman" w:hAnsi="Times New Roman" w:cs="Times New Roman"/>
          <w:sz w:val="26"/>
          <w:szCs w:val="26"/>
          <w:lang w:eastAsia="ru-RU"/>
        </w:rPr>
        <w:t>. Рекомендации по заполнению заявки на проведение запроса предложений</w:t>
      </w:r>
    </w:p>
    <w:p w:rsidR="000448C5" w:rsidRPr="009C5592" w:rsidRDefault="000448C5" w:rsidP="00C239D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448C5" w:rsidRPr="009C5592" w:rsidRDefault="000448C5" w:rsidP="00CC1AA4">
      <w:pPr>
        <w:widowControl w:val="0"/>
        <w:autoSpaceDE w:val="0"/>
        <w:autoSpaceDN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 </w:t>
      </w:r>
      <w:r w:rsidR="00BE239C" w:rsidRPr="009C5592">
        <w:rPr>
          <w:rFonts w:ascii="Times New Roman" w:eastAsia="Times New Roman" w:hAnsi="Times New Roman" w:cs="Times New Roman"/>
          <w:sz w:val="26"/>
          <w:szCs w:val="26"/>
          <w:lang w:eastAsia="ru-RU"/>
        </w:rPr>
        <w:t xml:space="preserve">пункт 5 «Сведения о включении закупки в план-график закупок </w:t>
      </w:r>
      <w:r w:rsidR="00813C46" w:rsidRPr="009C5592">
        <w:rPr>
          <w:rFonts w:ascii="Times New Roman" w:eastAsia="Times New Roman" w:hAnsi="Times New Roman" w:cs="Times New Roman"/>
          <w:sz w:val="26"/>
          <w:szCs w:val="26"/>
          <w:lang w:eastAsia="ru-RU"/>
        </w:rPr>
        <w:t xml:space="preserve">          </w:t>
      </w:r>
      <w:r w:rsidR="00771F29" w:rsidRPr="009C5592">
        <w:rPr>
          <w:rFonts w:ascii="Times New Roman" w:eastAsia="Times New Roman" w:hAnsi="Times New Roman" w:cs="Times New Roman"/>
          <w:sz w:val="26"/>
          <w:szCs w:val="26"/>
          <w:lang w:eastAsia="ru-RU"/>
        </w:rPr>
        <w:t xml:space="preserve">  </w:t>
      </w:r>
      <w:r w:rsidR="00813C46" w:rsidRPr="009C5592">
        <w:rPr>
          <w:rFonts w:ascii="Times New Roman" w:eastAsia="Times New Roman" w:hAnsi="Times New Roman" w:cs="Times New Roman"/>
          <w:sz w:val="26"/>
          <w:szCs w:val="26"/>
          <w:lang w:eastAsia="ru-RU"/>
        </w:rPr>
        <w:t xml:space="preserve"> </w:t>
      </w:r>
      <w:r w:rsidR="00BE239C" w:rsidRPr="009C5592">
        <w:rPr>
          <w:rFonts w:ascii="Times New Roman" w:eastAsia="Times New Roman" w:hAnsi="Times New Roman" w:cs="Times New Roman"/>
          <w:sz w:val="26"/>
          <w:szCs w:val="26"/>
          <w:lang w:eastAsia="ru-RU"/>
        </w:rPr>
        <w:t xml:space="preserve">на _____ год:» </w:t>
      </w:r>
      <w:r w:rsidR="00CC1AA4" w:rsidRPr="009C5592">
        <w:rPr>
          <w:rFonts w:ascii="Times New Roman" w:eastAsia="Times New Roman" w:hAnsi="Times New Roman" w:cs="Times New Roman"/>
          <w:sz w:val="26"/>
          <w:szCs w:val="26"/>
        </w:rPr>
        <w:t>заполняется в соответствии с пунктом 1) подраздела 4.2. «Рекомендации по заполнению заявки на проведение электронного аукциона» раздела 4</w:t>
      </w:r>
      <w:r w:rsidR="00CC1AA4" w:rsidRPr="009C5592">
        <w:rPr>
          <w:rFonts w:ascii="Times New Roman" w:hAnsi="Times New Roman" w:cs="Times New Roman"/>
          <w:sz w:val="26"/>
          <w:szCs w:val="26"/>
        </w:rPr>
        <w:t>;</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2) в </w:t>
      </w:r>
      <w:hyperlink w:anchor="Par46" w:history="1">
        <w:r w:rsidRPr="009C5592">
          <w:rPr>
            <w:rFonts w:ascii="Times New Roman" w:eastAsiaTheme="minorHAnsi" w:hAnsi="Times New Roman" w:cs="Times New Roman"/>
            <w:sz w:val="26"/>
            <w:szCs w:val="26"/>
          </w:rPr>
          <w:t xml:space="preserve">пункте </w:t>
        </w:r>
      </w:hyperlink>
      <w:r w:rsidRPr="009C5592">
        <w:rPr>
          <w:rFonts w:ascii="Times New Roman" w:eastAsia="Times New Roman" w:hAnsi="Times New Roman" w:cs="Times New Roman"/>
          <w:sz w:val="26"/>
          <w:szCs w:val="26"/>
          <w:lang w:eastAsia="ru-RU"/>
        </w:rPr>
        <w:t>6</w:t>
      </w:r>
      <w:r w:rsidRPr="009C5592">
        <w:rPr>
          <w:rFonts w:ascii="Times New Roman" w:eastAsiaTheme="minorHAnsi" w:hAnsi="Times New Roman" w:cs="Times New Roman"/>
          <w:sz w:val="26"/>
          <w:szCs w:val="26"/>
        </w:rPr>
        <w:t xml:space="preserve"> </w:t>
      </w:r>
      <w:r w:rsidR="00C91DA3"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Краткое изложение условий контракта</w:t>
      </w:r>
      <w:r w:rsidR="00C91DA3"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w:t>
      </w:r>
      <w:hyperlink w:anchor="Par47" w:history="1">
        <w:r w:rsidRPr="009C5592">
          <w:rPr>
            <w:rFonts w:ascii="Times New Roman" w:eastAsiaTheme="minorHAnsi" w:hAnsi="Times New Roman" w:cs="Times New Roman"/>
            <w:sz w:val="26"/>
            <w:szCs w:val="26"/>
          </w:rPr>
          <w:t>подпункт 6.1</w:t>
        </w:r>
      </w:hyperlink>
      <w:r w:rsidRPr="009C5592">
        <w:rPr>
          <w:rFonts w:ascii="Times New Roman" w:eastAsiaTheme="minorHAnsi" w:hAnsi="Times New Roman" w:cs="Times New Roman"/>
          <w:sz w:val="26"/>
          <w:szCs w:val="26"/>
        </w:rPr>
        <w:t xml:space="preserve"> </w:t>
      </w:r>
      <w:r w:rsidR="00C91DA3"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Наименование объекта закупки</w:t>
      </w:r>
      <w:r w:rsidR="00C91DA3"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4C787C" w:rsidRPr="009C5592">
        <w:rPr>
          <w:rFonts w:ascii="Times New Roman" w:hAnsi="Times New Roman"/>
          <w:sz w:val="26"/>
          <w:szCs w:val="26"/>
        </w:rPr>
        <w:t>заполняется в соответствии с подпунктом 6.1 пункта 2) подраздела 4.2. «Рекомендации по заполнению заявки на проведение электронного аукциона» раздела 4;</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в </w:t>
      </w:r>
      <w:hyperlink w:anchor="Par48" w:history="1">
        <w:r w:rsidRPr="009C5592">
          <w:rPr>
            <w:rFonts w:ascii="Times New Roman" w:eastAsiaTheme="minorHAnsi" w:hAnsi="Times New Roman" w:cs="Times New Roman"/>
            <w:sz w:val="26"/>
            <w:szCs w:val="26"/>
          </w:rPr>
          <w:t>подпункте 6.2</w:t>
        </w:r>
      </w:hyperlink>
      <w:r w:rsidRPr="009C5592">
        <w:rPr>
          <w:rFonts w:ascii="Times New Roman" w:eastAsiaTheme="minorHAnsi" w:hAnsi="Times New Roman" w:cs="Times New Roman"/>
          <w:sz w:val="26"/>
          <w:szCs w:val="26"/>
        </w:rPr>
        <w:t xml:space="preserve"> </w:t>
      </w:r>
      <w:r w:rsidR="00C91DA3"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Описание объекта закупки</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содержится ссылка на техническое задание, которое составляется заказчиком в соответствии со </w:t>
      </w:r>
      <w:hyperlink r:id="rId119" w:history="1">
        <w:r w:rsidRPr="009C5592">
          <w:rPr>
            <w:rFonts w:ascii="Times New Roman" w:eastAsiaTheme="minorHAnsi" w:hAnsi="Times New Roman" w:cs="Times New Roman"/>
            <w:sz w:val="26"/>
            <w:szCs w:val="26"/>
          </w:rPr>
          <w:t>ст. 33</w:t>
        </w:r>
      </w:hyperlink>
      <w:r w:rsidRPr="009C5592">
        <w:rPr>
          <w:rFonts w:ascii="Times New Roman" w:eastAsiaTheme="minorHAnsi" w:hAnsi="Times New Roman" w:cs="Times New Roman"/>
          <w:sz w:val="26"/>
          <w:szCs w:val="26"/>
        </w:rPr>
        <w:t xml:space="preserve"> Закона и с учетом </w:t>
      </w:r>
      <w:hyperlink w:anchor="Par336" w:history="1">
        <w:r w:rsidRPr="009C5592">
          <w:rPr>
            <w:rFonts w:ascii="Times New Roman" w:eastAsiaTheme="minorHAnsi" w:hAnsi="Times New Roman" w:cs="Times New Roman"/>
            <w:sz w:val="26"/>
            <w:szCs w:val="26"/>
          </w:rPr>
          <w:t>подраздела 4.</w:t>
        </w:r>
      </w:hyperlink>
      <w:r w:rsidR="00D80FCE" w:rsidRPr="009C5592">
        <w:rPr>
          <w:rFonts w:ascii="Times New Roman" w:eastAsia="Times New Roman" w:hAnsi="Times New Roman" w:cs="Times New Roman"/>
          <w:sz w:val="26"/>
          <w:szCs w:val="26"/>
          <w:lang w:eastAsia="ru-RU"/>
        </w:rPr>
        <w:t>11</w:t>
      </w:r>
      <w:r w:rsidRPr="009C5592">
        <w:rPr>
          <w:rFonts w:ascii="Times New Roman" w:eastAsiaTheme="minorHAnsi" w:hAnsi="Times New Roman" w:cs="Times New Roman"/>
          <w:sz w:val="26"/>
          <w:szCs w:val="26"/>
        </w:rPr>
        <w:t xml:space="preserve"> настоящих Методических рекомендаций и является приложением к заявке на проведение запроса предложений;</w:t>
      </w:r>
    </w:p>
    <w:p w:rsidR="000448C5" w:rsidRPr="009C5592" w:rsidRDefault="000448C5" w:rsidP="00B0640A">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w:t>
      </w:r>
      <w:r w:rsidR="00DC5E2D" w:rsidRPr="009C5592">
        <w:rPr>
          <w:rFonts w:ascii="Times New Roman" w:eastAsiaTheme="minorHAnsi" w:hAnsi="Times New Roman" w:cs="Times New Roman"/>
          <w:sz w:val="26"/>
          <w:szCs w:val="26"/>
        </w:rPr>
        <w:t xml:space="preserve">подпункт 6.3 «Количество товара (объем выполняемой работы, объем оказываемой услуги)» </w:t>
      </w:r>
      <w:r w:rsidR="00B0640A" w:rsidRPr="009C5592">
        <w:rPr>
          <w:rFonts w:ascii="Times New Roman" w:hAnsi="Times New Roman"/>
          <w:sz w:val="26"/>
          <w:szCs w:val="26"/>
        </w:rPr>
        <w:t>заполняется в соответствии с подпунктом 6.3 пункта 2) подраздела 4.2. «Рекомендации по заполнению заявки на проведение электронного аукциона» раздела 4;</w:t>
      </w:r>
    </w:p>
    <w:p w:rsidR="00B0640A" w:rsidRPr="009C5592" w:rsidRDefault="000448C5" w:rsidP="00771F29">
      <w:pPr>
        <w:autoSpaceDE w:val="0"/>
        <w:autoSpaceDN w:val="0"/>
        <w:adjustRightInd w:val="0"/>
        <w:spacing w:after="0" w:line="240" w:lineRule="auto"/>
        <w:ind w:firstLine="567"/>
        <w:jc w:val="both"/>
        <w:rPr>
          <w:rFonts w:ascii="Times New Roman" w:hAnsi="Times New Roman"/>
          <w:sz w:val="26"/>
          <w:szCs w:val="26"/>
        </w:rPr>
      </w:pPr>
      <w:r w:rsidRPr="009C5592">
        <w:rPr>
          <w:rFonts w:ascii="Times New Roman" w:eastAsiaTheme="minorHAnsi" w:hAnsi="Times New Roman" w:cs="Times New Roman"/>
          <w:sz w:val="26"/>
          <w:szCs w:val="26"/>
        </w:rPr>
        <w:t xml:space="preserve">- содержание </w:t>
      </w:r>
      <w:hyperlink w:anchor="Par55" w:history="1">
        <w:r w:rsidRPr="009C5592">
          <w:rPr>
            <w:rFonts w:ascii="Times New Roman" w:eastAsiaTheme="minorHAnsi" w:hAnsi="Times New Roman" w:cs="Times New Roman"/>
            <w:sz w:val="26"/>
            <w:szCs w:val="26"/>
          </w:rPr>
          <w:t>подпунктов 6.4</w:t>
        </w:r>
      </w:hyperlink>
      <w:r w:rsidRPr="009C5592">
        <w:rPr>
          <w:rFonts w:ascii="Times New Roman" w:eastAsiaTheme="minorHAnsi" w:hAnsi="Times New Roman" w:cs="Times New Roman"/>
          <w:sz w:val="26"/>
          <w:szCs w:val="26"/>
        </w:rPr>
        <w:t xml:space="preserve">, </w:t>
      </w:r>
      <w:hyperlink w:anchor="Par57" w:history="1">
        <w:r w:rsidRPr="009C5592">
          <w:rPr>
            <w:rFonts w:ascii="Times New Roman" w:eastAsiaTheme="minorHAnsi" w:hAnsi="Times New Roman" w:cs="Times New Roman"/>
            <w:sz w:val="26"/>
            <w:szCs w:val="26"/>
          </w:rPr>
          <w:t>6</w:t>
        </w:r>
      </w:hyperlink>
      <w:r w:rsidRPr="009C5592">
        <w:rPr>
          <w:rFonts w:ascii="Times New Roman" w:eastAsiaTheme="minorHAnsi" w:hAnsi="Times New Roman" w:cs="Times New Roman"/>
          <w:sz w:val="26"/>
          <w:szCs w:val="26"/>
        </w:rPr>
        <w:t xml:space="preserve">.5: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Место доставки товара (выполнения работы, оказания услуги)</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Сроки поставки товара (завершения работы, график оказания услуги)</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B0640A" w:rsidRPr="009C5592">
        <w:rPr>
          <w:rFonts w:ascii="Times New Roman" w:hAnsi="Times New Roman"/>
          <w:sz w:val="26"/>
          <w:szCs w:val="26"/>
        </w:rPr>
        <w:t>заполняется в соответствии с подпунктами 6.4, 6.5 пункта 2) подраздела 4.2. «Рекомендации по заполнению заявки на проведение электронного аукциона» раздела 4;</w:t>
      </w:r>
    </w:p>
    <w:p w:rsidR="000448C5" w:rsidRPr="009C5592" w:rsidRDefault="00B0640A" w:rsidP="00B0640A">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w:t>
      </w:r>
      <w:r w:rsidR="000448C5" w:rsidRPr="009C5592">
        <w:rPr>
          <w:rFonts w:ascii="Times New Roman" w:eastAsiaTheme="minorHAnsi" w:hAnsi="Times New Roman" w:cs="Times New Roman"/>
          <w:sz w:val="26"/>
          <w:szCs w:val="26"/>
        </w:rPr>
        <w:t xml:space="preserve">- </w:t>
      </w:r>
      <w:hyperlink w:anchor="Par59" w:history="1">
        <w:r w:rsidR="000448C5" w:rsidRPr="009C5592">
          <w:rPr>
            <w:rFonts w:ascii="Times New Roman" w:eastAsiaTheme="minorHAnsi" w:hAnsi="Times New Roman" w:cs="Times New Roman"/>
            <w:sz w:val="26"/>
            <w:szCs w:val="26"/>
          </w:rPr>
          <w:t>подпункт 6.6</w:t>
        </w:r>
      </w:hyperlink>
      <w:r w:rsidR="000448C5" w:rsidRPr="009C5592">
        <w:rPr>
          <w:rFonts w:ascii="Times New Roman" w:eastAsiaTheme="minorHAnsi" w:hAnsi="Times New Roman" w:cs="Times New Roman"/>
          <w:sz w:val="26"/>
          <w:szCs w:val="26"/>
        </w:rPr>
        <w:t xml:space="preserve"> </w:t>
      </w:r>
      <w:r w:rsidR="004E7912" w:rsidRPr="009C5592">
        <w:rPr>
          <w:rFonts w:ascii="Times New Roman" w:eastAsiaTheme="minorHAnsi" w:hAnsi="Times New Roman" w:cs="Times New Roman"/>
          <w:sz w:val="26"/>
          <w:szCs w:val="26"/>
        </w:rPr>
        <w:t>«</w:t>
      </w:r>
      <w:r w:rsidR="000448C5" w:rsidRPr="009C5592">
        <w:rPr>
          <w:rFonts w:ascii="Times New Roman" w:eastAsiaTheme="minorHAnsi" w:hAnsi="Times New Roman" w:cs="Times New Roman"/>
          <w:sz w:val="26"/>
          <w:szCs w:val="26"/>
        </w:rPr>
        <w:t>Начальная (максимальная) цена контракта</w:t>
      </w:r>
      <w:r w:rsidR="004E7912" w:rsidRPr="009C5592">
        <w:rPr>
          <w:rFonts w:ascii="Times New Roman" w:eastAsiaTheme="minorHAnsi" w:hAnsi="Times New Roman" w:cs="Times New Roman"/>
          <w:sz w:val="26"/>
          <w:szCs w:val="26"/>
        </w:rPr>
        <w:t>»</w:t>
      </w:r>
      <w:r w:rsidR="000448C5" w:rsidRPr="009C5592">
        <w:rPr>
          <w:rFonts w:ascii="Times New Roman" w:eastAsiaTheme="minorHAnsi" w:hAnsi="Times New Roman" w:cs="Times New Roman"/>
          <w:sz w:val="26"/>
          <w:szCs w:val="26"/>
        </w:rPr>
        <w:t xml:space="preserve"> </w:t>
      </w:r>
      <w:r w:rsidRPr="009C5592">
        <w:rPr>
          <w:rFonts w:ascii="Times New Roman" w:hAnsi="Times New Roman"/>
          <w:sz w:val="26"/>
          <w:szCs w:val="26"/>
        </w:rPr>
        <w:t>заполняется в соответствии с подпунктом 6.6 пункта 2) подраздела 4.2. «Рекомендации по заполнению заявки на проведение электронного аукциона» раздела 4;</w:t>
      </w:r>
    </w:p>
    <w:p w:rsidR="00B0640A" w:rsidRPr="009C5592" w:rsidRDefault="000448C5" w:rsidP="00771F29">
      <w:pPr>
        <w:autoSpaceDE w:val="0"/>
        <w:autoSpaceDN w:val="0"/>
        <w:adjustRightInd w:val="0"/>
        <w:spacing w:after="0" w:line="240" w:lineRule="auto"/>
        <w:ind w:firstLine="567"/>
        <w:jc w:val="both"/>
        <w:rPr>
          <w:rFonts w:ascii="Times New Roman" w:hAnsi="Times New Roman"/>
          <w:sz w:val="26"/>
          <w:szCs w:val="26"/>
        </w:rPr>
      </w:pPr>
      <w:r w:rsidRPr="009C5592">
        <w:rPr>
          <w:rFonts w:ascii="Times New Roman" w:eastAsiaTheme="minorHAnsi" w:hAnsi="Times New Roman" w:cs="Times New Roman"/>
          <w:sz w:val="26"/>
          <w:szCs w:val="26"/>
        </w:rPr>
        <w:t xml:space="preserve">- </w:t>
      </w:r>
      <w:hyperlink w:anchor="Par63" w:history="1">
        <w:r w:rsidRPr="009C5592">
          <w:rPr>
            <w:rFonts w:ascii="Times New Roman" w:eastAsiaTheme="minorHAnsi" w:hAnsi="Times New Roman" w:cs="Times New Roman"/>
            <w:sz w:val="26"/>
            <w:szCs w:val="26"/>
          </w:rPr>
          <w:t>подпункт 6.7</w:t>
        </w:r>
      </w:hyperlink>
      <w:r w:rsidRPr="009C5592">
        <w:rPr>
          <w:rFonts w:ascii="Times New Roman" w:eastAsiaTheme="minorHAnsi" w:hAnsi="Times New Roman" w:cs="Times New Roman"/>
          <w:sz w:val="26"/>
          <w:szCs w:val="26"/>
        </w:rPr>
        <w:t xml:space="preserve">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Источник финансирования</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B0640A" w:rsidRPr="009C5592">
        <w:rPr>
          <w:rFonts w:ascii="Times New Roman" w:hAnsi="Times New Roman"/>
          <w:sz w:val="26"/>
          <w:szCs w:val="26"/>
        </w:rPr>
        <w:t>заполняется в соответствии с подпунктом 6.7 пункта 2) подраздела 4.2. «Рекомендации по заполнению заявки на проведение электронного аукциона» раздела 4;</w:t>
      </w:r>
    </w:p>
    <w:p w:rsidR="00B0640A" w:rsidRPr="009C5592" w:rsidRDefault="00B0640A"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w:t>
      </w:r>
      <w:r w:rsidR="000448C5" w:rsidRPr="009C5592">
        <w:rPr>
          <w:rFonts w:ascii="Times New Roman" w:eastAsiaTheme="minorHAnsi" w:hAnsi="Times New Roman" w:cs="Times New Roman"/>
          <w:sz w:val="26"/>
          <w:szCs w:val="26"/>
        </w:rPr>
        <w:t xml:space="preserve">- в </w:t>
      </w:r>
      <w:hyperlink w:anchor="Par63" w:history="1">
        <w:r w:rsidR="000448C5" w:rsidRPr="009C5592">
          <w:rPr>
            <w:rFonts w:ascii="Times New Roman" w:eastAsiaTheme="minorHAnsi" w:hAnsi="Times New Roman" w:cs="Times New Roman"/>
            <w:sz w:val="26"/>
            <w:szCs w:val="26"/>
          </w:rPr>
          <w:t>подпункте 6.8</w:t>
        </w:r>
      </w:hyperlink>
      <w:r w:rsidR="000448C5" w:rsidRPr="009C5592">
        <w:rPr>
          <w:rFonts w:ascii="Times New Roman" w:eastAsiaTheme="minorHAnsi" w:hAnsi="Times New Roman" w:cs="Times New Roman"/>
          <w:sz w:val="26"/>
          <w:szCs w:val="26"/>
        </w:rPr>
        <w:t xml:space="preserve"> </w:t>
      </w:r>
      <w:r w:rsidR="004E7912" w:rsidRPr="009C5592">
        <w:rPr>
          <w:rFonts w:ascii="Times New Roman" w:eastAsiaTheme="minorHAnsi" w:hAnsi="Times New Roman" w:cs="Times New Roman"/>
          <w:sz w:val="26"/>
          <w:szCs w:val="26"/>
        </w:rPr>
        <w:t>«</w:t>
      </w:r>
      <w:r w:rsidR="000448C5" w:rsidRPr="009C5592">
        <w:rPr>
          <w:rFonts w:ascii="Times New Roman" w:eastAsiaTheme="minorHAnsi" w:hAnsi="Times New Roman" w:cs="Times New Roman"/>
          <w:sz w:val="26"/>
          <w:szCs w:val="26"/>
        </w:rPr>
        <w:t>Требования к гарантийному сроку товара (работы, услуги)</w:t>
      </w:r>
      <w:r w:rsidR="004E7912" w:rsidRPr="009C5592">
        <w:rPr>
          <w:rFonts w:ascii="Times New Roman" w:eastAsiaTheme="minorHAnsi" w:hAnsi="Times New Roman" w:cs="Times New Roman"/>
          <w:sz w:val="26"/>
          <w:szCs w:val="26"/>
        </w:rPr>
        <w:t>»</w:t>
      </w:r>
      <w:r w:rsidR="000448C5" w:rsidRPr="009C5592">
        <w:rPr>
          <w:rFonts w:ascii="Times New Roman" w:eastAsiaTheme="minorHAnsi" w:hAnsi="Times New Roman" w:cs="Times New Roman"/>
          <w:sz w:val="26"/>
          <w:szCs w:val="26"/>
        </w:rPr>
        <w:t xml:space="preserve"> устанавлива</w:t>
      </w:r>
      <w:r w:rsidRPr="009C5592">
        <w:rPr>
          <w:rFonts w:ascii="Times New Roman" w:eastAsiaTheme="minorHAnsi" w:hAnsi="Times New Roman" w:cs="Times New Roman"/>
          <w:sz w:val="26"/>
          <w:szCs w:val="26"/>
        </w:rPr>
        <w:t>ю</w:t>
      </w:r>
      <w:r w:rsidR="000448C5" w:rsidRPr="009C5592">
        <w:rPr>
          <w:rFonts w:ascii="Times New Roman" w:eastAsiaTheme="minorHAnsi" w:hAnsi="Times New Roman" w:cs="Times New Roman"/>
          <w:sz w:val="26"/>
          <w:szCs w:val="26"/>
        </w:rPr>
        <w:t>тся</w:t>
      </w:r>
      <w:r w:rsidRPr="009C5592">
        <w:rPr>
          <w:rFonts w:ascii="Times New Roman" w:eastAsiaTheme="minorHAnsi" w:hAnsi="Times New Roman" w:cs="Times New Roman"/>
          <w:sz w:val="26"/>
          <w:szCs w:val="26"/>
        </w:rPr>
        <w:t xml:space="preserve"> требования </w:t>
      </w:r>
      <w:r w:rsidRPr="009C5592">
        <w:rPr>
          <w:rFonts w:ascii="Times New Roman" w:hAnsi="Times New Roman"/>
          <w:sz w:val="26"/>
          <w:szCs w:val="26"/>
        </w:rPr>
        <w:t>в соответствии с подпунктом 6.8 пункта 2) подраздела 4.2. «Рекомендации по заполнению заявки на проведение электронного аукциона» раздела 4;</w:t>
      </w:r>
      <w:r w:rsidR="000448C5" w:rsidRPr="009C5592">
        <w:rPr>
          <w:rFonts w:ascii="Times New Roman" w:eastAsiaTheme="minorHAnsi" w:hAnsi="Times New Roman" w:cs="Times New Roman"/>
          <w:sz w:val="26"/>
          <w:szCs w:val="26"/>
        </w:rPr>
        <w:t xml:space="preserve"> </w:t>
      </w:r>
    </w:p>
    <w:p w:rsidR="000448C5" w:rsidRPr="009C5592" w:rsidRDefault="000448C5" w:rsidP="00B0640A">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 в </w:t>
      </w:r>
      <w:hyperlink w:anchor="Par147" w:history="1">
        <w:r w:rsidRPr="009C5592">
          <w:rPr>
            <w:rFonts w:ascii="Times New Roman" w:eastAsiaTheme="minorHAnsi" w:hAnsi="Times New Roman" w:cs="Times New Roman"/>
            <w:sz w:val="26"/>
            <w:szCs w:val="26"/>
          </w:rPr>
          <w:t>подпункте</w:t>
        </w:r>
      </w:hyperlink>
      <w:r w:rsidRPr="009C5592">
        <w:rPr>
          <w:rFonts w:ascii="Times New Roman" w:eastAsiaTheme="minorHAnsi" w:hAnsi="Times New Roman" w:cs="Times New Roman"/>
          <w:sz w:val="26"/>
          <w:szCs w:val="26"/>
        </w:rPr>
        <w:t xml:space="preserve"> 6.9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Требования к объему предоставления гарантий качества товара (работы, услуги)</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устанавлива</w:t>
      </w:r>
      <w:r w:rsidR="00B0640A" w:rsidRPr="009C5592">
        <w:rPr>
          <w:rFonts w:ascii="Times New Roman" w:eastAsiaTheme="minorHAnsi" w:hAnsi="Times New Roman" w:cs="Times New Roman"/>
          <w:sz w:val="26"/>
          <w:szCs w:val="26"/>
        </w:rPr>
        <w:t>ю</w:t>
      </w:r>
      <w:r w:rsidRPr="009C5592">
        <w:rPr>
          <w:rFonts w:ascii="Times New Roman" w:eastAsiaTheme="minorHAnsi" w:hAnsi="Times New Roman" w:cs="Times New Roman"/>
          <w:sz w:val="26"/>
          <w:szCs w:val="26"/>
        </w:rPr>
        <w:t>тся</w:t>
      </w:r>
      <w:r w:rsidR="00B0640A" w:rsidRPr="009C5592">
        <w:rPr>
          <w:rFonts w:ascii="Times New Roman" w:eastAsiaTheme="minorHAnsi" w:hAnsi="Times New Roman" w:cs="Times New Roman"/>
          <w:sz w:val="26"/>
          <w:szCs w:val="26"/>
        </w:rPr>
        <w:t xml:space="preserve"> требования </w:t>
      </w:r>
      <w:r w:rsidR="00B0640A" w:rsidRPr="009C5592">
        <w:rPr>
          <w:rFonts w:ascii="Times New Roman" w:hAnsi="Times New Roman"/>
          <w:sz w:val="26"/>
          <w:szCs w:val="26"/>
        </w:rPr>
        <w:t xml:space="preserve"> в соответствии с подпунктом 6.9 пункта 2) подраздела 4.2. «Рекомендации по заполнению заявки на проведение электронного аукциона» раздела 4;</w:t>
      </w:r>
      <w:r w:rsidRPr="009C5592">
        <w:rPr>
          <w:rFonts w:ascii="Times New Roman" w:eastAsiaTheme="minorHAnsi" w:hAnsi="Times New Roman" w:cs="Times New Roman"/>
          <w:sz w:val="26"/>
          <w:szCs w:val="26"/>
        </w:rPr>
        <w:t xml:space="preserve"> </w:t>
      </w:r>
    </w:p>
    <w:p w:rsidR="00B0640A" w:rsidRPr="009C5592" w:rsidRDefault="000448C5" w:rsidP="00771F29">
      <w:pPr>
        <w:widowControl w:val="0"/>
        <w:autoSpaceDE w:val="0"/>
        <w:autoSpaceDN w:val="0"/>
        <w:spacing w:after="0" w:line="240" w:lineRule="auto"/>
        <w:ind w:firstLine="567"/>
        <w:jc w:val="both"/>
        <w:rPr>
          <w:rFonts w:ascii="Times New Roman" w:hAnsi="Times New Roman"/>
          <w:sz w:val="26"/>
          <w:szCs w:val="26"/>
        </w:rPr>
      </w:pPr>
      <w:r w:rsidRPr="009C5592">
        <w:rPr>
          <w:rFonts w:ascii="Times New Roman" w:eastAsia="Times New Roman" w:hAnsi="Times New Roman" w:cs="Times New Roman"/>
          <w:sz w:val="26"/>
          <w:szCs w:val="26"/>
          <w:lang w:eastAsia="ru-RU"/>
        </w:rPr>
        <w:t xml:space="preserve">3) </w:t>
      </w:r>
      <w:hyperlink w:anchor="P242" w:history="1">
        <w:r w:rsidRPr="009C5592">
          <w:rPr>
            <w:rFonts w:ascii="Times New Roman" w:eastAsia="Times New Roman" w:hAnsi="Times New Roman" w:cs="Times New Roman"/>
            <w:sz w:val="26"/>
            <w:szCs w:val="26"/>
            <w:lang w:eastAsia="ru-RU"/>
          </w:rPr>
          <w:t xml:space="preserve">пункт </w:t>
        </w:r>
      </w:hyperlink>
      <w:r w:rsidRPr="009C5592">
        <w:rPr>
          <w:rFonts w:ascii="Times New Roman" w:eastAsia="Times New Roman" w:hAnsi="Times New Roman" w:cs="Times New Roman"/>
          <w:sz w:val="26"/>
          <w:szCs w:val="26"/>
          <w:lang w:eastAsia="ru-RU"/>
        </w:rPr>
        <w:t xml:space="preserve">7 </w:t>
      </w:r>
      <w:r w:rsidR="00DC5E2D"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Код ОКПД 2</w:t>
      </w:r>
      <w:r w:rsidR="00DC5E2D"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w:t>
      </w:r>
      <w:r w:rsidR="00B0640A" w:rsidRPr="009C5592">
        <w:rPr>
          <w:rFonts w:ascii="Times New Roman" w:hAnsi="Times New Roman"/>
          <w:sz w:val="26"/>
          <w:szCs w:val="26"/>
        </w:rPr>
        <w:t>заполняется в соответствии с пунктом 3) подраздела 4.2. «Рекомендации по заполнению заявки на проведение электронного аукциона» раздела 4;</w:t>
      </w:r>
    </w:p>
    <w:p w:rsidR="000448C5" w:rsidRPr="009C5592" w:rsidRDefault="000448C5" w:rsidP="00771F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imes New Roman" w:hAnsi="Times New Roman" w:cs="Times New Roman"/>
          <w:sz w:val="26"/>
          <w:szCs w:val="26"/>
          <w:lang w:eastAsia="ru-RU"/>
        </w:rPr>
        <w:t xml:space="preserve">4) пункт 8 </w:t>
      </w:r>
      <w:r w:rsidR="004E7912"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Идентификационный код закупки» </w:t>
      </w:r>
      <w:r w:rsidR="00B0640A" w:rsidRPr="009C5592">
        <w:rPr>
          <w:rFonts w:ascii="Times New Roman" w:hAnsi="Times New Roman"/>
          <w:sz w:val="26"/>
          <w:szCs w:val="26"/>
        </w:rPr>
        <w:t>заполняется в соответствии с пунктом 4) подраздела 4.2. «Рекомендации по заполнению заявки на проведение электронного аукциона» раздела 4;</w:t>
      </w:r>
    </w:p>
    <w:p w:rsidR="00BE6CE9" w:rsidRPr="009C5592" w:rsidRDefault="000448C5" w:rsidP="00771F29">
      <w:pPr>
        <w:autoSpaceDE w:val="0"/>
        <w:autoSpaceDN w:val="0"/>
        <w:adjustRightInd w:val="0"/>
        <w:spacing w:after="0" w:line="240" w:lineRule="auto"/>
        <w:ind w:firstLine="567"/>
        <w:jc w:val="both"/>
        <w:rPr>
          <w:rFonts w:ascii="Times New Roman" w:hAnsi="Times New Roman"/>
          <w:sz w:val="26"/>
          <w:szCs w:val="26"/>
        </w:rPr>
      </w:pPr>
      <w:r w:rsidRPr="009C5592">
        <w:rPr>
          <w:rFonts w:ascii="Times New Roman" w:eastAsiaTheme="minorHAnsi" w:hAnsi="Times New Roman" w:cs="Times New Roman"/>
          <w:sz w:val="26"/>
          <w:szCs w:val="26"/>
        </w:rPr>
        <w:t xml:space="preserve">5) </w:t>
      </w:r>
      <w:hyperlink w:anchor="Par105" w:history="1">
        <w:r w:rsidRPr="009C5592">
          <w:rPr>
            <w:rFonts w:ascii="Times New Roman" w:eastAsiaTheme="minorHAnsi" w:hAnsi="Times New Roman" w:cs="Times New Roman"/>
            <w:sz w:val="26"/>
            <w:szCs w:val="26"/>
          </w:rPr>
          <w:t xml:space="preserve">пункт </w:t>
        </w:r>
      </w:hyperlink>
      <w:r w:rsidRPr="009C5592">
        <w:rPr>
          <w:rFonts w:ascii="Times New Roman" w:eastAsia="Times New Roman" w:hAnsi="Times New Roman" w:cs="Times New Roman"/>
          <w:sz w:val="26"/>
          <w:szCs w:val="26"/>
          <w:lang w:eastAsia="ru-RU"/>
        </w:rPr>
        <w:t>12</w:t>
      </w:r>
      <w:r w:rsidRPr="009C5592">
        <w:rPr>
          <w:rFonts w:ascii="Times New Roman" w:eastAsiaTheme="minorHAnsi" w:hAnsi="Times New Roman" w:cs="Times New Roman"/>
          <w:sz w:val="26"/>
          <w:szCs w:val="26"/>
        </w:rPr>
        <w:t xml:space="preserve"> </w:t>
      </w:r>
      <w:r w:rsidR="004E7912"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О</w:t>
      </w:r>
      <w:r w:rsidRPr="009C5592">
        <w:rPr>
          <w:rFonts w:ascii="Times New Roman" w:eastAsiaTheme="minorHAnsi" w:hAnsi="Times New Roman" w:cs="Times New Roman"/>
          <w:sz w:val="26"/>
          <w:szCs w:val="26"/>
        </w:rPr>
        <w:t>беспечение заяв</w:t>
      </w:r>
      <w:r w:rsidR="00DC5E2D" w:rsidRPr="009C5592">
        <w:rPr>
          <w:rFonts w:ascii="Times New Roman" w:eastAsiaTheme="minorHAnsi" w:hAnsi="Times New Roman" w:cs="Times New Roman"/>
          <w:sz w:val="26"/>
          <w:szCs w:val="26"/>
        </w:rPr>
        <w:t>ок</w:t>
      </w:r>
      <w:r w:rsidRPr="009C5592">
        <w:rPr>
          <w:rFonts w:ascii="Times New Roman" w:eastAsiaTheme="minorHAnsi" w:hAnsi="Times New Roman" w:cs="Times New Roman"/>
          <w:sz w:val="26"/>
          <w:szCs w:val="26"/>
        </w:rPr>
        <w:t xml:space="preserve"> на участие в запросе предложений</w:t>
      </w:r>
      <w:r w:rsidR="004E7912" w:rsidRPr="009C5592">
        <w:rPr>
          <w:rFonts w:ascii="Times New Roman" w:eastAsia="Times New Roman" w:hAnsi="Times New Roman" w:cs="Times New Roman"/>
          <w:sz w:val="26"/>
          <w:szCs w:val="26"/>
          <w:lang w:eastAsia="ru-RU"/>
        </w:rPr>
        <w:t xml:space="preserve">» </w:t>
      </w:r>
      <w:r w:rsidR="00BE6CE9" w:rsidRPr="009C5592">
        <w:rPr>
          <w:rFonts w:ascii="Times New Roman" w:eastAsia="Times New Roman" w:hAnsi="Times New Roman" w:cs="Times New Roman"/>
          <w:sz w:val="26"/>
          <w:szCs w:val="26"/>
          <w:lang w:eastAsia="ru-RU"/>
        </w:rPr>
        <w:t>применяется</w:t>
      </w:r>
      <w:r w:rsidRPr="009C5592">
        <w:rPr>
          <w:rFonts w:ascii="Times New Roman" w:eastAsia="Times New Roman" w:hAnsi="Times New Roman" w:cs="Times New Roman"/>
          <w:sz w:val="26"/>
          <w:szCs w:val="26"/>
          <w:lang w:eastAsia="ru-RU"/>
        </w:rPr>
        <w:t xml:space="preserve"> заказчиком при  осуществлении закупки в соответствии с п. 8 ч. 2 ст. 83 Закона.</w:t>
      </w:r>
      <w:r w:rsidR="00BE6CE9" w:rsidRPr="009C5592">
        <w:rPr>
          <w:rFonts w:ascii="Times New Roman" w:eastAsia="Times New Roman" w:hAnsi="Times New Roman" w:cs="Times New Roman"/>
          <w:sz w:val="26"/>
          <w:szCs w:val="26"/>
          <w:lang w:eastAsia="ru-RU"/>
        </w:rPr>
        <w:t xml:space="preserve"> Данный п</w:t>
      </w:r>
      <w:r w:rsidR="00A21C34" w:rsidRPr="009C5592">
        <w:rPr>
          <w:rFonts w:ascii="Times New Roman" w:eastAsiaTheme="minorHAnsi" w:hAnsi="Times New Roman" w:cs="Times New Roman"/>
          <w:sz w:val="26"/>
          <w:szCs w:val="26"/>
        </w:rPr>
        <w:t xml:space="preserve">ункт </w:t>
      </w:r>
      <w:r w:rsidR="00BE6CE9" w:rsidRPr="009C5592">
        <w:rPr>
          <w:rFonts w:ascii="Times New Roman" w:hAnsi="Times New Roman"/>
          <w:sz w:val="26"/>
          <w:szCs w:val="26"/>
        </w:rPr>
        <w:t>заполняется в соответствии с пунктом 5) подраздела 4.2. «Рекомендации по заполнению заявки на проведение электронного аукциона» раздела 4;</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imes New Roman" w:hAnsi="Times New Roman" w:cs="Times New Roman"/>
          <w:sz w:val="26"/>
          <w:szCs w:val="26"/>
          <w:lang w:eastAsia="ru-RU"/>
        </w:rPr>
        <w:t xml:space="preserve">6) в </w:t>
      </w:r>
      <w:hyperlink w:anchor="Par105" w:history="1">
        <w:r w:rsidRPr="009C5592">
          <w:rPr>
            <w:rFonts w:ascii="Times New Roman" w:eastAsiaTheme="minorHAnsi" w:hAnsi="Times New Roman" w:cs="Times New Roman"/>
            <w:sz w:val="26"/>
            <w:szCs w:val="26"/>
          </w:rPr>
          <w:t>пункте 13</w:t>
        </w:r>
      </w:hyperlink>
      <w:r w:rsidRPr="009C5592">
        <w:rPr>
          <w:rFonts w:ascii="Times New Roman" w:eastAsiaTheme="minorHAnsi" w:hAnsi="Times New Roman" w:cs="Times New Roman"/>
          <w:sz w:val="26"/>
          <w:szCs w:val="26"/>
        </w:rPr>
        <w:t xml:space="preserve"> «</w:t>
      </w:r>
      <w:r w:rsidRPr="009C5592">
        <w:rPr>
          <w:rFonts w:ascii="Times New Roman" w:eastAsia="Times New Roman" w:hAnsi="Times New Roman" w:cs="Times New Roman"/>
          <w:sz w:val="26"/>
          <w:szCs w:val="26"/>
          <w:lang w:eastAsia="ru-RU"/>
        </w:rPr>
        <w:t xml:space="preserve">Требования, установленные в соответствии с действующим законодательством Российской Федерации и исчерпывающий перечень документов, которые должны быть представлены участниками </w:t>
      </w:r>
      <w:r w:rsidRPr="009C5592">
        <w:rPr>
          <w:rFonts w:ascii="Times New Roman" w:eastAsia="Times New Roman" w:hAnsi="Times New Roman" w:cs="Times New Roman"/>
          <w:bCs/>
          <w:sz w:val="26"/>
          <w:szCs w:val="26"/>
          <w:lang w:eastAsia="ru-RU"/>
        </w:rPr>
        <w:t xml:space="preserve">закупки </w:t>
      </w:r>
      <w:r w:rsidRPr="009C5592">
        <w:rPr>
          <w:rFonts w:ascii="Times New Roman" w:eastAsia="Times New Roman" w:hAnsi="Times New Roman" w:cs="Times New Roman"/>
          <w:sz w:val="26"/>
          <w:szCs w:val="26"/>
          <w:lang w:eastAsia="ru-RU"/>
        </w:rPr>
        <w:t>н</w:t>
      </w:r>
      <w:r w:rsidRPr="009C5592">
        <w:rPr>
          <w:rFonts w:ascii="Times New Roman" w:eastAsia="Times New Roman" w:hAnsi="Times New Roman" w:cs="Times New Roman"/>
          <w:bCs/>
          <w:sz w:val="26"/>
          <w:szCs w:val="26"/>
          <w:lang w:eastAsia="ru-RU"/>
        </w:rPr>
        <w:t xml:space="preserve">а основании п. 1 ч. 1 </w:t>
      </w:r>
      <w:hyperlink r:id="rId120" w:history="1">
        <w:r w:rsidRPr="009C5592">
          <w:rPr>
            <w:rFonts w:ascii="Times New Roman" w:eastAsia="Times New Roman" w:hAnsi="Times New Roman" w:cs="Times New Roman"/>
            <w:bCs/>
            <w:sz w:val="26"/>
            <w:szCs w:val="26"/>
            <w:lang w:eastAsia="ru-RU"/>
          </w:rPr>
          <w:t>ст. 31</w:t>
        </w:r>
      </w:hyperlink>
      <w:r w:rsidRPr="009C5592">
        <w:rPr>
          <w:rFonts w:ascii="Times New Roman" w:eastAsia="Times New Roman" w:hAnsi="Times New Roman" w:cs="Times New Roman"/>
          <w:bCs/>
          <w:sz w:val="26"/>
          <w:szCs w:val="26"/>
          <w:lang w:eastAsia="ru-RU"/>
        </w:rPr>
        <w:t xml:space="preserve"> Закона»</w:t>
      </w:r>
      <w:r w:rsidRPr="009C5592">
        <w:rPr>
          <w:rFonts w:ascii="Times New Roman" w:eastAsia="Times New Roman" w:hAnsi="Times New Roman" w:cs="Times New Roman"/>
          <w:b/>
          <w:bCs/>
          <w:sz w:val="26"/>
          <w:szCs w:val="26"/>
          <w:lang w:eastAsia="ru-RU"/>
        </w:rPr>
        <w:t xml:space="preserve"> </w:t>
      </w:r>
      <w:r w:rsidRPr="009C5592">
        <w:rPr>
          <w:rFonts w:ascii="Times New Roman" w:eastAsiaTheme="minorHAnsi" w:hAnsi="Times New Roman" w:cs="Times New Roman"/>
          <w:sz w:val="26"/>
          <w:szCs w:val="26"/>
        </w:rPr>
        <w:t>определяются требования к участникам закупки, устанавливаемые в соответствии с законодательством Российской Федерации</w:t>
      </w:r>
      <w:r w:rsidR="00DC5E2D"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7) в пункте 14 «Дополнительные требования к участникам закупки» дополнительные требования, установленные ст. 4 Федерального закона от 24.07.2007 № 209-ФЗ «О развитии малого и среднего предпринимательства в Российской Федерации» и постановления Правительства Российской Федерации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или соответствие участника закупки требованиям, установленным п. 1 ст. 31.1 Федерального закона от 12.01.1996 </w:t>
      </w:r>
      <w:r w:rsidR="00A21C34" w:rsidRPr="009C5592">
        <w:rPr>
          <w:rFonts w:ascii="Times New Roman" w:eastAsiaTheme="minorHAnsi" w:hAnsi="Times New Roman" w:cs="Times New Roman"/>
          <w:sz w:val="26"/>
          <w:szCs w:val="26"/>
        </w:rPr>
        <w:t xml:space="preserve">                               </w:t>
      </w:r>
      <w:r w:rsidRPr="009C5592">
        <w:rPr>
          <w:rFonts w:ascii="Times New Roman" w:eastAsiaTheme="minorHAnsi" w:hAnsi="Times New Roman" w:cs="Times New Roman"/>
          <w:sz w:val="26"/>
          <w:szCs w:val="26"/>
        </w:rPr>
        <w:t xml:space="preserve">№ 7 - ФЗ </w:t>
      </w:r>
      <w:r w:rsidR="003028C4"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О некоммерческих организациях</w:t>
      </w:r>
      <w:r w:rsidR="003028C4"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устанавливаются Заказчиком в случае применения ст</w:t>
      </w:r>
      <w:r w:rsidR="00A21C34" w:rsidRPr="009C5592">
        <w:rPr>
          <w:rFonts w:ascii="Times New Roman" w:eastAsiaTheme="minorHAnsi" w:hAnsi="Times New Roman" w:cs="Times New Roman"/>
          <w:sz w:val="26"/>
          <w:szCs w:val="26"/>
        </w:rPr>
        <w:t xml:space="preserve">. </w:t>
      </w:r>
      <w:r w:rsidRPr="009C5592">
        <w:rPr>
          <w:rFonts w:ascii="Times New Roman" w:eastAsiaTheme="minorHAnsi" w:hAnsi="Times New Roman" w:cs="Times New Roman"/>
          <w:sz w:val="26"/>
          <w:szCs w:val="26"/>
        </w:rPr>
        <w:t>30 Закона.</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Дополнительное требование об отсутствии в предусмотренном Законом </w:t>
      </w:r>
      <w:hyperlink r:id="rId121" w:history="1">
        <w:r w:rsidRPr="009C5592">
          <w:rPr>
            <w:rFonts w:ascii="Times New Roman" w:eastAsiaTheme="minorHAnsi" w:hAnsi="Times New Roman" w:cs="Times New Roman"/>
            <w:sz w:val="26"/>
            <w:szCs w:val="26"/>
          </w:rPr>
          <w:t>реестре</w:t>
        </w:r>
      </w:hyperlink>
      <w:r w:rsidRPr="009C5592">
        <w:rPr>
          <w:rFonts w:ascii="Times New Roman" w:eastAsiaTheme="minorHAnsi" w:hAnsi="Times New Roman" w:cs="Times New Roman"/>
          <w:sz w:val="26"/>
          <w:szCs w:val="26"/>
        </w:rPr>
        <w:t xml:space="preserve"> недобросовестных поставщиков (подрядчиков, исполнителей) информации об участнике закупки является правом заказчика и устанавливается по усмотрению заказчика.</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imes New Roman" w:hAnsi="Times New Roman" w:cs="Times New Roman"/>
          <w:sz w:val="26"/>
          <w:szCs w:val="26"/>
          <w:lang w:eastAsia="ru-RU"/>
        </w:rPr>
        <w:t xml:space="preserve">8) </w:t>
      </w:r>
      <w:hyperlink w:anchor="Par125" w:history="1">
        <w:r w:rsidRPr="009C5592">
          <w:rPr>
            <w:rFonts w:ascii="Times New Roman" w:eastAsiaTheme="minorHAnsi" w:hAnsi="Times New Roman" w:cs="Times New Roman"/>
            <w:sz w:val="26"/>
            <w:szCs w:val="26"/>
          </w:rPr>
          <w:t>пункт 15</w:t>
        </w:r>
      </w:hyperlink>
      <w:r w:rsidRPr="009C5592">
        <w:rPr>
          <w:rFonts w:ascii="Times New Roman" w:eastAsiaTheme="minorHAnsi" w:hAnsi="Times New Roman" w:cs="Times New Roman"/>
          <w:sz w:val="26"/>
          <w:szCs w:val="26"/>
        </w:rPr>
        <w:t xml:space="preserve"> «Преимущества, предоставляемые при осуществлении закупок. Ограничения участия в запросе предложений» </w:t>
      </w:r>
      <w:r w:rsidR="00BE6CE9" w:rsidRPr="009C5592">
        <w:rPr>
          <w:rFonts w:ascii="Times New Roman" w:hAnsi="Times New Roman"/>
          <w:sz w:val="26"/>
          <w:szCs w:val="26"/>
        </w:rPr>
        <w:t>заполняется в соответствии с пунктом 8) подраздела 4.2. «Рекомендации по заполнению заявки на проведение электронного аукциона» раздела 4;</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ab/>
        <w:t>9) пункты 17, 18, 19 зап</w:t>
      </w:r>
      <w:r w:rsidR="00A21C34" w:rsidRPr="009C5592">
        <w:rPr>
          <w:rFonts w:ascii="Times New Roman" w:eastAsiaTheme="minorHAnsi" w:hAnsi="Times New Roman" w:cs="Times New Roman"/>
          <w:sz w:val="26"/>
          <w:szCs w:val="26"/>
        </w:rPr>
        <w:t>олняются уполномоченным органом.</w:t>
      </w:r>
    </w:p>
    <w:p w:rsidR="000448C5" w:rsidRPr="009C5592" w:rsidRDefault="000448C5" w:rsidP="00BE6CE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ab/>
        <w:t xml:space="preserve">10)  </w:t>
      </w:r>
      <w:hyperlink w:anchor="Par125" w:history="1">
        <w:r w:rsidRPr="009C5592">
          <w:rPr>
            <w:rFonts w:ascii="Times New Roman" w:eastAsiaTheme="minorHAnsi" w:hAnsi="Times New Roman" w:cs="Times New Roman"/>
            <w:sz w:val="26"/>
            <w:szCs w:val="26"/>
          </w:rPr>
          <w:t xml:space="preserve">пункт </w:t>
        </w:r>
      </w:hyperlink>
      <w:r w:rsidRPr="009C5592">
        <w:rPr>
          <w:rFonts w:ascii="Times New Roman" w:eastAsia="Times New Roman" w:hAnsi="Times New Roman" w:cs="Times New Roman"/>
          <w:sz w:val="26"/>
          <w:szCs w:val="26"/>
          <w:lang w:eastAsia="ru-RU"/>
        </w:rPr>
        <w:t>20</w:t>
      </w:r>
      <w:r w:rsidRPr="009C5592">
        <w:rPr>
          <w:rFonts w:ascii="Times New Roman" w:eastAsiaTheme="minorHAnsi" w:hAnsi="Times New Roman" w:cs="Times New Roman"/>
          <w:sz w:val="26"/>
          <w:szCs w:val="26"/>
        </w:rPr>
        <w:t xml:space="preserve">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Размер и условия обеспечения исполнения контракта, срок и порядок предоставления обеспечения исполнения контракта, требование к обеспечению исполнения контракта</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BE6CE9" w:rsidRPr="009C5592">
        <w:rPr>
          <w:rFonts w:ascii="Times New Roman" w:hAnsi="Times New Roman"/>
          <w:sz w:val="26"/>
          <w:szCs w:val="26"/>
        </w:rPr>
        <w:t>заполняется в соответ</w:t>
      </w:r>
      <w:r w:rsidR="00C83789" w:rsidRPr="009C5592">
        <w:rPr>
          <w:rFonts w:ascii="Times New Roman" w:hAnsi="Times New Roman"/>
          <w:sz w:val="26"/>
          <w:szCs w:val="26"/>
        </w:rPr>
        <w:t>ствии с пунктом 2</w:t>
      </w:r>
      <w:r w:rsidR="00BE6CE9" w:rsidRPr="009C5592">
        <w:rPr>
          <w:rFonts w:ascii="Times New Roman" w:hAnsi="Times New Roman"/>
          <w:sz w:val="26"/>
          <w:szCs w:val="26"/>
        </w:rPr>
        <w:t>2) подраздела 4.2. «Рекомендации по заполнению заявки на проведение электронного аукциона» раздела 4;</w:t>
      </w:r>
    </w:p>
    <w:p w:rsidR="000448C5" w:rsidRPr="009C5592" w:rsidRDefault="000448C5" w:rsidP="00BE6CE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ab/>
        <w:t xml:space="preserve">11) </w:t>
      </w:r>
      <w:hyperlink w:anchor="Par150" w:history="1">
        <w:r w:rsidRPr="009C5592">
          <w:rPr>
            <w:rFonts w:ascii="Times New Roman" w:eastAsiaTheme="minorHAnsi" w:hAnsi="Times New Roman" w:cs="Times New Roman"/>
            <w:sz w:val="26"/>
            <w:szCs w:val="26"/>
          </w:rPr>
          <w:t>пункт 2</w:t>
        </w:r>
      </w:hyperlink>
      <w:r w:rsidRPr="009C5592">
        <w:rPr>
          <w:rFonts w:ascii="Times New Roman" w:eastAsiaTheme="minorHAnsi" w:hAnsi="Times New Roman" w:cs="Times New Roman"/>
          <w:sz w:val="26"/>
          <w:szCs w:val="26"/>
        </w:rPr>
        <w:t xml:space="preserve">1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Возможность Заказчика изменить условия контракта</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BE6CE9" w:rsidRPr="009C5592">
        <w:rPr>
          <w:rFonts w:ascii="Times New Roman" w:hAnsi="Times New Roman"/>
          <w:sz w:val="26"/>
          <w:szCs w:val="26"/>
        </w:rPr>
        <w:t>заполняется в соответствии с пунктом 13) подраздела 4.2. «Рекомендации по заполнению заявки на проведение электронного аукциона» раздела 4;</w:t>
      </w:r>
    </w:p>
    <w:p w:rsidR="00BE6CE9" w:rsidRPr="009C5592" w:rsidRDefault="000448C5" w:rsidP="00771F29">
      <w:pPr>
        <w:autoSpaceDE w:val="0"/>
        <w:autoSpaceDN w:val="0"/>
        <w:adjustRightInd w:val="0"/>
        <w:spacing w:after="0" w:line="240" w:lineRule="auto"/>
        <w:ind w:firstLine="567"/>
        <w:jc w:val="both"/>
        <w:rPr>
          <w:rFonts w:ascii="Times New Roman" w:hAnsi="Times New Roman"/>
          <w:sz w:val="26"/>
          <w:szCs w:val="26"/>
        </w:rPr>
      </w:pPr>
      <w:r w:rsidRPr="009C5592">
        <w:rPr>
          <w:rFonts w:ascii="Times New Roman" w:eastAsiaTheme="minorHAnsi" w:hAnsi="Times New Roman" w:cs="Times New Roman"/>
          <w:sz w:val="26"/>
          <w:szCs w:val="26"/>
        </w:rPr>
        <w:tab/>
        <w:t xml:space="preserve">12) </w:t>
      </w:r>
      <w:hyperlink w:anchor="Par175" w:history="1">
        <w:r w:rsidRPr="009C5592">
          <w:rPr>
            <w:rFonts w:ascii="Times New Roman" w:eastAsiaTheme="minorHAnsi" w:hAnsi="Times New Roman" w:cs="Times New Roman"/>
            <w:sz w:val="26"/>
            <w:szCs w:val="26"/>
          </w:rPr>
          <w:t>пункт 2</w:t>
        </w:r>
      </w:hyperlink>
      <w:r w:rsidRPr="009C5592">
        <w:rPr>
          <w:rFonts w:ascii="Times New Roman" w:eastAsiaTheme="minorHAnsi" w:hAnsi="Times New Roman" w:cs="Times New Roman"/>
          <w:sz w:val="26"/>
          <w:szCs w:val="26"/>
        </w:rPr>
        <w:t xml:space="preserve">2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Возможность одностороннего отказа от исполнения контракта</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w:t>
      </w:r>
      <w:r w:rsidR="00BE6CE9" w:rsidRPr="009C5592">
        <w:rPr>
          <w:rFonts w:ascii="Times New Roman" w:hAnsi="Times New Roman"/>
          <w:sz w:val="26"/>
          <w:szCs w:val="26"/>
        </w:rPr>
        <w:t>заполняется в соответствии с пунктом 14) подраздела 4.2. «Рекомендации по заполнению заявки на проведение электронного аукциона» раздела 4;</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ab/>
        <w:t xml:space="preserve">13)  в </w:t>
      </w:r>
      <w:hyperlink w:anchor="Par169" w:history="1">
        <w:r w:rsidRPr="009C5592">
          <w:rPr>
            <w:rFonts w:ascii="Times New Roman" w:eastAsiaTheme="minorHAnsi" w:hAnsi="Times New Roman" w:cs="Times New Roman"/>
            <w:sz w:val="26"/>
            <w:szCs w:val="26"/>
          </w:rPr>
          <w:t>пункте 2</w:t>
        </w:r>
      </w:hyperlink>
      <w:r w:rsidRPr="009C5592">
        <w:rPr>
          <w:rFonts w:ascii="Times New Roman" w:eastAsia="Times New Roman" w:hAnsi="Times New Roman" w:cs="Times New Roman"/>
          <w:sz w:val="26"/>
          <w:szCs w:val="26"/>
          <w:lang w:eastAsia="ru-RU"/>
        </w:rPr>
        <w:t>3</w:t>
      </w:r>
      <w:r w:rsidRPr="009C5592">
        <w:rPr>
          <w:rFonts w:ascii="Times New Roman" w:eastAsiaTheme="minorHAnsi" w:hAnsi="Times New Roman" w:cs="Times New Roman"/>
          <w:sz w:val="26"/>
          <w:szCs w:val="26"/>
        </w:rPr>
        <w:t xml:space="preserve">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Возможность заказчика заключить контракты с несколькими участниками запроса предложений в соо</w:t>
      </w:r>
      <w:r w:rsidR="00B65572" w:rsidRPr="009C5592">
        <w:rPr>
          <w:rFonts w:ascii="Times New Roman" w:eastAsiaTheme="minorHAnsi" w:hAnsi="Times New Roman" w:cs="Times New Roman"/>
          <w:sz w:val="26"/>
          <w:szCs w:val="26"/>
        </w:rPr>
        <w:t>тветствии с ч. 10 ст. 34 Закона</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указывается, предусмотрена или не предусмотрена возможность заключить контракт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открытого конкурса. Данная возможность предусматривается или не предусматривается на выполнение составляющих один лот двух и более научно-исследовательских работ в отношении одного предмета и с одними и теми же условиями контракта,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w:t>
      </w:r>
      <w:r w:rsidR="00A21C34" w:rsidRPr="009C5592">
        <w:rPr>
          <w:rFonts w:ascii="Times New Roman" w:eastAsiaTheme="minorHAnsi" w:hAnsi="Times New Roman" w:cs="Times New Roman"/>
          <w:sz w:val="26"/>
          <w:szCs w:val="26"/>
        </w:rPr>
        <w:t>рактов в отношении данного лота.</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14)  в </w:t>
      </w:r>
      <w:hyperlink w:anchor="Par210" w:history="1">
        <w:r w:rsidRPr="009C5592">
          <w:rPr>
            <w:rFonts w:ascii="Times New Roman" w:eastAsiaTheme="minorHAnsi" w:hAnsi="Times New Roman" w:cs="Times New Roman"/>
            <w:sz w:val="26"/>
            <w:szCs w:val="26"/>
          </w:rPr>
          <w:t>пункте 2</w:t>
        </w:r>
      </w:hyperlink>
      <w:r w:rsidRPr="009C5592">
        <w:rPr>
          <w:rFonts w:ascii="Times New Roman" w:eastAsiaTheme="minorHAnsi" w:hAnsi="Times New Roman" w:cs="Times New Roman"/>
          <w:sz w:val="26"/>
          <w:szCs w:val="26"/>
        </w:rPr>
        <w:t xml:space="preserve">4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Критерии оценки заявок, величины значимости этих критериев, порядок рассмотрения и оценки заявок на участие в запросе предложений</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критерии оценки выбираются заказчиком в соответствии с</w:t>
      </w:r>
      <w:r w:rsidR="00815DE7" w:rsidRPr="009C5592">
        <w:rPr>
          <w:rFonts w:ascii="Times New Roman" w:eastAsiaTheme="minorHAnsi" w:hAnsi="Times New Roman" w:cs="Times New Roman"/>
          <w:sz w:val="26"/>
          <w:szCs w:val="26"/>
        </w:rPr>
        <w:t>о</w:t>
      </w:r>
      <w:r w:rsidRPr="009C5592">
        <w:rPr>
          <w:rFonts w:ascii="Times New Roman" w:eastAsiaTheme="minorHAnsi" w:hAnsi="Times New Roman" w:cs="Times New Roman"/>
          <w:sz w:val="26"/>
          <w:szCs w:val="26"/>
        </w:rPr>
        <w:t xml:space="preserve"> </w:t>
      </w:r>
      <w:hyperlink r:id="rId122" w:history="1">
        <w:r w:rsidRPr="009C5592">
          <w:rPr>
            <w:rFonts w:ascii="Times New Roman" w:eastAsiaTheme="minorHAnsi" w:hAnsi="Times New Roman" w:cs="Times New Roman"/>
            <w:sz w:val="26"/>
            <w:szCs w:val="26"/>
          </w:rPr>
          <w:t xml:space="preserve"> </w:t>
        </w:r>
        <w:r w:rsidR="004E7912" w:rsidRPr="009C5592">
          <w:rPr>
            <w:rFonts w:ascii="Times New Roman" w:eastAsiaTheme="minorHAnsi" w:hAnsi="Times New Roman" w:cs="Times New Roman"/>
            <w:sz w:val="26"/>
            <w:szCs w:val="26"/>
          </w:rPr>
          <w:t xml:space="preserve">            </w:t>
        </w:r>
        <w:r w:rsidRPr="009C5592">
          <w:rPr>
            <w:rFonts w:ascii="Times New Roman" w:eastAsiaTheme="minorHAnsi" w:hAnsi="Times New Roman" w:cs="Times New Roman"/>
            <w:sz w:val="26"/>
            <w:szCs w:val="26"/>
          </w:rPr>
          <w:t>ст. 32</w:t>
        </w:r>
      </w:hyperlink>
      <w:r w:rsidRPr="009C5592">
        <w:rPr>
          <w:rFonts w:ascii="Times New Roman" w:eastAsiaTheme="minorHAnsi" w:hAnsi="Times New Roman" w:cs="Times New Roman"/>
          <w:sz w:val="26"/>
          <w:szCs w:val="26"/>
        </w:rPr>
        <w:t xml:space="preserve"> Закона, указывается их содержание и значимость, в т.ч. заказчик вправе определить показатели, раскрывающие содержание и значимость нестоимостных критериев</w:t>
      </w:r>
      <w:r w:rsidR="00A21C34" w:rsidRPr="009C5592">
        <w:rPr>
          <w:rFonts w:ascii="Times New Roman" w:eastAsiaTheme="minorHAnsi" w:hAnsi="Times New Roman" w:cs="Times New Roman"/>
          <w:sz w:val="26"/>
          <w:szCs w:val="26"/>
        </w:rPr>
        <w:t>.</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15) </w:t>
      </w:r>
      <w:hyperlink w:anchor="Par219" w:history="1">
        <w:r w:rsidRPr="009C5592">
          <w:rPr>
            <w:rFonts w:ascii="Times New Roman" w:eastAsiaTheme="minorHAnsi" w:hAnsi="Times New Roman" w:cs="Times New Roman"/>
            <w:sz w:val="26"/>
            <w:szCs w:val="26"/>
          </w:rPr>
          <w:t>пункт 2</w:t>
        </w:r>
      </w:hyperlink>
      <w:r w:rsidRPr="009C5592">
        <w:rPr>
          <w:rFonts w:ascii="Times New Roman" w:eastAsiaTheme="minorHAnsi" w:hAnsi="Times New Roman" w:cs="Times New Roman"/>
          <w:sz w:val="26"/>
          <w:szCs w:val="26"/>
        </w:rPr>
        <w:t xml:space="preserve">5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Информация о контрактной службе, контрактном управляющем, ответственных за заключение контракта</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при подаче заявки подлежит обязательному заполнению (</w:t>
      </w:r>
      <w:hyperlink r:id="rId123" w:history="1">
        <w:r w:rsidRPr="009C5592">
          <w:rPr>
            <w:rFonts w:ascii="Times New Roman" w:eastAsiaTheme="minorHAnsi" w:hAnsi="Times New Roman" w:cs="Times New Roman"/>
            <w:sz w:val="26"/>
            <w:szCs w:val="26"/>
          </w:rPr>
          <w:t>п. 10 ч. 1 ст. 64</w:t>
        </w:r>
      </w:hyperlink>
      <w:r w:rsidR="00A21C34" w:rsidRPr="009C5592">
        <w:rPr>
          <w:rFonts w:ascii="Times New Roman" w:eastAsiaTheme="minorHAnsi" w:hAnsi="Times New Roman" w:cs="Times New Roman"/>
          <w:sz w:val="26"/>
          <w:szCs w:val="26"/>
        </w:rPr>
        <w:t xml:space="preserve"> Закона).</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16) пункт 26 зап</w:t>
      </w:r>
      <w:r w:rsidR="00A21C34" w:rsidRPr="009C5592">
        <w:rPr>
          <w:rFonts w:ascii="Times New Roman" w:eastAsiaTheme="minorHAnsi" w:hAnsi="Times New Roman" w:cs="Times New Roman"/>
          <w:sz w:val="26"/>
          <w:szCs w:val="26"/>
        </w:rPr>
        <w:t>олняется уполномоченным органом.</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17) </w:t>
      </w:r>
      <w:hyperlink w:anchor="Par225" w:history="1">
        <w:r w:rsidRPr="009C5592">
          <w:rPr>
            <w:rFonts w:ascii="Times New Roman" w:eastAsiaTheme="minorHAnsi" w:hAnsi="Times New Roman" w:cs="Times New Roman"/>
            <w:sz w:val="26"/>
            <w:szCs w:val="26"/>
          </w:rPr>
          <w:t xml:space="preserve">пункт </w:t>
        </w:r>
      </w:hyperlink>
      <w:r w:rsidRPr="009C5592">
        <w:rPr>
          <w:rFonts w:ascii="Times New Roman" w:eastAsiaTheme="minorHAnsi" w:hAnsi="Times New Roman" w:cs="Times New Roman"/>
          <w:sz w:val="26"/>
          <w:szCs w:val="26"/>
        </w:rPr>
        <w:t xml:space="preserve">29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Представители заказчика для включения в состав комиссии по</w:t>
      </w:r>
      <w:r w:rsidR="00F43D9A" w:rsidRPr="009C5592">
        <w:rPr>
          <w:rFonts w:ascii="Times New Roman" w:eastAsiaTheme="minorHAnsi" w:hAnsi="Times New Roman" w:cs="Times New Roman"/>
          <w:sz w:val="26"/>
          <w:szCs w:val="26"/>
        </w:rPr>
        <w:t xml:space="preserve"> рассмотрению заявок на участие в</w:t>
      </w:r>
      <w:r w:rsidRPr="009C5592">
        <w:rPr>
          <w:rFonts w:ascii="Times New Roman" w:eastAsiaTheme="minorHAnsi" w:hAnsi="Times New Roman" w:cs="Times New Roman"/>
          <w:sz w:val="26"/>
          <w:szCs w:val="26"/>
        </w:rPr>
        <w:t xml:space="preserve"> запрос</w:t>
      </w:r>
      <w:r w:rsidR="00F43D9A" w:rsidRPr="009C5592">
        <w:rPr>
          <w:rFonts w:ascii="Times New Roman" w:eastAsiaTheme="minorHAnsi" w:hAnsi="Times New Roman" w:cs="Times New Roman"/>
          <w:sz w:val="26"/>
          <w:szCs w:val="26"/>
        </w:rPr>
        <w:t>е</w:t>
      </w:r>
      <w:r w:rsidRPr="009C5592">
        <w:rPr>
          <w:rFonts w:ascii="Times New Roman" w:eastAsiaTheme="minorHAnsi" w:hAnsi="Times New Roman" w:cs="Times New Roman"/>
          <w:sz w:val="26"/>
          <w:szCs w:val="26"/>
        </w:rPr>
        <w:t xml:space="preserve"> предложений</w:t>
      </w:r>
      <w:r w:rsidR="00F43D9A" w:rsidRPr="009C5592">
        <w:rPr>
          <w:rFonts w:ascii="Times New Roman" w:eastAsiaTheme="minorHAnsi" w:hAnsi="Times New Roman" w:cs="Times New Roman"/>
          <w:sz w:val="26"/>
          <w:szCs w:val="26"/>
        </w:rPr>
        <w:t xml:space="preserve"> и окончательных предложений»</w:t>
      </w:r>
      <w:r w:rsidRPr="009C5592">
        <w:rPr>
          <w:rFonts w:ascii="Times New Roman" w:eastAsiaTheme="minorHAnsi" w:hAnsi="Times New Roman" w:cs="Times New Roman"/>
          <w:sz w:val="26"/>
          <w:szCs w:val="26"/>
        </w:rPr>
        <w:t xml:space="preserve"> должен содержать не менее двух представителей заказчика, из которых как минимум один должен обладать специальными знаниями, относящимися к объекту закупки. В случае проведения закупки для нужд подведомственных заказчиков в состав комиссии в обязательном порядке включаются как представители заказчика, так и представители </w:t>
      </w:r>
      <w:r w:rsidR="001F704A" w:rsidRPr="009C5592">
        <w:rPr>
          <w:rFonts w:ascii="Times New Roman" w:eastAsiaTheme="minorHAnsi" w:hAnsi="Times New Roman" w:cs="Times New Roman"/>
          <w:sz w:val="26"/>
          <w:szCs w:val="26"/>
        </w:rPr>
        <w:t>мэрии города Ярославля или отраслевого структурного подразделения мэрии города Ярославля, обладающего правами юридического лица</w:t>
      </w:r>
      <w:r w:rsidR="00A21C34" w:rsidRPr="009C5592">
        <w:rPr>
          <w:rFonts w:ascii="Times New Roman" w:eastAsiaTheme="minorHAnsi" w:hAnsi="Times New Roman" w:cs="Times New Roman"/>
          <w:sz w:val="26"/>
          <w:szCs w:val="26"/>
        </w:rPr>
        <w:t>.</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18) пункты 30 зап</w:t>
      </w:r>
      <w:r w:rsidR="00A21C34" w:rsidRPr="009C5592">
        <w:rPr>
          <w:rFonts w:ascii="Times New Roman" w:eastAsiaTheme="minorHAnsi" w:hAnsi="Times New Roman" w:cs="Times New Roman"/>
          <w:sz w:val="26"/>
          <w:szCs w:val="26"/>
        </w:rPr>
        <w:t>олняется уполномоченным органом.</w:t>
      </w:r>
    </w:p>
    <w:p w:rsidR="000448C5" w:rsidRPr="009C5592" w:rsidRDefault="000448C5" w:rsidP="00771F2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C5592">
        <w:rPr>
          <w:rFonts w:ascii="Times New Roman" w:eastAsiaTheme="minorHAnsi" w:hAnsi="Times New Roman" w:cs="Times New Roman"/>
          <w:sz w:val="26"/>
          <w:szCs w:val="26"/>
        </w:rPr>
        <w:t xml:space="preserve">19) в пункте 32 </w:t>
      </w:r>
      <w:r w:rsidR="004E7912"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4E7912" w:rsidRPr="009C5592">
        <w:rPr>
          <w:rFonts w:ascii="Times New Roman" w:eastAsia="Times New Roman" w:hAnsi="Times New Roman" w:cs="Times New Roman"/>
          <w:sz w:val="26"/>
          <w:szCs w:val="26"/>
          <w:lang w:eastAsia="ru-RU"/>
        </w:rPr>
        <w:t>»</w:t>
      </w:r>
      <w:r w:rsidRPr="009C5592">
        <w:rPr>
          <w:rFonts w:ascii="Times New Roman" w:eastAsia="Times New Roman" w:hAnsi="Times New Roman" w:cs="Times New Roman"/>
          <w:sz w:val="26"/>
          <w:szCs w:val="26"/>
          <w:lang w:eastAsia="ru-RU"/>
        </w:rPr>
        <w:t xml:space="preserve"> </w:t>
      </w:r>
      <w:r w:rsidR="00BE6CE9" w:rsidRPr="009C5592">
        <w:rPr>
          <w:rFonts w:ascii="Times New Roman" w:hAnsi="Times New Roman"/>
          <w:sz w:val="26"/>
          <w:szCs w:val="26"/>
        </w:rPr>
        <w:t>заполняется в соответствии с пунктом 17) подраздела 4.2. «Рекомендации по заполнению заявки на проведение электронного аукциона» раздела 4;</w:t>
      </w:r>
      <w:r w:rsidRPr="009C5592">
        <w:rPr>
          <w:rFonts w:ascii="Times New Roman" w:eastAsia="Times New Roman" w:hAnsi="Times New Roman" w:cs="Times New Roman"/>
          <w:sz w:val="26"/>
          <w:szCs w:val="26"/>
          <w:lang w:eastAsia="ru-RU"/>
        </w:rPr>
        <w:t xml:space="preserve"> </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imes New Roman" w:hAnsi="Times New Roman" w:cs="Times New Roman"/>
          <w:sz w:val="26"/>
          <w:szCs w:val="26"/>
          <w:lang w:eastAsia="ru-RU"/>
        </w:rPr>
        <w:t xml:space="preserve">20) </w:t>
      </w:r>
      <w:r w:rsidRPr="009C5592">
        <w:rPr>
          <w:rFonts w:ascii="Times New Roman" w:eastAsiaTheme="minorHAnsi" w:hAnsi="Times New Roman" w:cs="Times New Roman"/>
          <w:sz w:val="26"/>
          <w:szCs w:val="26"/>
        </w:rPr>
        <w:t xml:space="preserve">в пункте </w:t>
      </w:r>
      <w:hyperlink w:anchor="Par103" w:history="1">
        <w:r w:rsidRPr="009C5592">
          <w:rPr>
            <w:rFonts w:ascii="Times New Roman" w:eastAsiaTheme="minorHAnsi" w:hAnsi="Times New Roman" w:cs="Times New Roman"/>
            <w:sz w:val="26"/>
            <w:szCs w:val="26"/>
          </w:rPr>
          <w:t>3</w:t>
        </w:r>
      </w:hyperlink>
      <w:r w:rsidRPr="009C5592">
        <w:rPr>
          <w:rFonts w:ascii="Times New Roman" w:eastAsiaTheme="minorHAnsi" w:hAnsi="Times New Roman" w:cs="Times New Roman"/>
          <w:sz w:val="26"/>
          <w:szCs w:val="26"/>
        </w:rPr>
        <w:t xml:space="preserve">3 заказчик указывает об установлении или не установлении к закупаемой продукции требований энергетической эффективности, предусмотренные Федеральным </w:t>
      </w:r>
      <w:hyperlink r:id="rId124" w:history="1">
        <w:r w:rsidRPr="009C5592">
          <w:rPr>
            <w:rFonts w:ascii="Times New Roman" w:eastAsiaTheme="minorHAnsi" w:hAnsi="Times New Roman" w:cs="Times New Roman"/>
            <w:sz w:val="26"/>
            <w:szCs w:val="26"/>
          </w:rPr>
          <w:t>законом</w:t>
        </w:r>
      </w:hyperlink>
      <w:r w:rsidRPr="009C5592">
        <w:rPr>
          <w:rFonts w:ascii="Times New Roman" w:eastAsiaTheme="minorHAnsi" w:hAnsi="Times New Roman" w:cs="Times New Roman"/>
          <w:sz w:val="26"/>
          <w:szCs w:val="26"/>
        </w:rPr>
        <w:t xml:space="preserve"> от 23.11.2009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261-ФЗ </w:t>
      </w:r>
      <w:r w:rsidR="003028C4" w:rsidRPr="009C5592">
        <w:rPr>
          <w:rFonts w:ascii="Times New Roman" w:eastAsiaTheme="minorHAnsi" w:hAnsi="Times New Roman" w:cs="Times New Roman"/>
          <w:sz w:val="26"/>
          <w:szCs w:val="26"/>
        </w:rPr>
        <w:t xml:space="preserve">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4E7912" w:rsidRPr="009C5592">
        <w:rPr>
          <w:rFonts w:ascii="Times New Roman" w:eastAsiaTheme="minorHAnsi" w:hAnsi="Times New Roman" w:cs="Times New Roman"/>
          <w:sz w:val="26"/>
          <w:szCs w:val="26"/>
        </w:rPr>
        <w:t>»</w:t>
      </w:r>
      <w:r w:rsidR="00A21C34" w:rsidRPr="009C5592">
        <w:rPr>
          <w:rFonts w:ascii="Times New Roman" w:eastAsiaTheme="minorHAnsi" w:hAnsi="Times New Roman" w:cs="Times New Roman"/>
          <w:sz w:val="26"/>
          <w:szCs w:val="26"/>
        </w:rPr>
        <w:t>.</w:t>
      </w:r>
    </w:p>
    <w:p w:rsidR="000448C5" w:rsidRPr="009C5592" w:rsidRDefault="000448C5" w:rsidP="00771F29">
      <w:pPr>
        <w:autoSpaceDE w:val="0"/>
        <w:autoSpaceDN w:val="0"/>
        <w:adjustRightInd w:val="0"/>
        <w:spacing w:after="0" w:line="240" w:lineRule="auto"/>
        <w:ind w:firstLine="567"/>
        <w:jc w:val="both"/>
        <w:rPr>
          <w:rFonts w:ascii="Times New Roman" w:eastAsiaTheme="minorHAnsi" w:hAnsi="Times New Roman" w:cs="Times New Roman"/>
          <w:sz w:val="26"/>
          <w:szCs w:val="26"/>
        </w:rPr>
      </w:pPr>
      <w:r w:rsidRPr="009C5592">
        <w:rPr>
          <w:rFonts w:ascii="Times New Roman" w:eastAsiaTheme="minorHAnsi" w:hAnsi="Times New Roman" w:cs="Times New Roman"/>
          <w:sz w:val="26"/>
          <w:szCs w:val="26"/>
        </w:rPr>
        <w:t xml:space="preserve">21) в </w:t>
      </w:r>
      <w:hyperlink w:anchor="Par243" w:history="1">
        <w:r w:rsidRPr="009C5592">
          <w:rPr>
            <w:rFonts w:ascii="Times New Roman" w:eastAsiaTheme="minorHAnsi" w:hAnsi="Times New Roman" w:cs="Times New Roman"/>
            <w:sz w:val="26"/>
            <w:szCs w:val="26"/>
          </w:rPr>
          <w:t>пункте 3</w:t>
        </w:r>
      </w:hyperlink>
      <w:r w:rsidRPr="009C5592">
        <w:rPr>
          <w:rFonts w:ascii="Times New Roman" w:eastAsiaTheme="minorHAnsi" w:hAnsi="Times New Roman" w:cs="Times New Roman"/>
          <w:sz w:val="26"/>
          <w:szCs w:val="26"/>
        </w:rPr>
        <w:t xml:space="preserve">4 </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Перечень прилагаемых документов</w:t>
      </w:r>
      <w:r w:rsidR="004E7912" w:rsidRPr="009C5592">
        <w:rPr>
          <w:rFonts w:ascii="Times New Roman" w:eastAsiaTheme="minorHAnsi" w:hAnsi="Times New Roman" w:cs="Times New Roman"/>
          <w:sz w:val="26"/>
          <w:szCs w:val="26"/>
        </w:rPr>
        <w:t>»</w:t>
      </w:r>
      <w:r w:rsidRPr="009C5592">
        <w:rPr>
          <w:rFonts w:ascii="Times New Roman" w:eastAsiaTheme="minorHAnsi" w:hAnsi="Times New Roman" w:cs="Times New Roman"/>
          <w:sz w:val="26"/>
          <w:szCs w:val="26"/>
        </w:rPr>
        <w:t xml:space="preserve"> перечислен перечень документов, являющихся обязательным приложением к заявке на проведение запроса предложений. Техническое задание</w:t>
      </w:r>
      <w:r w:rsidRPr="009C5592">
        <w:rPr>
          <w:rFonts w:ascii="Times New Roman" w:eastAsia="Times New Roman" w:hAnsi="Times New Roman" w:cs="Times New Roman"/>
          <w:bCs/>
          <w:sz w:val="26"/>
          <w:szCs w:val="26"/>
          <w:lang w:eastAsia="ru-RU"/>
        </w:rPr>
        <w:t>,</w:t>
      </w:r>
      <w:r w:rsidRPr="009C5592">
        <w:rPr>
          <w:rFonts w:ascii="Times New Roman" w:eastAsiaTheme="minorHAnsi" w:hAnsi="Times New Roman" w:cs="Times New Roman"/>
          <w:sz w:val="26"/>
          <w:szCs w:val="26"/>
        </w:rPr>
        <w:t xml:space="preserve"> обоснование начальной (максимальной) цены контракта, проект контракта формируются заказчиком и согласуются в порядке, предусмотренном регламентом заказчика.</w:t>
      </w:r>
    </w:p>
    <w:p w:rsidR="00F43D9A" w:rsidRPr="009C5592" w:rsidRDefault="000448C5" w:rsidP="00F43D9A">
      <w:pPr>
        <w:pStyle w:val="ConsPlusNormal"/>
        <w:ind w:firstLine="540"/>
        <w:jc w:val="both"/>
        <w:outlineLvl w:val="2"/>
        <w:rPr>
          <w:rFonts w:ascii="Times New Roman" w:hAnsi="Times New Roman" w:cs="Times New Roman"/>
          <w:sz w:val="26"/>
          <w:szCs w:val="26"/>
        </w:rPr>
      </w:pPr>
      <w:r w:rsidRPr="009C5592">
        <w:rPr>
          <w:rFonts w:ascii="Times New Roman" w:eastAsia="Times New Roman" w:hAnsi="Times New Roman" w:cs="Times New Roman"/>
          <w:sz w:val="26"/>
          <w:szCs w:val="26"/>
        </w:rPr>
        <w:t>4.</w:t>
      </w:r>
      <w:r w:rsidR="004D3D9C" w:rsidRPr="009C5592">
        <w:rPr>
          <w:rFonts w:ascii="Times New Roman" w:eastAsia="Times New Roman" w:hAnsi="Times New Roman" w:cs="Times New Roman"/>
          <w:sz w:val="26"/>
          <w:szCs w:val="26"/>
        </w:rPr>
        <w:t>11</w:t>
      </w:r>
      <w:r w:rsidRPr="009C5592">
        <w:rPr>
          <w:rFonts w:ascii="Times New Roman" w:eastAsia="Times New Roman" w:hAnsi="Times New Roman" w:cs="Times New Roman"/>
          <w:sz w:val="26"/>
          <w:szCs w:val="26"/>
        </w:rPr>
        <w:t>. Рекомендации по формированию технического задания на проведение запроса предложений</w:t>
      </w:r>
      <w:r w:rsidR="00F43D9A" w:rsidRPr="009C5592">
        <w:rPr>
          <w:rFonts w:ascii="Times New Roman" w:eastAsia="Times New Roman" w:hAnsi="Times New Roman" w:cs="Times New Roman"/>
          <w:sz w:val="26"/>
          <w:szCs w:val="26"/>
        </w:rPr>
        <w:t>:</w:t>
      </w:r>
      <w:r w:rsidR="00F43D9A" w:rsidRPr="009C5592">
        <w:rPr>
          <w:rFonts w:ascii="Times New Roman" w:hAnsi="Times New Roman" w:cs="Times New Roman"/>
          <w:sz w:val="26"/>
          <w:szCs w:val="26"/>
        </w:rPr>
        <w:t xml:space="preserve"> техническое задание формируется в соответствии с требованиями</w:t>
      </w:r>
      <w:r w:rsidR="00F43D9A" w:rsidRPr="009C5592">
        <w:rPr>
          <w:rFonts w:ascii="Times New Roman" w:hAnsi="Times New Roman"/>
          <w:sz w:val="26"/>
          <w:szCs w:val="26"/>
        </w:rPr>
        <w:t xml:space="preserve"> подраздела 4.3. «</w:t>
      </w:r>
      <w:r w:rsidR="00F43D9A" w:rsidRPr="009C5592">
        <w:rPr>
          <w:rFonts w:ascii="Times New Roman" w:hAnsi="Times New Roman" w:cs="Times New Roman"/>
          <w:sz w:val="26"/>
          <w:szCs w:val="26"/>
        </w:rPr>
        <w:t xml:space="preserve">Рекомендации по формированию технического задания на проведение </w:t>
      </w:r>
      <w:r w:rsidR="00F43D9A" w:rsidRPr="009C5592">
        <w:rPr>
          <w:rFonts w:ascii="Times New Roman" w:hAnsi="Times New Roman"/>
          <w:sz w:val="26"/>
          <w:szCs w:val="26"/>
        </w:rPr>
        <w:t>электронного аукциона» раздела 4.</w:t>
      </w:r>
    </w:p>
    <w:p w:rsidR="000448C5" w:rsidRPr="009C5592" w:rsidRDefault="000448C5" w:rsidP="00C239D7">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p>
    <w:p w:rsidR="000448C5" w:rsidRPr="009C5592" w:rsidRDefault="000448C5" w:rsidP="00C239D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448C5" w:rsidRPr="009C5592" w:rsidRDefault="00A21C34" w:rsidP="00F43D9A">
      <w:pPr>
        <w:widowControl w:val="0"/>
        <w:autoSpaceDE w:val="0"/>
        <w:autoSpaceDN w:val="0"/>
        <w:spacing w:after="0" w:line="240" w:lineRule="auto"/>
        <w:jc w:val="both"/>
        <w:rPr>
          <w:rFonts w:ascii="Calibri" w:eastAsia="Times New Roman" w:hAnsi="Calibri" w:cs="Calibri"/>
          <w:szCs w:val="20"/>
          <w:lang w:eastAsia="ru-RU"/>
        </w:rPr>
      </w:pPr>
      <w:r w:rsidRPr="009C5592">
        <w:rPr>
          <w:rFonts w:ascii="Times New Roman" w:eastAsia="Times New Roman" w:hAnsi="Times New Roman" w:cs="Times New Roman"/>
          <w:sz w:val="26"/>
          <w:szCs w:val="26"/>
          <w:lang w:eastAsia="ru-RU"/>
        </w:rPr>
        <w:tab/>
      </w:r>
    </w:p>
    <w:p w:rsidR="003028C4" w:rsidRPr="009C5592" w:rsidRDefault="003028C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A21C34" w:rsidRPr="009C5592" w:rsidRDefault="00A21C34" w:rsidP="000448C5">
      <w:pPr>
        <w:widowControl w:val="0"/>
        <w:autoSpaceDE w:val="0"/>
        <w:autoSpaceDN w:val="0"/>
        <w:spacing w:after="0" w:line="240" w:lineRule="auto"/>
        <w:jc w:val="both"/>
        <w:rPr>
          <w:rFonts w:ascii="Calibri" w:eastAsia="Times New Roman" w:hAnsi="Calibri" w:cs="Calibri"/>
          <w:szCs w:val="20"/>
          <w:lang w:eastAsia="ru-RU"/>
        </w:rPr>
      </w:pPr>
    </w:p>
    <w:p w:rsidR="00BE6CE9" w:rsidRPr="009C5592" w:rsidRDefault="00BE6CE9" w:rsidP="000448C5">
      <w:pPr>
        <w:widowControl w:val="0"/>
        <w:autoSpaceDE w:val="0"/>
        <w:autoSpaceDN w:val="0"/>
        <w:spacing w:after="0" w:line="240" w:lineRule="auto"/>
        <w:jc w:val="both"/>
        <w:rPr>
          <w:rFonts w:ascii="Calibri" w:eastAsia="Times New Roman" w:hAnsi="Calibri" w:cs="Calibri"/>
          <w:szCs w:val="20"/>
          <w:lang w:eastAsia="ru-RU"/>
        </w:rPr>
      </w:pPr>
    </w:p>
    <w:p w:rsidR="00BE6CE9" w:rsidRPr="009C5592" w:rsidRDefault="00BE6CE9" w:rsidP="000448C5">
      <w:pPr>
        <w:widowControl w:val="0"/>
        <w:autoSpaceDE w:val="0"/>
        <w:autoSpaceDN w:val="0"/>
        <w:spacing w:after="0" w:line="240" w:lineRule="auto"/>
        <w:jc w:val="both"/>
        <w:rPr>
          <w:rFonts w:ascii="Calibri" w:eastAsia="Times New Roman" w:hAnsi="Calibri" w:cs="Calibri"/>
          <w:szCs w:val="20"/>
          <w:lang w:eastAsia="ru-RU"/>
        </w:rPr>
      </w:pPr>
    </w:p>
    <w:p w:rsidR="00BE6CE9" w:rsidRPr="009C5592" w:rsidRDefault="00BE6CE9" w:rsidP="000448C5">
      <w:pPr>
        <w:widowControl w:val="0"/>
        <w:autoSpaceDE w:val="0"/>
        <w:autoSpaceDN w:val="0"/>
        <w:spacing w:after="0" w:line="240" w:lineRule="auto"/>
        <w:jc w:val="both"/>
        <w:rPr>
          <w:rFonts w:ascii="Calibri" w:eastAsia="Times New Roman" w:hAnsi="Calibri" w:cs="Calibri"/>
          <w:szCs w:val="20"/>
          <w:lang w:eastAsia="ru-RU"/>
        </w:rPr>
      </w:pPr>
    </w:p>
    <w:p w:rsidR="004D3D9C" w:rsidRPr="009C5592" w:rsidRDefault="004D3D9C" w:rsidP="004D3D9C">
      <w:pPr>
        <w:widowControl w:val="0"/>
        <w:autoSpaceDE w:val="0"/>
        <w:autoSpaceDN w:val="0"/>
        <w:adjustRightInd w:val="0"/>
        <w:spacing w:after="0" w:line="240" w:lineRule="auto"/>
        <w:ind w:firstLine="540"/>
        <w:jc w:val="both"/>
        <w:outlineLvl w:val="1"/>
        <w:rPr>
          <w:rFonts w:ascii="Times New Roman" w:eastAsiaTheme="minorEastAsia" w:hAnsi="Times New Roman" w:cs="Times New Roman"/>
          <w:sz w:val="26"/>
          <w:szCs w:val="26"/>
          <w:lang w:eastAsia="ru-RU"/>
        </w:rPr>
      </w:pPr>
      <w:r w:rsidRPr="009C5592">
        <w:rPr>
          <w:rFonts w:ascii="Times New Roman" w:eastAsiaTheme="minorEastAsia" w:hAnsi="Times New Roman" w:cs="Times New Roman"/>
          <w:sz w:val="26"/>
          <w:szCs w:val="26"/>
          <w:lang w:eastAsia="ru-RU"/>
        </w:rPr>
        <w:t>5. ФОРМА ОБОСНОВАНИЯ НАЧАЛЬНОЙ (МАКСИМАЛЬНОЙ) ЦЕНЫ КОНТРАКТА, ЦЕНЫ КОНТРАКТА, ЗАКЛЮЧАЕМОГО С ЕДИНСТВЕННЫМ ПОСТАВЩИКОМ (ПОДРЯДЧИКОМ, ИСПОЛНИТЕЛЕМ)</w:t>
      </w:r>
    </w:p>
    <w:p w:rsidR="004D3D9C" w:rsidRPr="009C5592" w:rsidRDefault="004D3D9C" w:rsidP="004D3D9C">
      <w:pPr>
        <w:widowControl w:val="0"/>
        <w:autoSpaceDE w:val="0"/>
        <w:autoSpaceDN w:val="0"/>
        <w:adjustRightInd w:val="0"/>
        <w:spacing w:after="0" w:line="240" w:lineRule="auto"/>
        <w:ind w:firstLine="540"/>
        <w:jc w:val="both"/>
        <w:outlineLvl w:val="1"/>
        <w:rPr>
          <w:rFonts w:ascii="Times New Roman" w:eastAsiaTheme="minorEastAsia" w:hAnsi="Times New Roman" w:cs="Times New Roman"/>
          <w:sz w:val="26"/>
          <w:szCs w:val="26"/>
          <w:lang w:eastAsia="ru-RU"/>
        </w:rPr>
      </w:pPr>
    </w:p>
    <w:p w:rsidR="000448C5" w:rsidRPr="009C5592" w:rsidRDefault="000448C5" w:rsidP="000448C5">
      <w:pPr>
        <w:widowControl w:val="0"/>
        <w:autoSpaceDE w:val="0"/>
        <w:autoSpaceDN w:val="0"/>
        <w:spacing w:after="0" w:line="240" w:lineRule="auto"/>
        <w:jc w:val="both"/>
        <w:outlineLvl w:val="1"/>
        <w:rPr>
          <w:rFonts w:ascii="Calibri" w:eastAsia="Times New Roman" w:hAnsi="Calibri" w:cs="Calibri"/>
          <w:szCs w:val="20"/>
          <w:lang w:eastAsia="ru-RU"/>
        </w:rPr>
      </w:pPr>
    </w:p>
    <w:p w:rsidR="00205EB2" w:rsidRPr="009C5592" w:rsidRDefault="00205EB2" w:rsidP="000A4AC9">
      <w:pPr>
        <w:pStyle w:val="ConsPlusNonformat"/>
        <w:tabs>
          <w:tab w:val="left" w:pos="0"/>
          <w:tab w:val="left" w:pos="567"/>
        </w:tabs>
        <w:ind w:firstLine="567"/>
        <w:jc w:val="both"/>
        <w:rPr>
          <w:rFonts w:ascii="Times New Roman" w:hAnsi="Times New Roman" w:cs="Times New Roman"/>
          <w:sz w:val="26"/>
          <w:szCs w:val="26"/>
        </w:rPr>
      </w:pPr>
    </w:p>
    <w:p w:rsidR="004D3D9C" w:rsidRPr="009C5592" w:rsidRDefault="004D3D9C" w:rsidP="003C28C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УТВЕРЖДАЮ:</w:t>
      </w:r>
    </w:p>
    <w:p w:rsidR="004D3D9C" w:rsidRPr="009C5592" w:rsidRDefault="004D3D9C" w:rsidP="00D157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 xml:space="preserve">                                                     руководитель заказчика</w:t>
      </w:r>
    </w:p>
    <w:p w:rsidR="001F704A" w:rsidRPr="009C5592" w:rsidRDefault="004D3D9C" w:rsidP="001F70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 xml:space="preserve">                                    (</w:t>
      </w:r>
      <w:r w:rsidR="001F704A" w:rsidRPr="009C5592">
        <w:rPr>
          <w:rFonts w:ascii="Times New Roman" w:eastAsiaTheme="minorEastAsia" w:hAnsi="Times New Roman" w:cs="Times New Roman"/>
          <w:sz w:val="20"/>
          <w:szCs w:val="20"/>
          <w:lang w:eastAsia="ru-RU"/>
        </w:rPr>
        <w:t>мэрия города Ярославля или отраслевое структурное</w:t>
      </w:r>
    </w:p>
    <w:p w:rsidR="001F704A" w:rsidRPr="009C5592" w:rsidRDefault="001F704A" w:rsidP="001F70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 xml:space="preserve"> подразделение мэрии города Ярославля, </w:t>
      </w:r>
    </w:p>
    <w:p w:rsidR="001F704A" w:rsidRPr="009C5592" w:rsidRDefault="001F704A" w:rsidP="001F70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обладающее правами юридического лица,</w:t>
      </w:r>
      <w:r w:rsidR="004D3D9C" w:rsidRPr="009C5592">
        <w:rPr>
          <w:rFonts w:ascii="Times New Roman" w:eastAsiaTheme="minorEastAsia" w:hAnsi="Times New Roman" w:cs="Times New Roman"/>
          <w:sz w:val="20"/>
          <w:szCs w:val="20"/>
          <w:lang w:eastAsia="ru-RU"/>
        </w:rPr>
        <w:t xml:space="preserve"> </w:t>
      </w:r>
    </w:p>
    <w:p w:rsidR="004D3D9C" w:rsidRPr="009C5592" w:rsidRDefault="004D3D9C" w:rsidP="001F70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при определении поставщиков</w:t>
      </w:r>
    </w:p>
    <w:p w:rsidR="004D3D9C" w:rsidRPr="009C5592" w:rsidRDefault="004D3D9C" w:rsidP="00D157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 xml:space="preserve">                                       (подрядчиков, исполнителей) для нужд</w:t>
      </w:r>
    </w:p>
    <w:p w:rsidR="004D3D9C" w:rsidRPr="009C5592" w:rsidRDefault="004D3D9C" w:rsidP="00D157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 xml:space="preserve">                                               подведомственных заказчиков)</w:t>
      </w:r>
    </w:p>
    <w:p w:rsidR="004D3D9C" w:rsidRPr="009C5592" w:rsidRDefault="004D3D9C" w:rsidP="00D157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 xml:space="preserve">                                    _________________ _____________________</w:t>
      </w:r>
    </w:p>
    <w:p w:rsidR="004D3D9C" w:rsidRPr="009C5592" w:rsidRDefault="004D3D9C" w:rsidP="00D157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 xml:space="preserve">                                             (подпись, расшифровка подписи)</w:t>
      </w:r>
    </w:p>
    <w:p w:rsidR="004D3D9C" w:rsidRPr="009C5592" w:rsidRDefault="004D3D9C" w:rsidP="00D1572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5592">
        <w:rPr>
          <w:rFonts w:ascii="Times New Roman" w:eastAsiaTheme="minorEastAsia" w:hAnsi="Times New Roman" w:cs="Times New Roman"/>
          <w:sz w:val="20"/>
          <w:szCs w:val="20"/>
          <w:lang w:eastAsia="ru-RU"/>
        </w:rPr>
        <w:t xml:space="preserve">                                                    "__" __________ 20__ г.</w:t>
      </w:r>
    </w:p>
    <w:p w:rsidR="004D3D9C" w:rsidRPr="009C5592" w:rsidRDefault="004D3D9C" w:rsidP="004D3D9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3D9C" w:rsidRPr="009C5592" w:rsidRDefault="004D3D9C" w:rsidP="00D1572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C5592">
        <w:rPr>
          <w:rFonts w:ascii="Times New Roman" w:eastAsiaTheme="minorEastAsia" w:hAnsi="Times New Roman" w:cs="Times New Roman"/>
          <w:sz w:val="26"/>
          <w:szCs w:val="26"/>
          <w:lang w:eastAsia="ru-RU"/>
        </w:rPr>
        <w:t>Обоснование начальной (максимальной) цены контракта</w:t>
      </w:r>
    </w:p>
    <w:p w:rsidR="004D3D9C" w:rsidRPr="009C5592" w:rsidRDefault="004D3D9C" w:rsidP="00D1572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C5592">
        <w:rPr>
          <w:rFonts w:ascii="Times New Roman" w:eastAsiaTheme="minorEastAsia" w:hAnsi="Times New Roman" w:cs="Times New Roman"/>
          <w:sz w:val="26"/>
          <w:szCs w:val="26"/>
          <w:lang w:eastAsia="ru-RU"/>
        </w:rPr>
        <w:t>(далее - НМЦК)</w:t>
      </w:r>
    </w:p>
    <w:p w:rsidR="00D26CB1" w:rsidRPr="009C5592" w:rsidRDefault="00D26CB1" w:rsidP="000A4AC9">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D15721">
      <w:pPr>
        <w:pStyle w:val="ConsPlusNonformat"/>
        <w:jc w:val="both"/>
        <w:rPr>
          <w:rFonts w:ascii="Times New Roman" w:hAnsi="Times New Roman" w:cs="Times New Roman"/>
          <w:sz w:val="26"/>
          <w:szCs w:val="26"/>
        </w:rPr>
      </w:pPr>
      <w:r w:rsidRPr="009C5592">
        <w:rPr>
          <w:rFonts w:ascii="Times New Roman" w:hAnsi="Times New Roman" w:cs="Times New Roman"/>
          <w:sz w:val="26"/>
          <w:szCs w:val="26"/>
        </w:rPr>
        <w:t>___________________________________________</w:t>
      </w:r>
      <w:r w:rsidR="003C28C5" w:rsidRPr="009C5592">
        <w:rPr>
          <w:rFonts w:ascii="Times New Roman" w:hAnsi="Times New Roman" w:cs="Times New Roman"/>
          <w:sz w:val="26"/>
          <w:szCs w:val="26"/>
        </w:rPr>
        <w:t>___________________________</w:t>
      </w:r>
    </w:p>
    <w:p w:rsidR="00D15721" w:rsidRPr="009C5592" w:rsidRDefault="00D15721" w:rsidP="003C28C5">
      <w:pPr>
        <w:pStyle w:val="ConsPlusNonformat"/>
        <w:jc w:val="center"/>
        <w:rPr>
          <w:rFonts w:ascii="Times New Roman" w:hAnsi="Times New Roman" w:cs="Times New Roman"/>
          <w:sz w:val="26"/>
          <w:szCs w:val="26"/>
        </w:rPr>
      </w:pPr>
      <w:r w:rsidRPr="009C5592">
        <w:rPr>
          <w:rFonts w:ascii="Times New Roman" w:hAnsi="Times New Roman" w:cs="Times New Roman"/>
          <w:sz w:val="26"/>
          <w:szCs w:val="26"/>
        </w:rPr>
        <w:t>(указывается предмет контракта)</w:t>
      </w:r>
    </w:p>
    <w:p w:rsidR="00D15721" w:rsidRPr="009C5592" w:rsidRDefault="00D15721" w:rsidP="000A4AC9">
      <w:pPr>
        <w:pStyle w:val="ConsPlusNonformat"/>
        <w:tabs>
          <w:tab w:val="left" w:pos="0"/>
          <w:tab w:val="left" w:pos="567"/>
        </w:tabs>
        <w:ind w:firstLine="567"/>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80"/>
        <w:gridCol w:w="3466"/>
      </w:tblGrid>
      <w:tr w:rsidR="00F95CBB" w:rsidRPr="009C5592" w:rsidTr="008B520B">
        <w:tc>
          <w:tcPr>
            <w:tcW w:w="6180" w:type="dxa"/>
            <w:tcBorders>
              <w:top w:val="single" w:sz="4" w:space="0" w:color="auto"/>
              <w:left w:val="single" w:sz="4" w:space="0" w:color="auto"/>
              <w:bottom w:val="single" w:sz="4" w:space="0" w:color="auto"/>
              <w:right w:val="single" w:sz="4" w:space="0" w:color="auto"/>
            </w:tcBorders>
          </w:tcPr>
          <w:p w:rsidR="00D15721" w:rsidRPr="009C5592" w:rsidRDefault="00D15721" w:rsidP="00D1572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592">
              <w:rPr>
                <w:rFonts w:ascii="Times New Roman" w:eastAsiaTheme="minorEastAsia" w:hAnsi="Times New Roman" w:cs="Times New Roman"/>
                <w:sz w:val="26"/>
                <w:szCs w:val="26"/>
                <w:lang w:eastAsia="ru-RU"/>
              </w:rPr>
              <w:t>Основные характеристики объекта закупки</w:t>
            </w:r>
            <w:r w:rsidR="003C28C5" w:rsidRPr="009C5592">
              <w:rPr>
                <w:rFonts w:ascii="Times New Roman" w:eastAsiaTheme="minorEastAsia" w:hAnsi="Times New Roman" w:cs="Times New Roman"/>
                <w:sz w:val="26"/>
                <w:szCs w:val="26"/>
                <w:lang w:eastAsia="ru-RU"/>
              </w:rPr>
              <w:t>:</w:t>
            </w:r>
          </w:p>
        </w:tc>
        <w:tc>
          <w:tcPr>
            <w:tcW w:w="3466" w:type="dxa"/>
            <w:tcBorders>
              <w:top w:val="single" w:sz="4" w:space="0" w:color="auto"/>
              <w:left w:val="single" w:sz="4" w:space="0" w:color="auto"/>
              <w:bottom w:val="single" w:sz="4" w:space="0" w:color="auto"/>
              <w:right w:val="single" w:sz="4" w:space="0" w:color="auto"/>
            </w:tcBorders>
          </w:tcPr>
          <w:p w:rsidR="00D15721" w:rsidRPr="009C5592" w:rsidRDefault="00D15721" w:rsidP="00D1572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F95CBB" w:rsidRPr="009C5592" w:rsidTr="008B520B">
        <w:tc>
          <w:tcPr>
            <w:tcW w:w="6180" w:type="dxa"/>
            <w:tcBorders>
              <w:top w:val="single" w:sz="4" w:space="0" w:color="auto"/>
              <w:left w:val="single" w:sz="4" w:space="0" w:color="auto"/>
              <w:bottom w:val="single" w:sz="4" w:space="0" w:color="auto"/>
              <w:right w:val="single" w:sz="4" w:space="0" w:color="auto"/>
            </w:tcBorders>
          </w:tcPr>
          <w:p w:rsidR="00D15721" w:rsidRPr="009C5592" w:rsidRDefault="00D15721" w:rsidP="00D1572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592">
              <w:rPr>
                <w:rFonts w:ascii="Times New Roman" w:eastAsiaTheme="minorEastAsia" w:hAnsi="Times New Roman" w:cs="Times New Roman"/>
                <w:sz w:val="26"/>
                <w:szCs w:val="26"/>
                <w:lang w:eastAsia="ru-RU"/>
              </w:rPr>
              <w:t>Используемый метод определения НМЦК с обоснованием:</w:t>
            </w:r>
          </w:p>
        </w:tc>
        <w:tc>
          <w:tcPr>
            <w:tcW w:w="3466" w:type="dxa"/>
            <w:tcBorders>
              <w:top w:val="single" w:sz="4" w:space="0" w:color="auto"/>
              <w:left w:val="single" w:sz="4" w:space="0" w:color="auto"/>
              <w:bottom w:val="single" w:sz="4" w:space="0" w:color="auto"/>
              <w:right w:val="single" w:sz="4" w:space="0" w:color="auto"/>
            </w:tcBorders>
          </w:tcPr>
          <w:p w:rsidR="00D15721" w:rsidRPr="009C5592" w:rsidRDefault="00D15721" w:rsidP="00D1572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F95CBB" w:rsidRPr="009C5592" w:rsidTr="008B520B">
        <w:tc>
          <w:tcPr>
            <w:tcW w:w="6180" w:type="dxa"/>
            <w:tcBorders>
              <w:top w:val="single" w:sz="4" w:space="0" w:color="auto"/>
              <w:left w:val="single" w:sz="4" w:space="0" w:color="auto"/>
              <w:bottom w:val="single" w:sz="4" w:space="0" w:color="auto"/>
              <w:right w:val="single" w:sz="4" w:space="0" w:color="auto"/>
            </w:tcBorders>
          </w:tcPr>
          <w:p w:rsidR="00D15721" w:rsidRPr="009C5592" w:rsidRDefault="00D15721" w:rsidP="00D1572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592">
              <w:rPr>
                <w:rFonts w:ascii="Times New Roman" w:eastAsiaTheme="minorEastAsia" w:hAnsi="Times New Roman" w:cs="Times New Roman"/>
                <w:sz w:val="26"/>
                <w:szCs w:val="26"/>
                <w:lang w:eastAsia="ru-RU"/>
              </w:rPr>
              <w:t>Расчет НМЦК</w:t>
            </w:r>
            <w:r w:rsidR="003C28C5" w:rsidRPr="009C5592">
              <w:rPr>
                <w:rFonts w:ascii="Times New Roman" w:eastAsiaTheme="minorEastAsia" w:hAnsi="Times New Roman" w:cs="Times New Roman"/>
                <w:sz w:val="26"/>
                <w:szCs w:val="26"/>
                <w:lang w:eastAsia="ru-RU"/>
              </w:rPr>
              <w:t>:</w:t>
            </w:r>
          </w:p>
        </w:tc>
        <w:tc>
          <w:tcPr>
            <w:tcW w:w="3466" w:type="dxa"/>
            <w:tcBorders>
              <w:top w:val="single" w:sz="4" w:space="0" w:color="auto"/>
              <w:left w:val="single" w:sz="4" w:space="0" w:color="auto"/>
              <w:bottom w:val="single" w:sz="4" w:space="0" w:color="auto"/>
              <w:right w:val="single" w:sz="4" w:space="0" w:color="auto"/>
            </w:tcBorders>
          </w:tcPr>
          <w:p w:rsidR="00D15721" w:rsidRPr="009C5592" w:rsidRDefault="00D15721" w:rsidP="00D1572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r>
      <w:tr w:rsidR="00F95CBB" w:rsidRPr="009C5592" w:rsidTr="008B520B">
        <w:tc>
          <w:tcPr>
            <w:tcW w:w="9646" w:type="dxa"/>
            <w:gridSpan w:val="2"/>
            <w:tcBorders>
              <w:top w:val="single" w:sz="4" w:space="0" w:color="auto"/>
              <w:left w:val="single" w:sz="4" w:space="0" w:color="auto"/>
              <w:bottom w:val="single" w:sz="4" w:space="0" w:color="auto"/>
              <w:right w:val="single" w:sz="4" w:space="0" w:color="auto"/>
            </w:tcBorders>
          </w:tcPr>
          <w:p w:rsidR="00D15721" w:rsidRPr="009C5592" w:rsidRDefault="00D15721" w:rsidP="00D1572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C5592">
              <w:rPr>
                <w:rFonts w:ascii="Times New Roman" w:eastAsiaTheme="minorEastAsia" w:hAnsi="Times New Roman" w:cs="Times New Roman"/>
                <w:sz w:val="26"/>
                <w:szCs w:val="26"/>
                <w:lang w:eastAsia="ru-RU"/>
              </w:rPr>
              <w:t>Дата подготовки обоснования НМЦК:</w:t>
            </w:r>
          </w:p>
        </w:tc>
      </w:tr>
    </w:tbl>
    <w:p w:rsidR="00D15721" w:rsidRPr="009C5592" w:rsidRDefault="00D15721" w:rsidP="000A4AC9">
      <w:pPr>
        <w:pStyle w:val="ConsPlusNonformat"/>
        <w:tabs>
          <w:tab w:val="left" w:pos="0"/>
          <w:tab w:val="left" w:pos="567"/>
        </w:tabs>
        <w:ind w:firstLine="567"/>
        <w:jc w:val="both"/>
        <w:rPr>
          <w:rFonts w:ascii="Times New Roman" w:hAnsi="Times New Roman" w:cs="Times New Roman"/>
          <w:sz w:val="26"/>
          <w:szCs w:val="26"/>
        </w:rPr>
      </w:pPr>
    </w:p>
    <w:p w:rsidR="00D15721" w:rsidRPr="009C5592" w:rsidRDefault="00D15721" w:rsidP="00D15721">
      <w:pPr>
        <w:pStyle w:val="ConsPlusNonformat"/>
        <w:jc w:val="both"/>
        <w:rPr>
          <w:rFonts w:ascii="Times New Roman" w:hAnsi="Times New Roman" w:cs="Times New Roman"/>
          <w:sz w:val="26"/>
          <w:szCs w:val="26"/>
        </w:rPr>
      </w:pPr>
      <w:r w:rsidRPr="009C5592">
        <w:rPr>
          <w:rFonts w:ascii="Times New Roman" w:hAnsi="Times New Roman" w:cs="Times New Roman"/>
          <w:sz w:val="26"/>
          <w:szCs w:val="26"/>
        </w:rPr>
        <w:t>Приложение:  копии документов, использованных при определении и обосновании</w:t>
      </w:r>
    </w:p>
    <w:p w:rsidR="00D15721" w:rsidRPr="009C5592" w:rsidRDefault="00D15721" w:rsidP="00D15721">
      <w:pPr>
        <w:pStyle w:val="ConsPlusNonformat"/>
        <w:jc w:val="both"/>
        <w:rPr>
          <w:rFonts w:ascii="Times New Roman" w:hAnsi="Times New Roman" w:cs="Times New Roman"/>
          <w:sz w:val="26"/>
          <w:szCs w:val="26"/>
        </w:rPr>
      </w:pPr>
      <w:r w:rsidRPr="009C5592">
        <w:rPr>
          <w:rFonts w:ascii="Times New Roman" w:hAnsi="Times New Roman" w:cs="Times New Roman"/>
          <w:sz w:val="26"/>
          <w:szCs w:val="26"/>
        </w:rPr>
        <w:t>НМЦК;  снимки экрана, содержащие изображения соответствующих страниц сайтов с указанием даты и времени их формирования; иные документы</w:t>
      </w:r>
      <w:r w:rsidR="003C28C5" w:rsidRPr="009C5592">
        <w:rPr>
          <w:rFonts w:ascii="Times New Roman" w:hAnsi="Times New Roman" w:cs="Times New Roman"/>
          <w:sz w:val="26"/>
          <w:szCs w:val="26"/>
        </w:rPr>
        <w:t>.</w:t>
      </w:r>
    </w:p>
    <w:p w:rsidR="00D15721" w:rsidRPr="009C5592" w:rsidRDefault="00D15721" w:rsidP="00D15721">
      <w:pPr>
        <w:pStyle w:val="ConsPlusNonformat"/>
        <w:jc w:val="both"/>
        <w:rPr>
          <w:rFonts w:ascii="Times New Roman" w:hAnsi="Times New Roman" w:cs="Times New Roman"/>
          <w:sz w:val="26"/>
          <w:szCs w:val="26"/>
        </w:rPr>
      </w:pPr>
    </w:p>
    <w:p w:rsidR="003C28C5" w:rsidRPr="009C5592" w:rsidRDefault="00D15721" w:rsidP="00D15721">
      <w:pPr>
        <w:pStyle w:val="ConsPlusNonformat"/>
        <w:jc w:val="both"/>
        <w:rPr>
          <w:rFonts w:ascii="Times New Roman" w:hAnsi="Times New Roman" w:cs="Times New Roman"/>
          <w:sz w:val="26"/>
          <w:szCs w:val="26"/>
        </w:rPr>
      </w:pPr>
      <w:r w:rsidRPr="009C5592">
        <w:rPr>
          <w:rFonts w:ascii="Times New Roman" w:hAnsi="Times New Roman" w:cs="Times New Roman"/>
          <w:sz w:val="26"/>
          <w:szCs w:val="26"/>
        </w:rPr>
        <w:t>Работник контрактной службы/контрактный управляющий:</w:t>
      </w:r>
      <w:r w:rsidR="003C28C5" w:rsidRPr="009C5592">
        <w:rPr>
          <w:rFonts w:ascii="Times New Roman" w:hAnsi="Times New Roman" w:cs="Times New Roman"/>
          <w:sz w:val="26"/>
          <w:szCs w:val="26"/>
        </w:rPr>
        <w:t xml:space="preserve"> </w:t>
      </w:r>
    </w:p>
    <w:p w:rsidR="00D15721" w:rsidRPr="009C5592" w:rsidRDefault="00D15721" w:rsidP="00D15721">
      <w:pPr>
        <w:pStyle w:val="ConsPlusNonformat"/>
        <w:jc w:val="both"/>
        <w:rPr>
          <w:rFonts w:ascii="Times New Roman" w:hAnsi="Times New Roman" w:cs="Times New Roman"/>
          <w:sz w:val="26"/>
          <w:szCs w:val="26"/>
        </w:rPr>
      </w:pPr>
      <w:r w:rsidRPr="009C5592">
        <w:rPr>
          <w:rFonts w:ascii="Times New Roman" w:hAnsi="Times New Roman" w:cs="Times New Roman"/>
          <w:sz w:val="26"/>
          <w:szCs w:val="26"/>
        </w:rPr>
        <w:t>(должность)           /                             /   (подпись/расшифровка подписи)</w:t>
      </w:r>
    </w:p>
    <w:p w:rsidR="00D15721" w:rsidRPr="009C5592" w:rsidRDefault="00D15721" w:rsidP="00D15721">
      <w:pPr>
        <w:pStyle w:val="ConsPlusNonformat"/>
        <w:jc w:val="both"/>
        <w:rPr>
          <w:rFonts w:ascii="Times New Roman" w:hAnsi="Times New Roman" w:cs="Times New Roman"/>
          <w:sz w:val="26"/>
          <w:szCs w:val="26"/>
        </w:rPr>
      </w:pPr>
    </w:p>
    <w:p w:rsidR="00D15721" w:rsidRPr="009C5592" w:rsidRDefault="00D15721" w:rsidP="00D15721">
      <w:pPr>
        <w:pStyle w:val="ConsPlusNonformat"/>
        <w:jc w:val="both"/>
        <w:rPr>
          <w:rFonts w:ascii="Times New Roman" w:hAnsi="Times New Roman" w:cs="Times New Roman"/>
          <w:sz w:val="26"/>
          <w:szCs w:val="26"/>
        </w:rPr>
      </w:pPr>
      <w:r w:rsidRPr="009C5592">
        <w:rPr>
          <w:rFonts w:ascii="Times New Roman" w:hAnsi="Times New Roman" w:cs="Times New Roman"/>
          <w:sz w:val="26"/>
          <w:szCs w:val="26"/>
        </w:rPr>
        <w:t>"__" _____________ 20__ г.</w:t>
      </w:r>
    </w:p>
    <w:p w:rsidR="00D15721" w:rsidRPr="009C5592" w:rsidRDefault="00D15721" w:rsidP="00D15721">
      <w:pPr>
        <w:pStyle w:val="ConsPlusNonformat"/>
        <w:jc w:val="both"/>
        <w:rPr>
          <w:rFonts w:ascii="Times New Roman" w:hAnsi="Times New Roman" w:cs="Times New Roman"/>
          <w:sz w:val="26"/>
          <w:szCs w:val="26"/>
        </w:rPr>
      </w:pPr>
    </w:p>
    <w:p w:rsidR="00D15721" w:rsidRPr="009C5592" w:rsidRDefault="00D15721" w:rsidP="00D15721">
      <w:pPr>
        <w:pStyle w:val="ConsPlusNonformat"/>
        <w:jc w:val="both"/>
        <w:rPr>
          <w:rFonts w:ascii="Times New Roman" w:hAnsi="Times New Roman" w:cs="Times New Roman"/>
          <w:sz w:val="26"/>
          <w:szCs w:val="26"/>
        </w:rPr>
      </w:pPr>
      <w:r w:rsidRPr="009C5592">
        <w:rPr>
          <w:rFonts w:ascii="Times New Roman" w:hAnsi="Times New Roman" w:cs="Times New Roman"/>
          <w:sz w:val="26"/>
          <w:szCs w:val="26"/>
        </w:rPr>
        <w:t>Ф.И.О. исполнителя/контактный телефон</w:t>
      </w:r>
    </w:p>
    <w:sectPr w:rsidR="00D15721" w:rsidRPr="009C5592" w:rsidSect="00FA59D2">
      <w:footerReference w:type="default" r:id="rId1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24" w:rsidRDefault="00402524" w:rsidP="00A64FED">
      <w:pPr>
        <w:spacing w:after="0" w:line="240" w:lineRule="auto"/>
      </w:pPr>
      <w:r>
        <w:separator/>
      </w:r>
    </w:p>
  </w:endnote>
  <w:endnote w:type="continuationSeparator" w:id="0">
    <w:p w:rsidR="00402524" w:rsidRDefault="00402524" w:rsidP="00A6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371"/>
      <w:docPartObj>
        <w:docPartGallery w:val="Page Numbers (Bottom of Page)"/>
        <w:docPartUnique/>
      </w:docPartObj>
    </w:sdtPr>
    <w:sdtContent>
      <w:p w:rsidR="00AD6B1A" w:rsidRDefault="00AD6B1A">
        <w:pPr>
          <w:pStyle w:val="af"/>
          <w:jc w:val="center"/>
        </w:pPr>
        <w:r>
          <w:fldChar w:fldCharType="begin"/>
        </w:r>
        <w:r>
          <w:instrText>PAGE   \* MERGEFORMAT</w:instrText>
        </w:r>
        <w:r>
          <w:fldChar w:fldCharType="separate"/>
        </w:r>
        <w:r w:rsidR="001E2966">
          <w:rPr>
            <w:noProof/>
          </w:rPr>
          <w:t>47</w:t>
        </w:r>
        <w:r>
          <w:fldChar w:fldCharType="end"/>
        </w:r>
      </w:p>
    </w:sdtContent>
  </w:sdt>
  <w:p w:rsidR="00AD6B1A" w:rsidRDefault="00AD6B1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24" w:rsidRDefault="00402524" w:rsidP="00A64FED">
      <w:pPr>
        <w:spacing w:after="0" w:line="240" w:lineRule="auto"/>
      </w:pPr>
      <w:r>
        <w:separator/>
      </w:r>
    </w:p>
  </w:footnote>
  <w:footnote w:type="continuationSeparator" w:id="0">
    <w:p w:rsidR="00402524" w:rsidRDefault="00402524" w:rsidP="00A64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22C"/>
    <w:multiLevelType w:val="hybridMultilevel"/>
    <w:tmpl w:val="C62038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2016559"/>
    <w:multiLevelType w:val="hybridMultilevel"/>
    <w:tmpl w:val="7FB6D3AC"/>
    <w:lvl w:ilvl="0" w:tplc="0419000F">
      <w:start w:val="1"/>
      <w:numFmt w:val="decimal"/>
      <w:lvlText w:val="%1."/>
      <w:lvlJc w:val="left"/>
      <w:pPr>
        <w:ind w:left="730" w:hanging="360"/>
      </w:pPr>
      <w:rPr>
        <w:rFont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
    <w:nsid w:val="210B676D"/>
    <w:multiLevelType w:val="multilevel"/>
    <w:tmpl w:val="3E0484A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551DCD"/>
    <w:multiLevelType w:val="multilevel"/>
    <w:tmpl w:val="AC0027D0"/>
    <w:lvl w:ilvl="0">
      <w:start w:val="1"/>
      <w:numFmt w:val="decimal"/>
      <w:lvlText w:val="%1."/>
      <w:lvlJc w:val="left"/>
      <w:pPr>
        <w:ind w:left="777" w:hanging="360"/>
      </w:pPr>
      <w:rPr>
        <w:b/>
        <w:sz w:val="24"/>
        <w:szCs w:val="24"/>
      </w:rPr>
    </w:lvl>
    <w:lvl w:ilvl="1">
      <w:start w:val="1"/>
      <w:numFmt w:val="decimal"/>
      <w:isLgl/>
      <w:lvlText w:val="%1.%2"/>
      <w:lvlJc w:val="left"/>
      <w:pPr>
        <w:ind w:left="777" w:hanging="360"/>
      </w:pPr>
      <w:rPr>
        <w:rFonts w:hint="default"/>
        <w:b/>
      </w:rPr>
    </w:lvl>
    <w:lvl w:ilvl="2">
      <w:start w:val="1"/>
      <w:numFmt w:val="decimal"/>
      <w:isLgl/>
      <w:lvlText w:val="%1.%2.%3"/>
      <w:lvlJc w:val="left"/>
      <w:pPr>
        <w:ind w:left="1137" w:hanging="720"/>
      </w:pPr>
      <w:rPr>
        <w:rFonts w:hint="default"/>
        <w:b/>
      </w:rPr>
    </w:lvl>
    <w:lvl w:ilvl="3">
      <w:start w:val="1"/>
      <w:numFmt w:val="decimal"/>
      <w:isLgl/>
      <w:lvlText w:val="%1.%2.%3.%4"/>
      <w:lvlJc w:val="left"/>
      <w:pPr>
        <w:ind w:left="1137" w:hanging="720"/>
      </w:pPr>
      <w:rPr>
        <w:rFonts w:hint="default"/>
        <w:b/>
      </w:rPr>
    </w:lvl>
    <w:lvl w:ilvl="4">
      <w:start w:val="1"/>
      <w:numFmt w:val="decimal"/>
      <w:isLgl/>
      <w:lvlText w:val="%1.%2.%3.%4.%5"/>
      <w:lvlJc w:val="left"/>
      <w:pPr>
        <w:ind w:left="1497" w:hanging="1080"/>
      </w:pPr>
      <w:rPr>
        <w:rFonts w:hint="default"/>
        <w:b/>
      </w:rPr>
    </w:lvl>
    <w:lvl w:ilvl="5">
      <w:start w:val="1"/>
      <w:numFmt w:val="decimal"/>
      <w:isLgl/>
      <w:lvlText w:val="%1.%2.%3.%4.%5.%6"/>
      <w:lvlJc w:val="left"/>
      <w:pPr>
        <w:ind w:left="1497" w:hanging="1080"/>
      </w:pPr>
      <w:rPr>
        <w:rFonts w:hint="default"/>
        <w:b/>
      </w:rPr>
    </w:lvl>
    <w:lvl w:ilvl="6">
      <w:start w:val="1"/>
      <w:numFmt w:val="decimal"/>
      <w:isLgl/>
      <w:lvlText w:val="%1.%2.%3.%4.%5.%6.%7"/>
      <w:lvlJc w:val="left"/>
      <w:pPr>
        <w:ind w:left="1857" w:hanging="1440"/>
      </w:pPr>
      <w:rPr>
        <w:rFonts w:hint="default"/>
        <w:b/>
      </w:rPr>
    </w:lvl>
    <w:lvl w:ilvl="7">
      <w:start w:val="1"/>
      <w:numFmt w:val="decimal"/>
      <w:isLgl/>
      <w:lvlText w:val="%1.%2.%3.%4.%5.%6.%7.%8"/>
      <w:lvlJc w:val="left"/>
      <w:pPr>
        <w:ind w:left="1857" w:hanging="1440"/>
      </w:pPr>
      <w:rPr>
        <w:rFonts w:hint="default"/>
        <w:b/>
      </w:rPr>
    </w:lvl>
    <w:lvl w:ilvl="8">
      <w:start w:val="1"/>
      <w:numFmt w:val="decimal"/>
      <w:isLgl/>
      <w:lvlText w:val="%1.%2.%3.%4.%5.%6.%7.%8.%9"/>
      <w:lvlJc w:val="left"/>
      <w:pPr>
        <w:ind w:left="2217" w:hanging="1800"/>
      </w:pPr>
      <w:rPr>
        <w:rFonts w:hint="default"/>
        <w:b/>
      </w:rPr>
    </w:lvl>
  </w:abstractNum>
  <w:abstractNum w:abstractNumId="4">
    <w:nsid w:val="395C5014"/>
    <w:multiLevelType w:val="hybridMultilevel"/>
    <w:tmpl w:val="D9BED81C"/>
    <w:lvl w:ilvl="0" w:tplc="4B240144">
      <w:start w:val="8"/>
      <w:numFmt w:val="decimal"/>
      <w:lvlText w:val="%1."/>
      <w:lvlJc w:val="left"/>
      <w:pPr>
        <w:ind w:left="153" w:hanging="360"/>
      </w:pPr>
      <w:rPr>
        <w:rFonts w:ascii="Times New Roman" w:hAnsi="Times New Roman" w:cs="Times New Roman" w:hint="default"/>
        <w:b/>
        <w:color w:val="00000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3F94651C"/>
    <w:multiLevelType w:val="multilevel"/>
    <w:tmpl w:val="F7620124"/>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435A05CD"/>
    <w:multiLevelType w:val="hybridMultilevel"/>
    <w:tmpl w:val="7FB6D3AC"/>
    <w:lvl w:ilvl="0" w:tplc="0419000F">
      <w:start w:val="1"/>
      <w:numFmt w:val="decimal"/>
      <w:lvlText w:val="%1."/>
      <w:lvlJc w:val="left"/>
      <w:pPr>
        <w:ind w:left="730" w:hanging="360"/>
      </w:pPr>
      <w:rPr>
        <w:rFont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7">
    <w:nsid w:val="56B81465"/>
    <w:multiLevelType w:val="hybridMultilevel"/>
    <w:tmpl w:val="3E8611AC"/>
    <w:lvl w:ilvl="0" w:tplc="426C940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401749"/>
    <w:multiLevelType w:val="hybridMultilevel"/>
    <w:tmpl w:val="B2DE6CD6"/>
    <w:lvl w:ilvl="0" w:tplc="A8461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2E00270"/>
    <w:multiLevelType w:val="multilevel"/>
    <w:tmpl w:val="08C60B2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0">
    <w:nsid w:val="6305713A"/>
    <w:multiLevelType w:val="hybridMultilevel"/>
    <w:tmpl w:val="3E0E25AC"/>
    <w:lvl w:ilvl="0" w:tplc="34AC3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7AE44F1"/>
    <w:multiLevelType w:val="hybridMultilevel"/>
    <w:tmpl w:val="7FB6D3AC"/>
    <w:lvl w:ilvl="0" w:tplc="0419000F">
      <w:start w:val="1"/>
      <w:numFmt w:val="decimal"/>
      <w:lvlText w:val="%1."/>
      <w:lvlJc w:val="left"/>
      <w:pPr>
        <w:ind w:left="730" w:hanging="360"/>
      </w:pPr>
      <w:rPr>
        <w:rFont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nsid w:val="68D45E26"/>
    <w:multiLevelType w:val="hybridMultilevel"/>
    <w:tmpl w:val="39886CB0"/>
    <w:lvl w:ilvl="0" w:tplc="F63E7350">
      <w:start w:val="5"/>
      <w:numFmt w:val="decimal"/>
      <w:lvlText w:val="%1."/>
      <w:lvlJc w:val="left"/>
      <w:pPr>
        <w:ind w:left="2989" w:hanging="360"/>
      </w:pPr>
      <w:rPr>
        <w:rFonts w:ascii="Times New Roman CYR" w:hAnsi="Times New Roman CYR" w:cs="Times New Roman CYR" w:hint="default"/>
        <w:b/>
      </w:r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3">
    <w:nsid w:val="70680F8C"/>
    <w:multiLevelType w:val="hybridMultilevel"/>
    <w:tmpl w:val="AE2EC862"/>
    <w:lvl w:ilvl="0" w:tplc="0B38C788">
      <w:start w:val="1"/>
      <w:numFmt w:val="decimal"/>
      <w:lvlText w:val="%1."/>
      <w:lvlJc w:val="left"/>
      <w:pPr>
        <w:ind w:left="2629"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5B244A"/>
    <w:multiLevelType w:val="hybridMultilevel"/>
    <w:tmpl w:val="8C1EF004"/>
    <w:lvl w:ilvl="0" w:tplc="2E34CB9A">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B053463"/>
    <w:multiLevelType w:val="multilevel"/>
    <w:tmpl w:val="C4C671F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13"/>
  </w:num>
  <w:num w:numId="3">
    <w:abstractNumId w:val="12"/>
  </w:num>
  <w:num w:numId="4">
    <w:abstractNumId w:val="4"/>
  </w:num>
  <w:num w:numId="5">
    <w:abstractNumId w:val="7"/>
  </w:num>
  <w:num w:numId="6">
    <w:abstractNumId w:val="14"/>
  </w:num>
  <w:num w:numId="7">
    <w:abstractNumId w:val="9"/>
  </w:num>
  <w:num w:numId="8">
    <w:abstractNumId w:val="3"/>
  </w:num>
  <w:num w:numId="9">
    <w:abstractNumId w:val="15"/>
  </w:num>
  <w:num w:numId="10">
    <w:abstractNumId w:val="2"/>
  </w:num>
  <w:num w:numId="11">
    <w:abstractNumId w:val="6"/>
  </w:num>
  <w:num w:numId="12">
    <w:abstractNumId w:val="11"/>
  </w:num>
  <w:num w:numId="13">
    <w:abstractNumId w:val="1"/>
  </w:num>
  <w:num w:numId="14">
    <w:abstractNumId w:val="1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69"/>
    <w:rsid w:val="00003F6B"/>
    <w:rsid w:val="00013681"/>
    <w:rsid w:val="00025696"/>
    <w:rsid w:val="000261BF"/>
    <w:rsid w:val="00026D57"/>
    <w:rsid w:val="000275F3"/>
    <w:rsid w:val="0003184B"/>
    <w:rsid w:val="000341BA"/>
    <w:rsid w:val="00035F6E"/>
    <w:rsid w:val="0004237A"/>
    <w:rsid w:val="000448C5"/>
    <w:rsid w:val="00050834"/>
    <w:rsid w:val="00050CF9"/>
    <w:rsid w:val="000570E7"/>
    <w:rsid w:val="00057736"/>
    <w:rsid w:val="000603BA"/>
    <w:rsid w:val="00063D2D"/>
    <w:rsid w:val="00065047"/>
    <w:rsid w:val="000679DF"/>
    <w:rsid w:val="00071508"/>
    <w:rsid w:val="00073EAE"/>
    <w:rsid w:val="00081596"/>
    <w:rsid w:val="0008645C"/>
    <w:rsid w:val="0008730F"/>
    <w:rsid w:val="00087498"/>
    <w:rsid w:val="00087A5D"/>
    <w:rsid w:val="00092A07"/>
    <w:rsid w:val="000930C7"/>
    <w:rsid w:val="00096410"/>
    <w:rsid w:val="00097A0B"/>
    <w:rsid w:val="00097D46"/>
    <w:rsid w:val="000A4AC9"/>
    <w:rsid w:val="000B2A10"/>
    <w:rsid w:val="000C173E"/>
    <w:rsid w:val="000C634B"/>
    <w:rsid w:val="000C6DEF"/>
    <w:rsid w:val="000D0334"/>
    <w:rsid w:val="000D0BC4"/>
    <w:rsid w:val="000D2E3E"/>
    <w:rsid w:val="000D3945"/>
    <w:rsid w:val="000D5B55"/>
    <w:rsid w:val="000E3200"/>
    <w:rsid w:val="000E5DD4"/>
    <w:rsid w:val="000F23B0"/>
    <w:rsid w:val="000F3173"/>
    <w:rsid w:val="000F5447"/>
    <w:rsid w:val="00105E52"/>
    <w:rsid w:val="00110235"/>
    <w:rsid w:val="001161CE"/>
    <w:rsid w:val="001215A3"/>
    <w:rsid w:val="00123DD3"/>
    <w:rsid w:val="00132BEC"/>
    <w:rsid w:val="00136169"/>
    <w:rsid w:val="00136CB0"/>
    <w:rsid w:val="00146CCB"/>
    <w:rsid w:val="00152347"/>
    <w:rsid w:val="00164C04"/>
    <w:rsid w:val="00175B87"/>
    <w:rsid w:val="00177438"/>
    <w:rsid w:val="001831FB"/>
    <w:rsid w:val="00187D75"/>
    <w:rsid w:val="0019000F"/>
    <w:rsid w:val="001932D7"/>
    <w:rsid w:val="0019395E"/>
    <w:rsid w:val="001A1D9F"/>
    <w:rsid w:val="001A668A"/>
    <w:rsid w:val="001A75CD"/>
    <w:rsid w:val="001C2071"/>
    <w:rsid w:val="001D2DC0"/>
    <w:rsid w:val="001E2898"/>
    <w:rsid w:val="001E2966"/>
    <w:rsid w:val="001E74E9"/>
    <w:rsid w:val="001F1991"/>
    <w:rsid w:val="001F5868"/>
    <w:rsid w:val="001F62F0"/>
    <w:rsid w:val="001F704A"/>
    <w:rsid w:val="0020025F"/>
    <w:rsid w:val="00200B2A"/>
    <w:rsid w:val="00204ED9"/>
    <w:rsid w:val="002050FC"/>
    <w:rsid w:val="00205A88"/>
    <w:rsid w:val="00205E67"/>
    <w:rsid w:val="00205EB2"/>
    <w:rsid w:val="0020673A"/>
    <w:rsid w:val="00207305"/>
    <w:rsid w:val="00210AAD"/>
    <w:rsid w:val="00210DD7"/>
    <w:rsid w:val="002118CA"/>
    <w:rsid w:val="00213720"/>
    <w:rsid w:val="00217505"/>
    <w:rsid w:val="0022515F"/>
    <w:rsid w:val="00230A9E"/>
    <w:rsid w:val="002320CB"/>
    <w:rsid w:val="00232FFC"/>
    <w:rsid w:val="0024470C"/>
    <w:rsid w:val="002447A5"/>
    <w:rsid w:val="002449BE"/>
    <w:rsid w:val="002515F1"/>
    <w:rsid w:val="0026653B"/>
    <w:rsid w:val="00267DCC"/>
    <w:rsid w:val="00271D76"/>
    <w:rsid w:val="002727C5"/>
    <w:rsid w:val="00276863"/>
    <w:rsid w:val="00276962"/>
    <w:rsid w:val="002776D8"/>
    <w:rsid w:val="00282362"/>
    <w:rsid w:val="00287D24"/>
    <w:rsid w:val="00290BE8"/>
    <w:rsid w:val="00292699"/>
    <w:rsid w:val="002970A6"/>
    <w:rsid w:val="002A4541"/>
    <w:rsid w:val="002A4CD5"/>
    <w:rsid w:val="002A68AC"/>
    <w:rsid w:val="002A7754"/>
    <w:rsid w:val="002B04D0"/>
    <w:rsid w:val="002B572C"/>
    <w:rsid w:val="002B57D7"/>
    <w:rsid w:val="002C101C"/>
    <w:rsid w:val="002C409C"/>
    <w:rsid w:val="002C58B3"/>
    <w:rsid w:val="002C7D69"/>
    <w:rsid w:val="002D2237"/>
    <w:rsid w:val="002D5753"/>
    <w:rsid w:val="002D6134"/>
    <w:rsid w:val="002D78B6"/>
    <w:rsid w:val="002D7A52"/>
    <w:rsid w:val="002E17A9"/>
    <w:rsid w:val="002E5E0F"/>
    <w:rsid w:val="002F0B4C"/>
    <w:rsid w:val="002F26A5"/>
    <w:rsid w:val="002F50F1"/>
    <w:rsid w:val="002F690B"/>
    <w:rsid w:val="003028C4"/>
    <w:rsid w:val="00310790"/>
    <w:rsid w:val="00311E8F"/>
    <w:rsid w:val="00315244"/>
    <w:rsid w:val="00315E44"/>
    <w:rsid w:val="003161EB"/>
    <w:rsid w:val="003207EE"/>
    <w:rsid w:val="00324AF7"/>
    <w:rsid w:val="00325C9C"/>
    <w:rsid w:val="00326255"/>
    <w:rsid w:val="003330DA"/>
    <w:rsid w:val="0033407A"/>
    <w:rsid w:val="0033455C"/>
    <w:rsid w:val="0034036B"/>
    <w:rsid w:val="003421E5"/>
    <w:rsid w:val="003426B4"/>
    <w:rsid w:val="00346D0C"/>
    <w:rsid w:val="0035319D"/>
    <w:rsid w:val="0035789C"/>
    <w:rsid w:val="00361473"/>
    <w:rsid w:val="00361962"/>
    <w:rsid w:val="00364EB1"/>
    <w:rsid w:val="0037349F"/>
    <w:rsid w:val="00374637"/>
    <w:rsid w:val="003800CC"/>
    <w:rsid w:val="00386790"/>
    <w:rsid w:val="00387495"/>
    <w:rsid w:val="003964AE"/>
    <w:rsid w:val="003970E1"/>
    <w:rsid w:val="003A3996"/>
    <w:rsid w:val="003A5947"/>
    <w:rsid w:val="003B0360"/>
    <w:rsid w:val="003B1DC8"/>
    <w:rsid w:val="003B30AF"/>
    <w:rsid w:val="003C28C5"/>
    <w:rsid w:val="003D72E4"/>
    <w:rsid w:val="003E1F8C"/>
    <w:rsid w:val="003E21E0"/>
    <w:rsid w:val="003F28FF"/>
    <w:rsid w:val="00402524"/>
    <w:rsid w:val="004106D2"/>
    <w:rsid w:val="00412848"/>
    <w:rsid w:val="00413DFF"/>
    <w:rsid w:val="004153D7"/>
    <w:rsid w:val="004157EA"/>
    <w:rsid w:val="00417AAB"/>
    <w:rsid w:val="00420A34"/>
    <w:rsid w:val="00427E20"/>
    <w:rsid w:val="0043051D"/>
    <w:rsid w:val="004305F9"/>
    <w:rsid w:val="00432D2C"/>
    <w:rsid w:val="00433239"/>
    <w:rsid w:val="004351E2"/>
    <w:rsid w:val="00436A17"/>
    <w:rsid w:val="004471E7"/>
    <w:rsid w:val="00456191"/>
    <w:rsid w:val="004666D0"/>
    <w:rsid w:val="0047113F"/>
    <w:rsid w:val="0047578B"/>
    <w:rsid w:val="00480EEE"/>
    <w:rsid w:val="00481C46"/>
    <w:rsid w:val="00482E8C"/>
    <w:rsid w:val="0048527B"/>
    <w:rsid w:val="00495CE6"/>
    <w:rsid w:val="004A0A02"/>
    <w:rsid w:val="004A0D11"/>
    <w:rsid w:val="004A27BF"/>
    <w:rsid w:val="004A2F75"/>
    <w:rsid w:val="004A3381"/>
    <w:rsid w:val="004A4188"/>
    <w:rsid w:val="004A420C"/>
    <w:rsid w:val="004B27F5"/>
    <w:rsid w:val="004B3E9E"/>
    <w:rsid w:val="004C0E5F"/>
    <w:rsid w:val="004C1177"/>
    <w:rsid w:val="004C2B33"/>
    <w:rsid w:val="004C34A0"/>
    <w:rsid w:val="004C5583"/>
    <w:rsid w:val="004C787C"/>
    <w:rsid w:val="004C797D"/>
    <w:rsid w:val="004D0B94"/>
    <w:rsid w:val="004D3D9C"/>
    <w:rsid w:val="004D7C50"/>
    <w:rsid w:val="004E232F"/>
    <w:rsid w:val="004E7912"/>
    <w:rsid w:val="004F28DE"/>
    <w:rsid w:val="004F5AD2"/>
    <w:rsid w:val="004F7F6E"/>
    <w:rsid w:val="00504893"/>
    <w:rsid w:val="00506591"/>
    <w:rsid w:val="005105AD"/>
    <w:rsid w:val="005115D1"/>
    <w:rsid w:val="0051654A"/>
    <w:rsid w:val="00521D1A"/>
    <w:rsid w:val="00532B5C"/>
    <w:rsid w:val="00533237"/>
    <w:rsid w:val="005334DB"/>
    <w:rsid w:val="0054108E"/>
    <w:rsid w:val="00541449"/>
    <w:rsid w:val="00541E72"/>
    <w:rsid w:val="00544879"/>
    <w:rsid w:val="00546CAA"/>
    <w:rsid w:val="005556EC"/>
    <w:rsid w:val="00556DD1"/>
    <w:rsid w:val="005656AA"/>
    <w:rsid w:val="005679A5"/>
    <w:rsid w:val="00584F3F"/>
    <w:rsid w:val="00595ABE"/>
    <w:rsid w:val="005A4DB2"/>
    <w:rsid w:val="005B0C10"/>
    <w:rsid w:val="005B0E38"/>
    <w:rsid w:val="005B73C0"/>
    <w:rsid w:val="005C6068"/>
    <w:rsid w:val="005C71EF"/>
    <w:rsid w:val="005D139A"/>
    <w:rsid w:val="005D505E"/>
    <w:rsid w:val="005D5561"/>
    <w:rsid w:val="005E72D9"/>
    <w:rsid w:val="00610BA1"/>
    <w:rsid w:val="00615DC9"/>
    <w:rsid w:val="006177CC"/>
    <w:rsid w:val="00627B67"/>
    <w:rsid w:val="00627DA9"/>
    <w:rsid w:val="00632551"/>
    <w:rsid w:val="00633BDB"/>
    <w:rsid w:val="00635741"/>
    <w:rsid w:val="00636261"/>
    <w:rsid w:val="00646D18"/>
    <w:rsid w:val="00647C29"/>
    <w:rsid w:val="006538F0"/>
    <w:rsid w:val="00653C0C"/>
    <w:rsid w:val="006540BD"/>
    <w:rsid w:val="00675A55"/>
    <w:rsid w:val="006760C3"/>
    <w:rsid w:val="00676612"/>
    <w:rsid w:val="0068133E"/>
    <w:rsid w:val="00684C09"/>
    <w:rsid w:val="00686499"/>
    <w:rsid w:val="00694547"/>
    <w:rsid w:val="00697DE4"/>
    <w:rsid w:val="006A1A9F"/>
    <w:rsid w:val="006A3B2F"/>
    <w:rsid w:val="006A472C"/>
    <w:rsid w:val="006A77E3"/>
    <w:rsid w:val="006B3B31"/>
    <w:rsid w:val="006B60A8"/>
    <w:rsid w:val="006C483E"/>
    <w:rsid w:val="006D5B66"/>
    <w:rsid w:val="006D5E49"/>
    <w:rsid w:val="006D6C9B"/>
    <w:rsid w:val="006D6F3A"/>
    <w:rsid w:val="006D7AC5"/>
    <w:rsid w:val="006E72C4"/>
    <w:rsid w:val="006F27C6"/>
    <w:rsid w:val="006F37FC"/>
    <w:rsid w:val="007038CC"/>
    <w:rsid w:val="007068CC"/>
    <w:rsid w:val="00715E82"/>
    <w:rsid w:val="007235F8"/>
    <w:rsid w:val="007274A8"/>
    <w:rsid w:val="00732E87"/>
    <w:rsid w:val="007341CF"/>
    <w:rsid w:val="00736D8B"/>
    <w:rsid w:val="007401B2"/>
    <w:rsid w:val="0074134A"/>
    <w:rsid w:val="007439B5"/>
    <w:rsid w:val="0074535F"/>
    <w:rsid w:val="00746EA8"/>
    <w:rsid w:val="007516DE"/>
    <w:rsid w:val="00752C89"/>
    <w:rsid w:val="00753461"/>
    <w:rsid w:val="0075369A"/>
    <w:rsid w:val="007540BA"/>
    <w:rsid w:val="007573F8"/>
    <w:rsid w:val="0075765C"/>
    <w:rsid w:val="00757C69"/>
    <w:rsid w:val="00761779"/>
    <w:rsid w:val="007709E1"/>
    <w:rsid w:val="00771F29"/>
    <w:rsid w:val="00773D5B"/>
    <w:rsid w:val="00780B6C"/>
    <w:rsid w:val="00782ABA"/>
    <w:rsid w:val="007975F2"/>
    <w:rsid w:val="007A1145"/>
    <w:rsid w:val="007A3EA0"/>
    <w:rsid w:val="007B0192"/>
    <w:rsid w:val="007B1D53"/>
    <w:rsid w:val="007B1FC7"/>
    <w:rsid w:val="007C22A8"/>
    <w:rsid w:val="007C3846"/>
    <w:rsid w:val="007C40AE"/>
    <w:rsid w:val="007C4C24"/>
    <w:rsid w:val="007C777F"/>
    <w:rsid w:val="007C7B1F"/>
    <w:rsid w:val="007D16D2"/>
    <w:rsid w:val="007D268C"/>
    <w:rsid w:val="007D4407"/>
    <w:rsid w:val="007D6760"/>
    <w:rsid w:val="007D6AF8"/>
    <w:rsid w:val="007E1DC7"/>
    <w:rsid w:val="007E2D4F"/>
    <w:rsid w:val="007F059C"/>
    <w:rsid w:val="007F7616"/>
    <w:rsid w:val="00800179"/>
    <w:rsid w:val="008036E3"/>
    <w:rsid w:val="00804E11"/>
    <w:rsid w:val="00804F4A"/>
    <w:rsid w:val="0080632D"/>
    <w:rsid w:val="00811972"/>
    <w:rsid w:val="0081301A"/>
    <w:rsid w:val="00813AF5"/>
    <w:rsid w:val="00813C46"/>
    <w:rsid w:val="0081489F"/>
    <w:rsid w:val="0081579D"/>
    <w:rsid w:val="00815DE7"/>
    <w:rsid w:val="0082261E"/>
    <w:rsid w:val="00824928"/>
    <w:rsid w:val="00840F52"/>
    <w:rsid w:val="00840F75"/>
    <w:rsid w:val="00841019"/>
    <w:rsid w:val="00844036"/>
    <w:rsid w:val="00847090"/>
    <w:rsid w:val="00851A63"/>
    <w:rsid w:val="008535E6"/>
    <w:rsid w:val="00880A63"/>
    <w:rsid w:val="00885414"/>
    <w:rsid w:val="00885CA9"/>
    <w:rsid w:val="00886A7D"/>
    <w:rsid w:val="00890EA7"/>
    <w:rsid w:val="0089322C"/>
    <w:rsid w:val="0089390A"/>
    <w:rsid w:val="008A112E"/>
    <w:rsid w:val="008A1850"/>
    <w:rsid w:val="008A2F06"/>
    <w:rsid w:val="008A42AC"/>
    <w:rsid w:val="008B4E7B"/>
    <w:rsid w:val="008B520B"/>
    <w:rsid w:val="008C2F8E"/>
    <w:rsid w:val="008C30CD"/>
    <w:rsid w:val="008C3620"/>
    <w:rsid w:val="008C36FA"/>
    <w:rsid w:val="008C38B9"/>
    <w:rsid w:val="008C3E2B"/>
    <w:rsid w:val="008C42F5"/>
    <w:rsid w:val="008D439A"/>
    <w:rsid w:val="008E00FC"/>
    <w:rsid w:val="008E4692"/>
    <w:rsid w:val="008F4781"/>
    <w:rsid w:val="008F590B"/>
    <w:rsid w:val="00904F30"/>
    <w:rsid w:val="00905BA6"/>
    <w:rsid w:val="00907940"/>
    <w:rsid w:val="0091372A"/>
    <w:rsid w:val="00913ECC"/>
    <w:rsid w:val="00921E9E"/>
    <w:rsid w:val="00935624"/>
    <w:rsid w:val="00937D3C"/>
    <w:rsid w:val="0094141E"/>
    <w:rsid w:val="00951863"/>
    <w:rsid w:val="00963323"/>
    <w:rsid w:val="00970968"/>
    <w:rsid w:val="00971892"/>
    <w:rsid w:val="009729F1"/>
    <w:rsid w:val="00973AB6"/>
    <w:rsid w:val="00977E9D"/>
    <w:rsid w:val="00981B35"/>
    <w:rsid w:val="00983EF9"/>
    <w:rsid w:val="00997DFC"/>
    <w:rsid w:val="009A1D6B"/>
    <w:rsid w:val="009A39FF"/>
    <w:rsid w:val="009A4E68"/>
    <w:rsid w:val="009A59F3"/>
    <w:rsid w:val="009B0B47"/>
    <w:rsid w:val="009B0DA3"/>
    <w:rsid w:val="009B2AC3"/>
    <w:rsid w:val="009B499C"/>
    <w:rsid w:val="009B7B77"/>
    <w:rsid w:val="009C3614"/>
    <w:rsid w:val="009C3B11"/>
    <w:rsid w:val="009C48C7"/>
    <w:rsid w:val="009C5592"/>
    <w:rsid w:val="009D0808"/>
    <w:rsid w:val="009D2803"/>
    <w:rsid w:val="009D7CBF"/>
    <w:rsid w:val="009E1E38"/>
    <w:rsid w:val="009E3092"/>
    <w:rsid w:val="009E5DFE"/>
    <w:rsid w:val="009F0ECE"/>
    <w:rsid w:val="00A001B2"/>
    <w:rsid w:val="00A04DDB"/>
    <w:rsid w:val="00A1226D"/>
    <w:rsid w:val="00A2083F"/>
    <w:rsid w:val="00A215CE"/>
    <w:rsid w:val="00A21C34"/>
    <w:rsid w:val="00A2339B"/>
    <w:rsid w:val="00A40143"/>
    <w:rsid w:val="00A41413"/>
    <w:rsid w:val="00A4654C"/>
    <w:rsid w:val="00A5040D"/>
    <w:rsid w:val="00A50416"/>
    <w:rsid w:val="00A51C23"/>
    <w:rsid w:val="00A52B1B"/>
    <w:rsid w:val="00A52FBF"/>
    <w:rsid w:val="00A56C87"/>
    <w:rsid w:val="00A60691"/>
    <w:rsid w:val="00A61FE0"/>
    <w:rsid w:val="00A64FED"/>
    <w:rsid w:val="00A65468"/>
    <w:rsid w:val="00A65DF8"/>
    <w:rsid w:val="00A66E2A"/>
    <w:rsid w:val="00A70653"/>
    <w:rsid w:val="00A75CB3"/>
    <w:rsid w:val="00A7668B"/>
    <w:rsid w:val="00A76DF3"/>
    <w:rsid w:val="00A77A79"/>
    <w:rsid w:val="00A808C3"/>
    <w:rsid w:val="00A849A1"/>
    <w:rsid w:val="00AA1C27"/>
    <w:rsid w:val="00AB6D70"/>
    <w:rsid w:val="00AB7197"/>
    <w:rsid w:val="00AC0299"/>
    <w:rsid w:val="00AC1B06"/>
    <w:rsid w:val="00AC1FEF"/>
    <w:rsid w:val="00AC3F56"/>
    <w:rsid w:val="00AC4FFF"/>
    <w:rsid w:val="00AD4B34"/>
    <w:rsid w:val="00AD57E7"/>
    <w:rsid w:val="00AD6B1A"/>
    <w:rsid w:val="00AE682E"/>
    <w:rsid w:val="00AE6B01"/>
    <w:rsid w:val="00AE74F2"/>
    <w:rsid w:val="00AF147D"/>
    <w:rsid w:val="00AF4B98"/>
    <w:rsid w:val="00AF7053"/>
    <w:rsid w:val="00B026DE"/>
    <w:rsid w:val="00B03965"/>
    <w:rsid w:val="00B05293"/>
    <w:rsid w:val="00B06389"/>
    <w:rsid w:val="00B0640A"/>
    <w:rsid w:val="00B14219"/>
    <w:rsid w:val="00B14489"/>
    <w:rsid w:val="00B17B06"/>
    <w:rsid w:val="00B310D4"/>
    <w:rsid w:val="00B33485"/>
    <w:rsid w:val="00B339F9"/>
    <w:rsid w:val="00B3403D"/>
    <w:rsid w:val="00B40B27"/>
    <w:rsid w:val="00B51945"/>
    <w:rsid w:val="00B57BB3"/>
    <w:rsid w:val="00B61DAC"/>
    <w:rsid w:val="00B64E8B"/>
    <w:rsid w:val="00B65572"/>
    <w:rsid w:val="00B74D55"/>
    <w:rsid w:val="00B814C0"/>
    <w:rsid w:val="00B81DDA"/>
    <w:rsid w:val="00B85F22"/>
    <w:rsid w:val="00B87904"/>
    <w:rsid w:val="00BA09FD"/>
    <w:rsid w:val="00BA0B11"/>
    <w:rsid w:val="00BA546E"/>
    <w:rsid w:val="00BB2EAA"/>
    <w:rsid w:val="00BB4488"/>
    <w:rsid w:val="00BB4A0F"/>
    <w:rsid w:val="00BC3F39"/>
    <w:rsid w:val="00BC56CB"/>
    <w:rsid w:val="00BD058C"/>
    <w:rsid w:val="00BD4019"/>
    <w:rsid w:val="00BD64AE"/>
    <w:rsid w:val="00BD6CE7"/>
    <w:rsid w:val="00BE1EBA"/>
    <w:rsid w:val="00BE239C"/>
    <w:rsid w:val="00BE2C1A"/>
    <w:rsid w:val="00BE468D"/>
    <w:rsid w:val="00BE6CE9"/>
    <w:rsid w:val="00BE7CFF"/>
    <w:rsid w:val="00BF370C"/>
    <w:rsid w:val="00C005BF"/>
    <w:rsid w:val="00C0175F"/>
    <w:rsid w:val="00C0343D"/>
    <w:rsid w:val="00C04481"/>
    <w:rsid w:val="00C04D13"/>
    <w:rsid w:val="00C072BD"/>
    <w:rsid w:val="00C15A51"/>
    <w:rsid w:val="00C239D7"/>
    <w:rsid w:val="00C27DB7"/>
    <w:rsid w:val="00C3362F"/>
    <w:rsid w:val="00C41841"/>
    <w:rsid w:val="00C4583E"/>
    <w:rsid w:val="00C460D7"/>
    <w:rsid w:val="00C468F0"/>
    <w:rsid w:val="00C47EA2"/>
    <w:rsid w:val="00C54FA3"/>
    <w:rsid w:val="00C56521"/>
    <w:rsid w:val="00C57493"/>
    <w:rsid w:val="00C6071F"/>
    <w:rsid w:val="00C71DCD"/>
    <w:rsid w:val="00C727FE"/>
    <w:rsid w:val="00C74647"/>
    <w:rsid w:val="00C74A6A"/>
    <w:rsid w:val="00C83789"/>
    <w:rsid w:val="00C83F55"/>
    <w:rsid w:val="00C84BA7"/>
    <w:rsid w:val="00C90BD3"/>
    <w:rsid w:val="00C914CD"/>
    <w:rsid w:val="00C9169C"/>
    <w:rsid w:val="00C91DA3"/>
    <w:rsid w:val="00C92363"/>
    <w:rsid w:val="00CA4158"/>
    <w:rsid w:val="00CB3331"/>
    <w:rsid w:val="00CB6C53"/>
    <w:rsid w:val="00CC1AA4"/>
    <w:rsid w:val="00CD0679"/>
    <w:rsid w:val="00CD25BC"/>
    <w:rsid w:val="00CD63B2"/>
    <w:rsid w:val="00CE6DA2"/>
    <w:rsid w:val="00CF6E05"/>
    <w:rsid w:val="00D05BE3"/>
    <w:rsid w:val="00D07944"/>
    <w:rsid w:val="00D13045"/>
    <w:rsid w:val="00D1364B"/>
    <w:rsid w:val="00D15721"/>
    <w:rsid w:val="00D15DEC"/>
    <w:rsid w:val="00D202AF"/>
    <w:rsid w:val="00D26CB1"/>
    <w:rsid w:val="00D308FD"/>
    <w:rsid w:val="00D4047B"/>
    <w:rsid w:val="00D458BC"/>
    <w:rsid w:val="00D4688C"/>
    <w:rsid w:val="00D51D4E"/>
    <w:rsid w:val="00D52546"/>
    <w:rsid w:val="00D62A85"/>
    <w:rsid w:val="00D62BC9"/>
    <w:rsid w:val="00D65303"/>
    <w:rsid w:val="00D73B56"/>
    <w:rsid w:val="00D80FCE"/>
    <w:rsid w:val="00D8353D"/>
    <w:rsid w:val="00D853C6"/>
    <w:rsid w:val="00D91BC3"/>
    <w:rsid w:val="00D921A2"/>
    <w:rsid w:val="00D9263E"/>
    <w:rsid w:val="00DB23C1"/>
    <w:rsid w:val="00DB2733"/>
    <w:rsid w:val="00DB2E19"/>
    <w:rsid w:val="00DB6EF1"/>
    <w:rsid w:val="00DC141C"/>
    <w:rsid w:val="00DC4A37"/>
    <w:rsid w:val="00DC51B5"/>
    <w:rsid w:val="00DC5E2D"/>
    <w:rsid w:val="00DC604F"/>
    <w:rsid w:val="00DD1C33"/>
    <w:rsid w:val="00DD3402"/>
    <w:rsid w:val="00DE2C44"/>
    <w:rsid w:val="00DE4C53"/>
    <w:rsid w:val="00DE6996"/>
    <w:rsid w:val="00DE794E"/>
    <w:rsid w:val="00DF2604"/>
    <w:rsid w:val="00DF509C"/>
    <w:rsid w:val="00E00FEF"/>
    <w:rsid w:val="00E13261"/>
    <w:rsid w:val="00E158C3"/>
    <w:rsid w:val="00E15DF4"/>
    <w:rsid w:val="00E15E3E"/>
    <w:rsid w:val="00E171A1"/>
    <w:rsid w:val="00E25658"/>
    <w:rsid w:val="00E31F02"/>
    <w:rsid w:val="00E328AF"/>
    <w:rsid w:val="00E50465"/>
    <w:rsid w:val="00E50735"/>
    <w:rsid w:val="00E617EB"/>
    <w:rsid w:val="00E64460"/>
    <w:rsid w:val="00E71F18"/>
    <w:rsid w:val="00E741D8"/>
    <w:rsid w:val="00E91F23"/>
    <w:rsid w:val="00E92DD2"/>
    <w:rsid w:val="00EA0F6A"/>
    <w:rsid w:val="00EA6454"/>
    <w:rsid w:val="00EA6B33"/>
    <w:rsid w:val="00EB0BF3"/>
    <w:rsid w:val="00EB1EAA"/>
    <w:rsid w:val="00EB6E80"/>
    <w:rsid w:val="00EC4C9B"/>
    <w:rsid w:val="00EC58FF"/>
    <w:rsid w:val="00EC692D"/>
    <w:rsid w:val="00EC7D23"/>
    <w:rsid w:val="00ED028F"/>
    <w:rsid w:val="00ED533C"/>
    <w:rsid w:val="00EE0ADE"/>
    <w:rsid w:val="00EF291A"/>
    <w:rsid w:val="00EF52CF"/>
    <w:rsid w:val="00EF73B3"/>
    <w:rsid w:val="00F00103"/>
    <w:rsid w:val="00F00FA8"/>
    <w:rsid w:val="00F01FBC"/>
    <w:rsid w:val="00F10B5F"/>
    <w:rsid w:val="00F12014"/>
    <w:rsid w:val="00F16ADC"/>
    <w:rsid w:val="00F3179E"/>
    <w:rsid w:val="00F42F12"/>
    <w:rsid w:val="00F43D9A"/>
    <w:rsid w:val="00F44B40"/>
    <w:rsid w:val="00F56D43"/>
    <w:rsid w:val="00F70162"/>
    <w:rsid w:val="00F70D0A"/>
    <w:rsid w:val="00F9089D"/>
    <w:rsid w:val="00F937B1"/>
    <w:rsid w:val="00F95120"/>
    <w:rsid w:val="00F95CBB"/>
    <w:rsid w:val="00FA5324"/>
    <w:rsid w:val="00FA59D2"/>
    <w:rsid w:val="00FA67D1"/>
    <w:rsid w:val="00FB1459"/>
    <w:rsid w:val="00FB323E"/>
    <w:rsid w:val="00FB353F"/>
    <w:rsid w:val="00FC1A00"/>
    <w:rsid w:val="00FC1E58"/>
    <w:rsid w:val="00FC33DE"/>
    <w:rsid w:val="00FC55FF"/>
    <w:rsid w:val="00FC5D63"/>
    <w:rsid w:val="00FC68A0"/>
    <w:rsid w:val="00FD4FB3"/>
    <w:rsid w:val="00FF2DCC"/>
    <w:rsid w:val="00FF7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85"/>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57C69"/>
    <w:pPr>
      <w:spacing w:after="0" w:line="240" w:lineRule="auto"/>
    </w:pPr>
  </w:style>
  <w:style w:type="paragraph" w:customStyle="1" w:styleId="ConsPlusNonformat">
    <w:name w:val="ConsPlusNonformat"/>
    <w:link w:val="ConsPlusNonformat0"/>
    <w:uiPriority w:val="99"/>
    <w:rsid w:val="00757C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814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14C0"/>
    <w:rPr>
      <w:rFonts w:ascii="Tahoma" w:eastAsiaTheme="majorEastAsia" w:hAnsi="Tahoma" w:cs="Tahoma"/>
      <w:sz w:val="16"/>
      <w:szCs w:val="16"/>
    </w:rPr>
  </w:style>
  <w:style w:type="paragraph" w:customStyle="1" w:styleId="ConsPlusNormal">
    <w:name w:val="ConsPlusNormal"/>
    <w:link w:val="ConsPlusNormal0"/>
    <w:rsid w:val="00A6546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6">
    <w:name w:val="Рассылка"/>
    <w:basedOn w:val="a"/>
    <w:rsid w:val="005D505E"/>
    <w:pPr>
      <w:tabs>
        <w:tab w:val="left" w:pos="2160"/>
      </w:tabs>
      <w:spacing w:after="0" w:line="240" w:lineRule="auto"/>
      <w:ind w:left="2160" w:hanging="1440"/>
      <w:jc w:val="both"/>
    </w:pPr>
    <w:rPr>
      <w:rFonts w:ascii="Times New Roman" w:eastAsia="Times New Roman" w:hAnsi="Times New Roman" w:cs="Times New Roman"/>
      <w:sz w:val="26"/>
      <w:szCs w:val="26"/>
      <w:lang w:eastAsia="ru-RU"/>
    </w:rPr>
  </w:style>
  <w:style w:type="table" w:styleId="a7">
    <w:name w:val="Table Grid"/>
    <w:basedOn w:val="a1"/>
    <w:uiPriority w:val="99"/>
    <w:rsid w:val="00510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азвание_пост"/>
    <w:basedOn w:val="a9"/>
    <w:next w:val="a"/>
    <w:rsid w:val="001161CE"/>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32"/>
      <w:szCs w:val="24"/>
      <w:lang w:eastAsia="ru-RU"/>
    </w:rPr>
  </w:style>
  <w:style w:type="paragraph" w:styleId="a9">
    <w:name w:val="Title"/>
    <w:basedOn w:val="a"/>
    <w:next w:val="a"/>
    <w:link w:val="aa"/>
    <w:uiPriority w:val="10"/>
    <w:qFormat/>
    <w:rsid w:val="001161CE"/>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aa">
    <w:name w:val="Название Знак"/>
    <w:basedOn w:val="a0"/>
    <w:link w:val="a9"/>
    <w:uiPriority w:val="10"/>
    <w:rsid w:val="001161CE"/>
    <w:rPr>
      <w:rFonts w:asciiTheme="majorHAnsi" w:eastAsiaTheme="majorEastAsia" w:hAnsiTheme="majorHAnsi" w:cstheme="majorBidi"/>
      <w:color w:val="17365D" w:themeColor="text2" w:themeShade="BF"/>
      <w:spacing w:val="5"/>
      <w:kern w:val="28"/>
      <w:sz w:val="52"/>
      <w:szCs w:val="52"/>
    </w:rPr>
  </w:style>
  <w:style w:type="paragraph" w:styleId="ab">
    <w:name w:val="List Paragraph"/>
    <w:basedOn w:val="a"/>
    <w:qFormat/>
    <w:rsid w:val="00BB2EAA"/>
    <w:pPr>
      <w:ind w:left="720"/>
      <w:contextualSpacing/>
    </w:pPr>
  </w:style>
  <w:style w:type="character" w:styleId="ac">
    <w:name w:val="Hyperlink"/>
    <w:basedOn w:val="a0"/>
    <w:unhideWhenUsed/>
    <w:rsid w:val="00A849A1"/>
    <w:rPr>
      <w:color w:val="0000FF" w:themeColor="hyperlink"/>
      <w:u w:val="single"/>
    </w:rPr>
  </w:style>
  <w:style w:type="paragraph" w:customStyle="1" w:styleId="ConsPlusTitle">
    <w:name w:val="ConsPlusTitle"/>
    <w:rsid w:val="00F9512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
    <w:name w:val="Нет списка1"/>
    <w:next w:val="a2"/>
    <w:uiPriority w:val="99"/>
    <w:semiHidden/>
    <w:unhideWhenUsed/>
    <w:rsid w:val="00AC1FEF"/>
  </w:style>
  <w:style w:type="paragraph" w:customStyle="1" w:styleId="ConsPlusCell">
    <w:name w:val="ConsPlusCell"/>
    <w:rsid w:val="00AC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1F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1FE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C1FEF"/>
    <w:pPr>
      <w:widowControl w:val="0"/>
      <w:autoSpaceDE w:val="0"/>
      <w:autoSpaceDN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7"/>
    <w:uiPriority w:val="59"/>
    <w:rsid w:val="00AC1FEF"/>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C1FEF"/>
    <w:rPr>
      <w:rFonts w:ascii="Arial" w:eastAsiaTheme="minorEastAsia" w:hAnsi="Arial" w:cs="Arial"/>
      <w:sz w:val="20"/>
      <w:szCs w:val="20"/>
      <w:lang w:eastAsia="ru-RU"/>
    </w:rPr>
  </w:style>
  <w:style w:type="character" w:customStyle="1" w:styleId="ConsPlusNonformat0">
    <w:name w:val="ConsPlusNonformat Знак"/>
    <w:link w:val="ConsPlusNonformat"/>
    <w:uiPriority w:val="99"/>
    <w:locked/>
    <w:rsid w:val="00AC1FEF"/>
    <w:rPr>
      <w:rFonts w:ascii="Courier New" w:eastAsia="Times New Roman" w:hAnsi="Courier New" w:cs="Courier New"/>
      <w:sz w:val="20"/>
      <w:szCs w:val="20"/>
      <w:lang w:eastAsia="ru-RU"/>
    </w:rPr>
  </w:style>
  <w:style w:type="table" w:customStyle="1" w:styleId="11">
    <w:name w:val="Сетка таблицы11"/>
    <w:basedOn w:val="a1"/>
    <w:next w:val="a7"/>
    <w:uiPriority w:val="59"/>
    <w:rsid w:val="00AC1FE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448C5"/>
  </w:style>
  <w:style w:type="table" w:customStyle="1" w:styleId="20">
    <w:name w:val="Сетка таблицы2"/>
    <w:basedOn w:val="a1"/>
    <w:next w:val="a7"/>
    <w:uiPriority w:val="99"/>
    <w:rsid w:val="000448C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0448C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64FE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4FED"/>
    <w:rPr>
      <w:rFonts w:asciiTheme="majorHAnsi" w:eastAsiaTheme="majorEastAsia" w:hAnsiTheme="majorHAnsi" w:cstheme="majorBidi"/>
      <w:sz w:val="22"/>
    </w:rPr>
  </w:style>
  <w:style w:type="paragraph" w:styleId="af">
    <w:name w:val="footer"/>
    <w:basedOn w:val="a"/>
    <w:link w:val="af0"/>
    <w:uiPriority w:val="99"/>
    <w:unhideWhenUsed/>
    <w:rsid w:val="00A64FE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4FED"/>
    <w:rPr>
      <w:rFonts w:asciiTheme="majorHAnsi" w:eastAsiaTheme="majorEastAsia" w:hAnsiTheme="majorHAnsi" w:cstheme="maj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85"/>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57C69"/>
    <w:pPr>
      <w:spacing w:after="0" w:line="240" w:lineRule="auto"/>
    </w:pPr>
  </w:style>
  <w:style w:type="paragraph" w:customStyle="1" w:styleId="ConsPlusNonformat">
    <w:name w:val="ConsPlusNonformat"/>
    <w:link w:val="ConsPlusNonformat0"/>
    <w:uiPriority w:val="99"/>
    <w:rsid w:val="00757C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814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14C0"/>
    <w:rPr>
      <w:rFonts w:ascii="Tahoma" w:eastAsiaTheme="majorEastAsia" w:hAnsi="Tahoma" w:cs="Tahoma"/>
      <w:sz w:val="16"/>
      <w:szCs w:val="16"/>
    </w:rPr>
  </w:style>
  <w:style w:type="paragraph" w:customStyle="1" w:styleId="ConsPlusNormal">
    <w:name w:val="ConsPlusNormal"/>
    <w:link w:val="ConsPlusNormal0"/>
    <w:rsid w:val="00A6546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6">
    <w:name w:val="Рассылка"/>
    <w:basedOn w:val="a"/>
    <w:rsid w:val="005D505E"/>
    <w:pPr>
      <w:tabs>
        <w:tab w:val="left" w:pos="2160"/>
      </w:tabs>
      <w:spacing w:after="0" w:line="240" w:lineRule="auto"/>
      <w:ind w:left="2160" w:hanging="1440"/>
      <w:jc w:val="both"/>
    </w:pPr>
    <w:rPr>
      <w:rFonts w:ascii="Times New Roman" w:eastAsia="Times New Roman" w:hAnsi="Times New Roman" w:cs="Times New Roman"/>
      <w:sz w:val="26"/>
      <w:szCs w:val="26"/>
      <w:lang w:eastAsia="ru-RU"/>
    </w:rPr>
  </w:style>
  <w:style w:type="table" w:styleId="a7">
    <w:name w:val="Table Grid"/>
    <w:basedOn w:val="a1"/>
    <w:uiPriority w:val="99"/>
    <w:rsid w:val="00510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азвание_пост"/>
    <w:basedOn w:val="a9"/>
    <w:next w:val="a"/>
    <w:rsid w:val="001161CE"/>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32"/>
      <w:szCs w:val="24"/>
      <w:lang w:eastAsia="ru-RU"/>
    </w:rPr>
  </w:style>
  <w:style w:type="paragraph" w:styleId="a9">
    <w:name w:val="Title"/>
    <w:basedOn w:val="a"/>
    <w:next w:val="a"/>
    <w:link w:val="aa"/>
    <w:uiPriority w:val="10"/>
    <w:qFormat/>
    <w:rsid w:val="001161CE"/>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aa">
    <w:name w:val="Название Знак"/>
    <w:basedOn w:val="a0"/>
    <w:link w:val="a9"/>
    <w:uiPriority w:val="10"/>
    <w:rsid w:val="001161CE"/>
    <w:rPr>
      <w:rFonts w:asciiTheme="majorHAnsi" w:eastAsiaTheme="majorEastAsia" w:hAnsiTheme="majorHAnsi" w:cstheme="majorBidi"/>
      <w:color w:val="17365D" w:themeColor="text2" w:themeShade="BF"/>
      <w:spacing w:val="5"/>
      <w:kern w:val="28"/>
      <w:sz w:val="52"/>
      <w:szCs w:val="52"/>
    </w:rPr>
  </w:style>
  <w:style w:type="paragraph" w:styleId="ab">
    <w:name w:val="List Paragraph"/>
    <w:basedOn w:val="a"/>
    <w:qFormat/>
    <w:rsid w:val="00BB2EAA"/>
    <w:pPr>
      <w:ind w:left="720"/>
      <w:contextualSpacing/>
    </w:pPr>
  </w:style>
  <w:style w:type="character" w:styleId="ac">
    <w:name w:val="Hyperlink"/>
    <w:basedOn w:val="a0"/>
    <w:unhideWhenUsed/>
    <w:rsid w:val="00A849A1"/>
    <w:rPr>
      <w:color w:val="0000FF" w:themeColor="hyperlink"/>
      <w:u w:val="single"/>
    </w:rPr>
  </w:style>
  <w:style w:type="paragraph" w:customStyle="1" w:styleId="ConsPlusTitle">
    <w:name w:val="ConsPlusTitle"/>
    <w:rsid w:val="00F9512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
    <w:name w:val="Нет списка1"/>
    <w:next w:val="a2"/>
    <w:uiPriority w:val="99"/>
    <w:semiHidden/>
    <w:unhideWhenUsed/>
    <w:rsid w:val="00AC1FEF"/>
  </w:style>
  <w:style w:type="paragraph" w:customStyle="1" w:styleId="ConsPlusCell">
    <w:name w:val="ConsPlusCell"/>
    <w:rsid w:val="00AC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1F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1FE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C1FEF"/>
    <w:pPr>
      <w:widowControl w:val="0"/>
      <w:autoSpaceDE w:val="0"/>
      <w:autoSpaceDN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7"/>
    <w:uiPriority w:val="59"/>
    <w:rsid w:val="00AC1FEF"/>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C1FEF"/>
    <w:rPr>
      <w:rFonts w:ascii="Arial" w:eastAsiaTheme="minorEastAsia" w:hAnsi="Arial" w:cs="Arial"/>
      <w:sz w:val="20"/>
      <w:szCs w:val="20"/>
      <w:lang w:eastAsia="ru-RU"/>
    </w:rPr>
  </w:style>
  <w:style w:type="character" w:customStyle="1" w:styleId="ConsPlusNonformat0">
    <w:name w:val="ConsPlusNonformat Знак"/>
    <w:link w:val="ConsPlusNonformat"/>
    <w:uiPriority w:val="99"/>
    <w:locked/>
    <w:rsid w:val="00AC1FEF"/>
    <w:rPr>
      <w:rFonts w:ascii="Courier New" w:eastAsia="Times New Roman" w:hAnsi="Courier New" w:cs="Courier New"/>
      <w:sz w:val="20"/>
      <w:szCs w:val="20"/>
      <w:lang w:eastAsia="ru-RU"/>
    </w:rPr>
  </w:style>
  <w:style w:type="table" w:customStyle="1" w:styleId="11">
    <w:name w:val="Сетка таблицы11"/>
    <w:basedOn w:val="a1"/>
    <w:next w:val="a7"/>
    <w:uiPriority w:val="59"/>
    <w:rsid w:val="00AC1FE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448C5"/>
  </w:style>
  <w:style w:type="table" w:customStyle="1" w:styleId="20">
    <w:name w:val="Сетка таблицы2"/>
    <w:basedOn w:val="a1"/>
    <w:next w:val="a7"/>
    <w:uiPriority w:val="99"/>
    <w:rsid w:val="000448C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0448C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64FE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4FED"/>
    <w:rPr>
      <w:rFonts w:asciiTheme="majorHAnsi" w:eastAsiaTheme="majorEastAsia" w:hAnsiTheme="majorHAnsi" w:cstheme="majorBidi"/>
      <w:sz w:val="22"/>
    </w:rPr>
  </w:style>
  <w:style w:type="paragraph" w:styleId="af">
    <w:name w:val="footer"/>
    <w:basedOn w:val="a"/>
    <w:link w:val="af0"/>
    <w:uiPriority w:val="99"/>
    <w:unhideWhenUsed/>
    <w:rsid w:val="00A64FE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4FED"/>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532989">
      <w:bodyDiv w:val="1"/>
      <w:marLeft w:val="0"/>
      <w:marRight w:val="0"/>
      <w:marTop w:val="0"/>
      <w:marBottom w:val="0"/>
      <w:divBdr>
        <w:top w:val="none" w:sz="0" w:space="0" w:color="auto"/>
        <w:left w:val="none" w:sz="0" w:space="0" w:color="auto"/>
        <w:bottom w:val="none" w:sz="0" w:space="0" w:color="auto"/>
        <w:right w:val="none" w:sz="0" w:space="0" w:color="auto"/>
      </w:divBdr>
    </w:div>
    <w:div w:id="15035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8EE6C89A542D3A812C0436B0743125BA45DB1A58B66FAA339700883893F26067719D0F4DC407B4sFo9K" TargetMode="External"/><Relationship Id="rId21" Type="http://schemas.openxmlformats.org/officeDocument/2006/relationships/hyperlink" Target="consultantplus://offline/ref=5DA0BF3F1CDFE10BD2A0C1F6421DC1FD7BE68621EE084CE6F31719362C03033451053F71C0BD20A9W0v9L" TargetMode="External"/><Relationship Id="rId42" Type="http://schemas.openxmlformats.org/officeDocument/2006/relationships/hyperlink" Target="consultantplus://offline/ref=5DA0BF3F1CDFE10BD2A0C1F6421DC1FD7BE68621EE084CE6F31719362C03033451053F71C0BC2BA4W0v8L" TargetMode="External"/><Relationship Id="rId47" Type="http://schemas.openxmlformats.org/officeDocument/2006/relationships/hyperlink" Target="consultantplus://offline/ref=5DA0BF3F1CDFE10BD2A0C1F6421DC1FD7BE68621EE084CE6F31719362C03033451053F71C0BD27A3W0v7L" TargetMode="External"/><Relationship Id="rId63" Type="http://schemas.openxmlformats.org/officeDocument/2006/relationships/hyperlink" Target="consultantplus://offline/ref=E68EE6C89A542D3A812C0436B0743125BA45DB1A58B66FAA339700883893F26067719D0F4DC406B7sFo7K" TargetMode="External"/><Relationship Id="rId68" Type="http://schemas.openxmlformats.org/officeDocument/2006/relationships/hyperlink" Target="consultantplus://offline/ref=FF08C5BC52FE0B257BE7656FDA5C1C55CCA247E5739A0D839C135D1652DF801FF3141FB586E6D0ABq655H" TargetMode="External"/><Relationship Id="rId84" Type="http://schemas.openxmlformats.org/officeDocument/2006/relationships/hyperlink" Target="http://www.zakupki.gov.ru" TargetMode="External"/><Relationship Id="rId89" Type="http://schemas.openxmlformats.org/officeDocument/2006/relationships/hyperlink" Target="consultantplus://offline/ref=FF08C5BC52FE0B257BE7656FDA5C1C55CCA247E5739A0D839C135D1652DF801FF3141FB586E6D0ABq655H" TargetMode="External"/><Relationship Id="rId112" Type="http://schemas.openxmlformats.org/officeDocument/2006/relationships/hyperlink" Target="consultantplus://offline/ref=FF08C5BC52FE0B257BE7656FDA5C1C55CCA247E5739A0D839C135D1652DF801FF3141FB586E7DBAFq65EH" TargetMode="External"/><Relationship Id="rId16" Type="http://schemas.openxmlformats.org/officeDocument/2006/relationships/hyperlink" Target="consultantplus://offline/ref=FF08C5BC52FE0B257BE7656FDA5C1C55CCA247E5739A0D839C135D1652DF801FF3141FB586E7DBAFq65AH" TargetMode="External"/><Relationship Id="rId107" Type="http://schemas.openxmlformats.org/officeDocument/2006/relationships/hyperlink" Target="http://docs.cntd.ru/document/499011838" TargetMode="External"/><Relationship Id="rId11" Type="http://schemas.openxmlformats.org/officeDocument/2006/relationships/hyperlink" Target="http://www.zakupki.gov.ru" TargetMode="External"/><Relationship Id="rId32" Type="http://schemas.openxmlformats.org/officeDocument/2006/relationships/hyperlink" Target="consultantplus://offline/ref=5DA0BF3F1CDFE10BD2A0C1F6421DC1FD7BE68621EE084CE6F31719362C03033451053F71C0BD26A2W0vBL" TargetMode="External"/><Relationship Id="rId37" Type="http://schemas.openxmlformats.org/officeDocument/2006/relationships/hyperlink" Target="consultantplus://offline/ref=5DA0BF3F1CDFE10BD2A0C1F6421DC1FD7BE68621EE084CE6F31719362C03033451053F71C0BD20A2W0vBL" TargetMode="External"/><Relationship Id="rId53" Type="http://schemas.openxmlformats.org/officeDocument/2006/relationships/hyperlink" Target="consultantplus://offline/ref=5DA0BF3F1CDFE10BD2A0C1F6421DC1FD7BE68621EE084CE6F31719362C03033451053F71C0BD2BA2W0vEL" TargetMode="External"/><Relationship Id="rId58" Type="http://schemas.openxmlformats.org/officeDocument/2006/relationships/hyperlink" Target="consultantplus://offline/ref=5DA0BF3F1CDFE10BD2A0C1F6421DC1FD7BE68621EE084CE6F31719362C03033451053F71C0BC24A4W0vBL" TargetMode="External"/><Relationship Id="rId74" Type="http://schemas.openxmlformats.org/officeDocument/2006/relationships/hyperlink" Target="consultantplus://offline/ref=E68EE6C89A542D3A812C0436B0743125B940D81B5EB66FAA339700883893F26067719D0F4DC405B5sFo8K" TargetMode="External"/><Relationship Id="rId79" Type="http://schemas.openxmlformats.org/officeDocument/2006/relationships/hyperlink" Target="consultantplus://offline/ref=5DA0BF3F1CDFE10BD2A0C1F6421DC1FD7BE68621EE084CE6F31719362C03033451053F71C0BD20A3W0v9L" TargetMode="External"/><Relationship Id="rId102" Type="http://schemas.openxmlformats.org/officeDocument/2006/relationships/hyperlink" Target="consultantplus://offline/ref=71C189598F922648B1CC3DD5F7BE5A7876C7875D065976107F93E94FDDB5DC0EBC6E08704981E319L2w4F" TargetMode="External"/><Relationship Id="rId123" Type="http://schemas.openxmlformats.org/officeDocument/2006/relationships/hyperlink" Target="consultantplus://offline/ref=71C189598F922648B1CC3DD5F7BE5A7876C7875D065976107F93E94FDDB5DC0EBC6E08704980E81AL2wCF" TargetMode="External"/><Relationship Id="rId128" Type="http://schemas.openxmlformats.org/officeDocument/2006/relationships/customXml" Target="../customXml/item2.xml"/><Relationship Id="rId5" Type="http://schemas.openxmlformats.org/officeDocument/2006/relationships/settings" Target="settings.xml"/><Relationship Id="rId90" Type="http://schemas.openxmlformats.org/officeDocument/2006/relationships/hyperlink" Target="consultantplus://offline/ref=E68EE6C89A542D3A812C0436B0743125BA45DB105AB56FAA3397008838s9o3K" TargetMode="External"/><Relationship Id="rId95" Type="http://schemas.openxmlformats.org/officeDocument/2006/relationships/hyperlink" Target="consultantplus://offline/ref=71C189598F922648B1CC3DD5F7BE5A7875CE8F5D025976107F93E94FDDB5DC0EBC6E08704981E31AL2w4F" TargetMode="External"/><Relationship Id="rId22" Type="http://schemas.openxmlformats.org/officeDocument/2006/relationships/hyperlink" Target="consultantplus://offline/ref=5DA0BF3F1CDFE10BD2A0C1F6421DC1FD7BE68621EE084CE6F31719362C03033451053F71C0BD20A9W0v9L" TargetMode="External"/><Relationship Id="rId27" Type="http://schemas.openxmlformats.org/officeDocument/2006/relationships/hyperlink" Target="consultantplus://offline/ref=5DA0BF3F1CDFE10BD2A0C1F6421DC1FD7BE68621EE084CE6F31719362C03033451053F71C0BD26A1W0vEL" TargetMode="External"/><Relationship Id="rId43" Type="http://schemas.openxmlformats.org/officeDocument/2006/relationships/hyperlink" Target="consultantplus://offline/ref=5DA0BF3F1CDFE10BD2A0C1F6421DC1FD7BE68621EE084CE6F31719362C03033451053F71C0BC2BA7W0v8L" TargetMode="External"/><Relationship Id="rId48" Type="http://schemas.openxmlformats.org/officeDocument/2006/relationships/hyperlink" Target="consultantplus://offline/ref=5DA0BF3F1CDFE10BD2A0C1F6421DC1FD7BE68621EE084CE6F31719362C03033451053F71C0BD27A0W0v7L" TargetMode="External"/><Relationship Id="rId64" Type="http://schemas.openxmlformats.org/officeDocument/2006/relationships/hyperlink" Target="consultantplus://offline/ref=E68EE6C89A542D3A812C0436B0743125BA45DB1A58B66FAA339700883893F26067719D0F4DC406B7sFo7K" TargetMode="External"/><Relationship Id="rId69" Type="http://schemas.openxmlformats.org/officeDocument/2006/relationships/hyperlink" Target="consultantplus://offline/ref=EB311B941A79423CFEE4F922E39DF3C071C44FEDCF0A0DAF9755E3E3B1AB8D18C4B6CE76F15FDF37x9sCL" TargetMode="External"/><Relationship Id="rId113" Type="http://schemas.openxmlformats.org/officeDocument/2006/relationships/hyperlink" Target="consultantplus://offline/ref=FF08C5BC52FE0B257BE7656FDA5C1C55CCA247E5739A0D839C135D1652DF801FF3141FB586E7DBAFq65AH" TargetMode="External"/><Relationship Id="rId118" Type="http://schemas.openxmlformats.org/officeDocument/2006/relationships/hyperlink" Target="consultantplus://offline/ref=E68EE6C89A542D3A812C0436B0743125B940D81B5EB66FAA339700883893F26067719D0F4DC405B5sFo8K" TargetMode="External"/><Relationship Id="rId80" Type="http://schemas.openxmlformats.org/officeDocument/2006/relationships/hyperlink" Target="consultantplus://offline/ref=DA0D0E9E2AC67A78A28983A5CF9887D114DEC4052B7251821FADA5B5488D04B3AF4CC0C8502D19D0wFn1G" TargetMode="External"/><Relationship Id="rId85" Type="http://schemas.openxmlformats.org/officeDocument/2006/relationships/hyperlink" Target="consultantplus://offline/ref=E68EE6C89A542D3A812C0436B0743125BA45DB1A58B66FAA339700883893F26067719D0F4DC406B7sFo7K" TargetMode="External"/><Relationship Id="rId12" Type="http://schemas.openxmlformats.org/officeDocument/2006/relationships/hyperlink" Target="consultantplus://offline/ref=E68EE6C89A542D3A812C0436B0743125BA45DB1A58B66FAA339700883893F26067719D0F4DC406B7sFo7K" TargetMode="External"/><Relationship Id="rId17" Type="http://schemas.openxmlformats.org/officeDocument/2006/relationships/hyperlink" Target="consultantplus://offline/ref=FF08C5BC52FE0B257BE7656FDA5C1C55CCA247E5739A0D839C135D1652DF801FF3141FB586E6D0ABq655H" TargetMode="External"/><Relationship Id="rId33" Type="http://schemas.openxmlformats.org/officeDocument/2006/relationships/hyperlink" Target="consultantplus://offline/ref=5DA0BF3F1CDFE10BD2A0C1F6421DC1FD7BE68621EE084CE6F31719362C03033451053F71C0BD20A0W0v6L" TargetMode="External"/><Relationship Id="rId38" Type="http://schemas.openxmlformats.org/officeDocument/2006/relationships/hyperlink" Target="consultantplus://offline/ref=5DA0BF3F1CDFE10BD2A0C1F6421DC1FD7BE68121EB0F4CE6F31719362CW0v3L" TargetMode="External"/><Relationship Id="rId59" Type="http://schemas.openxmlformats.org/officeDocument/2006/relationships/hyperlink" Target="consultantplus://offline/ref=5DA0BF3F1CDFE10BD2A0C1F6421DC1FD7BE68621EE084CE6F31719362CW0v3L" TargetMode="External"/><Relationship Id="rId103" Type="http://schemas.openxmlformats.org/officeDocument/2006/relationships/hyperlink" Target="consultantplus://offline/ref=71C189598F922648B1CC3DD5F7BE5A7876C7875D065976107F93E94FDDB5DC0EBC6E08704980E81AL2wCF" TargetMode="External"/><Relationship Id="rId108" Type="http://schemas.openxmlformats.org/officeDocument/2006/relationships/hyperlink" Target="consultantplus://offline/ref=EB29377CF8120D0A9B64EA52046CF640761E5D86477BFCFF2267FAD82DF3AAFB291C26ACAD79366CK6l3J" TargetMode="External"/><Relationship Id="rId124" Type="http://schemas.openxmlformats.org/officeDocument/2006/relationships/hyperlink" Target="consultantplus://offline/ref=71C189598F922648B1CC3DD5F7BE5A7876C78757045A76107F93E94FDDLBw5F" TargetMode="External"/><Relationship Id="rId129" Type="http://schemas.openxmlformats.org/officeDocument/2006/relationships/customXml" Target="../customXml/item3.xml"/><Relationship Id="rId54" Type="http://schemas.openxmlformats.org/officeDocument/2006/relationships/hyperlink" Target="consultantplus://offline/ref=5DA0BF3F1CDFE10BD2A0C1F6421DC1FD7BE68621EE084CE6F31719362C03033451053F71C0BD22A0W0v9L" TargetMode="External"/><Relationship Id="rId70" Type="http://schemas.openxmlformats.org/officeDocument/2006/relationships/hyperlink" Target="consultantplus://offline/ref=71C189598F922648B1CC3DD5F7BE5A7876C7875D065976107F93E94FDDB5DC0EBC6E08704980E31FL2wCF" TargetMode="External"/><Relationship Id="rId75" Type="http://schemas.openxmlformats.org/officeDocument/2006/relationships/hyperlink" Target="consultantplus://offline/ref=71C189598F922648B1CC3DD5F7BE5A7876C7875D065976107F93E94FDDB5DC0EBC6E08704980E311L2wBF" TargetMode="External"/><Relationship Id="rId91" Type="http://schemas.openxmlformats.org/officeDocument/2006/relationships/hyperlink" Target="consultantplus://offline/ref=E68EE6C89A542D3A812C0436B0743125BA45DB1A58B66FAA339700883893F26067719D0F4DC400B1sFo8K" TargetMode="External"/><Relationship Id="rId96" Type="http://schemas.openxmlformats.org/officeDocument/2006/relationships/hyperlink" Target="consultantplus://offline/ref=DA0D0E9E2AC67A78A28983A5CF9887D114DEC4052B7251821FADA5B5488D04B3AF4CC0C8502D19D0wFn1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5DA0BF3F1CDFE10BD2A0C1F6421DC1FD7BE68126EB0D4CE6F31719362CW0v3L" TargetMode="External"/><Relationship Id="rId28" Type="http://schemas.openxmlformats.org/officeDocument/2006/relationships/hyperlink" Target="consultantplus://offline/ref=5DA0BF3F1CDFE10BD2A0C1F6421DC1FD78EF8E21EA084CE6F31719362C03033451053F71C0BD23A9W0vEL" TargetMode="External"/><Relationship Id="rId49" Type="http://schemas.openxmlformats.org/officeDocument/2006/relationships/hyperlink" Target="consultantplus://offline/ref=5DA0BF3F1CDFE10BD2A0C1F6421DC1FD7BE68621EE084CE6F31719362C03033451053F71C0BC20A0W0vDL" TargetMode="External"/><Relationship Id="rId114" Type="http://schemas.openxmlformats.org/officeDocument/2006/relationships/hyperlink" Target="consultantplus://offline/ref=FF08C5BC52FE0B257BE7656FDA5C1C55CCA247E5739A0D839C135D1652DF801FF3141FB586E6D0ABq655H" TargetMode="External"/><Relationship Id="rId119" Type="http://schemas.openxmlformats.org/officeDocument/2006/relationships/hyperlink" Target="consultantplus://offline/ref=71C189598F922648B1CC3DD5F7BE5A7876C7875D065976107F93E94FDDB5DC0EBC6E08704980E311L2wBF" TargetMode="External"/><Relationship Id="rId44" Type="http://schemas.openxmlformats.org/officeDocument/2006/relationships/hyperlink" Target="consultantplus://offline/ref=5DA0BF3F1CDFE10BD2A0C1F6421DC1FD7BE6862BEC0B4CE6F31719362CW0v3L" TargetMode="External"/><Relationship Id="rId60" Type="http://schemas.openxmlformats.org/officeDocument/2006/relationships/hyperlink" Target="mailto:DSER@city-yar.ru" TargetMode="External"/><Relationship Id="rId65" Type="http://schemas.openxmlformats.org/officeDocument/2006/relationships/hyperlink" Target="consultantplus://offline/ref=FF08C5BC52FE0B257BE7656FDA5C1C55CCA247E5739A0D839C135D1652DF801FF3141FB586E7DBACq655H" TargetMode="External"/><Relationship Id="rId81" Type="http://schemas.openxmlformats.org/officeDocument/2006/relationships/hyperlink" Target="consultantplus://offline/ref=71C189598F922648B1CC3DD5F7BE5A7876C7875D065976107F93E94FDDB5DC0EBC6E08704980E618L2wDF" TargetMode="External"/><Relationship Id="rId86" Type="http://schemas.openxmlformats.org/officeDocument/2006/relationships/hyperlink" Target="consultantplus://offline/ref=FF08C5BC52FE0B257BE7656FDA5C1C55CCA247E5739A0D839C135D1652DF801FF3141FB586E7DBACq655H" TargetMode="External"/><Relationship Id="rId130" Type="http://schemas.openxmlformats.org/officeDocument/2006/relationships/customXml" Target="../customXml/item4.xml"/><Relationship Id="rId13" Type="http://schemas.openxmlformats.org/officeDocument/2006/relationships/hyperlink" Target="consultantplus://offline/ref=E68EE6C89A542D3A812C0436B0743125BA45DB1A58B66FAA339700883893F26067719D0F4DC406B7sFo7K" TargetMode="External"/><Relationship Id="rId18" Type="http://schemas.openxmlformats.org/officeDocument/2006/relationships/hyperlink" Target="mailto:BelchikovaNG@city-yar.ru" TargetMode="External"/><Relationship Id="rId39" Type="http://schemas.openxmlformats.org/officeDocument/2006/relationships/hyperlink" Target="consultantplus://offline/ref=5DA0BF3F1CDFE10BD2A0C1F6421DC1FD7BE68621EE084CE6F31719362C03033451053F71C0BC27A8W0v8L" TargetMode="External"/><Relationship Id="rId109" Type="http://schemas.openxmlformats.org/officeDocument/2006/relationships/hyperlink" Target="consultantplus://offline/ref=71C189598F922648B1CC3DD5F7BE5A7876C7875D065976107F93E94FDDLBw5F" TargetMode="External"/><Relationship Id="rId34" Type="http://schemas.openxmlformats.org/officeDocument/2006/relationships/hyperlink" Target="consultantplus://offline/ref=5DA0BF3F1CDFE10BD2A0C1F6421DC1FD7BE68621EE084CE6F31719362C03033451053F71C0BD20A3W0v9L" TargetMode="External"/><Relationship Id="rId50" Type="http://schemas.openxmlformats.org/officeDocument/2006/relationships/hyperlink" Target="consultantplus://offline/ref=5DA0BF3F1CDFE10BD2A0C1F6421DC1FD7BE68621EE084CE6F31719362C03033451053F71C0BC20A0W0vCL" TargetMode="External"/><Relationship Id="rId55" Type="http://schemas.openxmlformats.org/officeDocument/2006/relationships/hyperlink" Target="consultantplus://offline/ref=5DA0BF3F1CDFE10BD2A0C1F6421DC1FD7BE68621EE084CE6F31719362C03033451053F71C0BC24A4W0vCL" TargetMode="External"/><Relationship Id="rId76" Type="http://schemas.openxmlformats.org/officeDocument/2006/relationships/hyperlink" Target="consultantplus://offline/ref=5DA0BF3F1CDFE10BD2A0C1F6421DC1FD7BE68621EE084CE6F31719362C03033451053F71C0BD26A2W0vCL" TargetMode="External"/><Relationship Id="rId97" Type="http://schemas.openxmlformats.org/officeDocument/2006/relationships/hyperlink" Target="consultantplus://offline/ref=71C189598F922648B1CC3DD5F7BE5A7876C7875D065976107F93E94FDDB5DC0EBC6E08704981E410L2wAF" TargetMode="External"/><Relationship Id="rId104" Type="http://schemas.openxmlformats.org/officeDocument/2006/relationships/hyperlink" Target="consultantplus://offline/ref=5DA0BF3F1CDFE10BD2A0C1F6421DC1FD7BE68621EE084CE6F31719362C03033451053F71C0BD22A0W0v9L" TargetMode="External"/><Relationship Id="rId120" Type="http://schemas.openxmlformats.org/officeDocument/2006/relationships/hyperlink" Target="consultantplus://offline/ref=DA0D0E9E2AC67A78A28983A5CF9887D114DEC4052B7251821FADA5B5488D04B3AF4CC0C8502D19D0wFn1G"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71C189598F922648B1CC3DD5F7BE5A7876C7805D035F76107F93E94FDDLBw5F" TargetMode="External"/><Relationship Id="rId92" Type="http://schemas.openxmlformats.org/officeDocument/2006/relationships/hyperlink" Target="consultantplus://offline/ref=71C189598F922648B1CC3DD5F7BE5A7876C7875D065976107F93E94FDDB5DC0EBC6E08704980E311L2wBF" TargetMode="External"/><Relationship Id="rId2" Type="http://schemas.openxmlformats.org/officeDocument/2006/relationships/numbering" Target="numbering.xml"/><Relationship Id="rId29" Type="http://schemas.openxmlformats.org/officeDocument/2006/relationships/hyperlink" Target="consultantplus://offline/ref=5DA0BF3F1CDFE10BD2A0C1F6421DC1FD78E28523E60A4CE6F31719362CW0v3L" TargetMode="External"/><Relationship Id="rId24" Type="http://schemas.openxmlformats.org/officeDocument/2006/relationships/hyperlink" Target="consultantplus://offline/ref=5DA0BF3F1CDFE10BD2A0C1F6421DC1FD78EF8E21EA084CE6F31719362C03033451053F71C0BC23A5W0v7L" TargetMode="External"/><Relationship Id="rId40" Type="http://schemas.openxmlformats.org/officeDocument/2006/relationships/hyperlink" Target="consultantplus://offline/ref=FF08C5BC52FE0B257BE7656FDA5C1C55CCA247E5739A0D839C135D1652DF801FF3141FB586E7DBAFq65AH" TargetMode="External"/><Relationship Id="rId45" Type="http://schemas.openxmlformats.org/officeDocument/2006/relationships/hyperlink" Target="consultantplus://offline/ref=5DA0BF3F1CDFE10BD2A0C1F6421DC1FD7BE68621EE084CE6F31719362C03033451053F71C0BC20A4W0vFL" TargetMode="External"/><Relationship Id="rId66" Type="http://schemas.openxmlformats.org/officeDocument/2006/relationships/hyperlink" Target="consultantplus://offline/ref=FF08C5BC52FE0B257BE7656FDA5C1C55CCA247E5739A0D839C135D1652DF801FF3141FB586E7DBAFq65EH" TargetMode="External"/><Relationship Id="rId87" Type="http://schemas.openxmlformats.org/officeDocument/2006/relationships/hyperlink" Target="consultantplus://offline/ref=FF08C5BC52FE0B257BE7656FDA5C1C55CCA247E5739A0D839C135D1652DF801FF3141FB586E7DBAFq65EH" TargetMode="External"/><Relationship Id="rId110" Type="http://schemas.openxmlformats.org/officeDocument/2006/relationships/hyperlink" Target="consultantplus://offline/ref=E68EE6C89A542D3A812C0436B0743125BA45DB1A58B66FAA339700883893F26067719D0F4DC406B7sFo7K" TargetMode="External"/><Relationship Id="rId115" Type="http://schemas.openxmlformats.org/officeDocument/2006/relationships/hyperlink" Target="consultantplus://offline/ref=EB311B941A79423CFEE4F922E39DF3C071C44FEDCF0A0DAF9755E3E3B1AB8D18C4B6CE76F15FDF37x9sCL" TargetMode="External"/><Relationship Id="rId61" Type="http://schemas.openxmlformats.org/officeDocument/2006/relationships/hyperlink" Target="http://www.zakupki.gov.ru" TargetMode="External"/><Relationship Id="rId82" Type="http://schemas.openxmlformats.org/officeDocument/2006/relationships/hyperlink" Target="consultantplus://offline/ref=71C189598F922648B1CC3DD5F7BE5A7876C7875D065976107F93E94FDDB5DC0EBC6E08704980E81AL2wCF" TargetMode="External"/><Relationship Id="rId19" Type="http://schemas.openxmlformats.org/officeDocument/2006/relationships/hyperlink" Target="consultantplus://offline/ref=E68EE6C89A542D3A812C0436B0743125BA45DB1A58B66FAA339700883893F26067719D0F4DC407B4sFo9K" TargetMode="External"/><Relationship Id="rId14" Type="http://schemas.openxmlformats.org/officeDocument/2006/relationships/hyperlink" Target="consultantplus://offline/ref=FF08C5BC52FE0B257BE7656FDA5C1C55CCA247E5739A0D839C135D1652DF801FF3141FB586E7DBACq655H" TargetMode="External"/><Relationship Id="rId30" Type="http://schemas.openxmlformats.org/officeDocument/2006/relationships/hyperlink" Target="consultantplus://offline/ref=5DA0BF3F1CDFE10BD2A0C1F6421DC1FD7BE68126EA094CE6F31719362CW0v3L" TargetMode="External"/><Relationship Id="rId35" Type="http://schemas.openxmlformats.org/officeDocument/2006/relationships/hyperlink" Target="consultantplus://offline/ref=5DA0BF3F1CDFE10BD2A0C1F6421DC1FD78EF8724E9064CE6F31719362CW0v3L" TargetMode="External"/><Relationship Id="rId56" Type="http://schemas.openxmlformats.org/officeDocument/2006/relationships/hyperlink" Target="consultantplus://offline/ref=5DA0BF3F1CDFE10BD2A0C1F6421DC1FD7BE68621EE084CE6F31719362C03033451053F71C0BC24A4W0vBL" TargetMode="External"/><Relationship Id="rId77" Type="http://schemas.openxmlformats.org/officeDocument/2006/relationships/hyperlink" Target="consultantplus://offline/ref=5DA0BF3F1CDFE10BD2A0C1F6421DC1FD7BE68621EE084CE6F31719362C03033451053F71C0BD26A2W0vBL" TargetMode="External"/><Relationship Id="rId100" Type="http://schemas.openxmlformats.org/officeDocument/2006/relationships/hyperlink" Target="consultantplus://offline/ref=71C189598F922648B1CC3DD5F7BE5A7876C7875D065976107F93E94FDDB5DC0EBC6E08704981E318L2wEF" TargetMode="External"/><Relationship Id="rId105" Type="http://schemas.openxmlformats.org/officeDocument/2006/relationships/hyperlink" Target="mailto:DSER@city-yar.ru"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DA0BF3F1CDFE10BD2A0C1F6421DC1FD7BE68621EE084CE6F31719362C03033451053F73WCv1L" TargetMode="External"/><Relationship Id="rId72" Type="http://schemas.openxmlformats.org/officeDocument/2006/relationships/hyperlink" Target="mailto:BelchikovaNG@city-yar.ru" TargetMode="External"/><Relationship Id="rId93" Type="http://schemas.openxmlformats.org/officeDocument/2006/relationships/hyperlink" Target="consultantplus://offline/ref=71C189598F922648B1CC3DD5F7BE5A7876C7805A035C76107F93E94FDDLBw5F" TargetMode="External"/><Relationship Id="rId98" Type="http://schemas.openxmlformats.org/officeDocument/2006/relationships/hyperlink" Target="consultantplus://offline/ref=71C189598F922648B1CC3DD5F7BE5A7876C78757045A76107F93E94FDDLBw5F" TargetMode="External"/><Relationship Id="rId121" Type="http://schemas.openxmlformats.org/officeDocument/2006/relationships/hyperlink" Target="consultantplus://offline/ref=71C189598F922648B1CC3DD5F7BE5A7876C7875D065976107F93E94FDDB5DC0EBC6E08704981E410L2wAF" TargetMode="External"/><Relationship Id="rId3" Type="http://schemas.openxmlformats.org/officeDocument/2006/relationships/styles" Target="styles.xml"/><Relationship Id="rId25" Type="http://schemas.openxmlformats.org/officeDocument/2006/relationships/hyperlink" Target="consultantplus://offline/ref=5DA0BF3F1CDFE10BD2A0C1F6421DC1FD78EF8E21EA084CE6F31719362C03033451053F71C0BC20A2W0v6L" TargetMode="External"/><Relationship Id="rId46" Type="http://schemas.openxmlformats.org/officeDocument/2006/relationships/hyperlink" Target="consultantplus://offline/ref=5DA0BF3F1CDFE10BD2A0C1F6421DC1FD7BE68621EE084CE6F31719362C03033451053F71C0BD27A2W0v8L" TargetMode="External"/><Relationship Id="rId67" Type="http://schemas.openxmlformats.org/officeDocument/2006/relationships/hyperlink" Target="consultantplus://offline/ref=FF08C5BC52FE0B257BE7656FDA5C1C55CCA247E5739A0D839C135D1652DF801FF3141FB586E7DBAFq65AH" TargetMode="External"/><Relationship Id="rId116" Type="http://schemas.openxmlformats.org/officeDocument/2006/relationships/hyperlink" Target="mailto:BelchikovaNG@city-yar.ru" TargetMode="External"/><Relationship Id="rId20" Type="http://schemas.openxmlformats.org/officeDocument/2006/relationships/hyperlink" Target="consultantplus://offline/ref=E68EE6C89A542D3A812C0436B0743125B940D81B5EB66FAA339700883893F26067719D0F4DC405B5sFo8K" TargetMode="External"/><Relationship Id="rId41" Type="http://schemas.openxmlformats.org/officeDocument/2006/relationships/hyperlink" Target="consultantplus://offline/ref=5DA0BF3F1CDFE10BD2A0C1F6421DC1FD7BE68621EE084CE6F31719362C03033451053F71C0BC2BA7W0v6L" TargetMode="External"/><Relationship Id="rId62" Type="http://schemas.openxmlformats.org/officeDocument/2006/relationships/hyperlink" Target="consultantplus://offline/ref=EB29377CF8120D0A9B64EA52046CF640761E5D86477BFCFF2267FAD82DF3AAFB291C26ACAD79366CK6l3J" TargetMode="External"/><Relationship Id="rId83" Type="http://schemas.openxmlformats.org/officeDocument/2006/relationships/hyperlink" Target="consultantplus://offline/ref=71C189598F922648B1CC3DD5F7BE5A7876C78757045A76107F93E94FDDLBw5F" TargetMode="External"/><Relationship Id="rId88" Type="http://schemas.openxmlformats.org/officeDocument/2006/relationships/hyperlink" Target="consultantplus://offline/ref=FF08C5BC52FE0B257BE7656FDA5C1C55CCA247E5739A0D839C135D1652DF801FF3141FB586E7DBAFq65AH" TargetMode="External"/><Relationship Id="rId111" Type="http://schemas.openxmlformats.org/officeDocument/2006/relationships/hyperlink" Target="consultantplus://offline/ref=FF08C5BC52FE0B257BE7656FDA5C1C55CCA247E5739A0D839C135D1652DF801FF3141FB586E7DBACq655H" TargetMode="External"/><Relationship Id="rId15" Type="http://schemas.openxmlformats.org/officeDocument/2006/relationships/hyperlink" Target="consultantplus://offline/ref=FF08C5BC52FE0B257BE7656FDA5C1C55CCA247E5739A0D839C135D1652DF801FF3141FB586E7DBAFq65EH" TargetMode="External"/><Relationship Id="rId36" Type="http://schemas.openxmlformats.org/officeDocument/2006/relationships/hyperlink" Target="consultantplus://offline/ref=5DA0BF3F1CDFE10BD2A0C1F6421DC1FD7BE6862AE7084CE6F31719362CW0v3L" TargetMode="External"/><Relationship Id="rId57" Type="http://schemas.openxmlformats.org/officeDocument/2006/relationships/hyperlink" Target="consultantplus://offline/ref=5DA0BF3F1CDFE10BD2A0C1F6421DC1FD7BE68621EE084CE6F31719362C03033451053F71C0BC24A4W0vCL" TargetMode="External"/><Relationship Id="rId106" Type="http://schemas.openxmlformats.org/officeDocument/2006/relationships/hyperlink" Target="http://www.zakupki.gov.ru" TargetMode="External"/><Relationship Id="rId127" Type="http://schemas.openxmlformats.org/officeDocument/2006/relationships/theme" Target="theme/theme1.xml"/><Relationship Id="rId10" Type="http://schemas.openxmlformats.org/officeDocument/2006/relationships/hyperlink" Target="mailto:DSER@city-yar.ru" TargetMode="External"/><Relationship Id="rId31" Type="http://schemas.openxmlformats.org/officeDocument/2006/relationships/hyperlink" Target="consultantplus://offline/ref=5DA0BF3F1CDFE10BD2A0C1F6421DC1FD7BE68621EE084CE6F31719362C03033451053F71C0BD26A2W0vCL" TargetMode="External"/><Relationship Id="rId52" Type="http://schemas.openxmlformats.org/officeDocument/2006/relationships/hyperlink" Target="consultantplus://offline/ref=5DA0BF3F1CDFE10BD2A0C1F6421DC1FD7BE68621EE084CE6F31719362C03033451053F71C0BC20A1W0v6L" TargetMode="External"/><Relationship Id="rId73" Type="http://schemas.openxmlformats.org/officeDocument/2006/relationships/hyperlink" Target="consultantplus://offline/ref=E68EE6C89A542D3A812C0436B0743125BA45DB1A58B66FAA339700883893F26067719D0F4DC407B4sFo9K" TargetMode="External"/><Relationship Id="rId78" Type="http://schemas.openxmlformats.org/officeDocument/2006/relationships/hyperlink" Target="consultantplus://offline/ref=5DA0BF3F1CDFE10BD2A0C1F6421DC1FD7BE68621EE084CE6F31719362C03033451053F71C0BD20A0W0v6L" TargetMode="External"/><Relationship Id="rId94" Type="http://schemas.openxmlformats.org/officeDocument/2006/relationships/hyperlink" Target="consultantplus://offline/ref=71C189598F922648B1CC3DD5F7BE5A7875CE8F5D025976107F93E94FDDB5DC0EBC6E08704981E01DL2w5F" TargetMode="External"/><Relationship Id="rId99" Type="http://schemas.openxmlformats.org/officeDocument/2006/relationships/hyperlink" Target="consultantplus://offline/ref=71C189598F922648B1CC3DD5F7BE5A7876C7875D065976107F93E94FDDB5DC0EBC6E08704981E318L2wFF" TargetMode="External"/><Relationship Id="rId101" Type="http://schemas.openxmlformats.org/officeDocument/2006/relationships/hyperlink" Target="consultantplus://offline/ref=71C189598F922648B1CC3DD5F7BE5A7876C7875D065976107F93E94FDDB5DC0EBC6E0872L4w8F" TargetMode="External"/><Relationship Id="rId122" Type="http://schemas.openxmlformats.org/officeDocument/2006/relationships/hyperlink" Target="consultantplus://offline/ref=71C189598F922648B1CC3DD5F7BE5A7876C7875D065976107F93E94FDDB5DC0EBC6E08704980E31FL2wFF"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consultantplus://offline/ref=5DA0BF3F1CDFE10BD2A0C1F6421DC1FD7BE68621EE084CE6F31719362C03033451053F71C0BD21A0W0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86DBD99F0B1CE488C8E610E1FF4EB00" ma:contentTypeVersion="0" ma:contentTypeDescription="Создание документа." ma:contentTypeScope="" ma:versionID="85c695b473f65794e5cb099e6606758a">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9F527-244E-46F9-BFD0-944784494A14}"/>
</file>

<file path=customXml/itemProps2.xml><?xml version="1.0" encoding="utf-8"?>
<ds:datastoreItem xmlns:ds="http://schemas.openxmlformats.org/officeDocument/2006/customXml" ds:itemID="{4EC4AC47-E04C-4B19-AFD9-A906905E1DD9}"/>
</file>

<file path=customXml/itemProps3.xml><?xml version="1.0" encoding="utf-8"?>
<ds:datastoreItem xmlns:ds="http://schemas.openxmlformats.org/officeDocument/2006/customXml" ds:itemID="{23F2F8CB-6981-4DE2-8E40-CB55AFD70762}"/>
</file>

<file path=customXml/itemProps4.xml><?xml version="1.0" encoding="utf-8"?>
<ds:datastoreItem xmlns:ds="http://schemas.openxmlformats.org/officeDocument/2006/customXml" ds:itemID="{2E8B6200-5D69-40B6-92C4-80F32148052C}"/>
</file>

<file path=docProps/app.xml><?xml version="1.0" encoding="utf-8"?>
<Properties xmlns="http://schemas.openxmlformats.org/officeDocument/2006/extended-properties" xmlns:vt="http://schemas.openxmlformats.org/officeDocument/2006/docPropsVTypes">
  <Template>Normal.dotm</Template>
  <TotalTime>44</TotalTime>
  <Pages>1</Pages>
  <Words>25697</Words>
  <Characters>146475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социально-экономического развития города</Company>
  <LinksUpToDate>false</LinksUpToDate>
  <CharactersWithSpaces>171829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определению поставщиков (подрядчиков, исполнителей) при осуществлении закупок товаров, работ, услуг для обеспечения муниципальных нужд (+ типовые формы заявок)</dc:title>
  <dc:creator>Новиков Юрий Константинович</dc:creator>
  <cp:lastModifiedBy>Лукина Екатерина Валерьевна</cp:lastModifiedBy>
  <cp:revision>2</cp:revision>
  <cp:lastPrinted>2017-01-30T06:12:00Z</cp:lastPrinted>
  <dcterms:created xsi:type="dcterms:W3CDTF">2017-01-27T12:47:00Z</dcterms:created>
  <dcterms:modified xsi:type="dcterms:W3CDTF">2017-01-27T12:47:00Z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0x010100E86DBD99F0B1CE488C8E610E1FF4EB00</vt:lpwstr>
  </property>
</Properties>
</file>