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72" w:rsidRDefault="008E4472">
      <w:pPr>
        <w:pStyle w:val="ConsPlusTitlePage"/>
      </w:pPr>
      <w:r>
        <w:t xml:space="preserve">Документ предоставлен </w:t>
      </w:r>
      <w:hyperlink r:id="rId5" w:history="1">
        <w:r>
          <w:rPr>
            <w:color w:val="0000FF"/>
          </w:rPr>
          <w:t>КонсультантПлюс</w:t>
        </w:r>
      </w:hyperlink>
      <w:r>
        <w:br/>
      </w:r>
    </w:p>
    <w:p w:rsidR="008E4472" w:rsidRDefault="008E4472">
      <w:pPr>
        <w:pStyle w:val="ConsPlusNormal"/>
        <w:jc w:val="both"/>
        <w:outlineLvl w:val="0"/>
      </w:pPr>
    </w:p>
    <w:p w:rsidR="008E4472" w:rsidRDefault="008E4472">
      <w:pPr>
        <w:pStyle w:val="ConsPlusTitle"/>
        <w:jc w:val="center"/>
        <w:outlineLvl w:val="0"/>
      </w:pPr>
      <w:r>
        <w:t>МЭРИЯ ГОРОДА ЯРОСЛАВЛЯ</w:t>
      </w:r>
    </w:p>
    <w:p w:rsidR="008E4472" w:rsidRDefault="008E4472">
      <w:pPr>
        <w:pStyle w:val="ConsPlusTitle"/>
        <w:jc w:val="center"/>
      </w:pPr>
    </w:p>
    <w:p w:rsidR="008E4472" w:rsidRDefault="008E4472">
      <w:pPr>
        <w:pStyle w:val="ConsPlusTitle"/>
        <w:jc w:val="center"/>
      </w:pPr>
      <w:r>
        <w:t>ПОСТАНОВЛЕНИЕ</w:t>
      </w:r>
    </w:p>
    <w:p w:rsidR="008E4472" w:rsidRDefault="008E4472">
      <w:pPr>
        <w:pStyle w:val="ConsPlusTitle"/>
        <w:jc w:val="center"/>
      </w:pPr>
      <w:r>
        <w:t>от 29 сентября 2015 г. N 1841</w:t>
      </w:r>
    </w:p>
    <w:p w:rsidR="008E4472" w:rsidRDefault="008E4472">
      <w:pPr>
        <w:pStyle w:val="ConsPlusTitle"/>
        <w:jc w:val="center"/>
      </w:pPr>
    </w:p>
    <w:p w:rsidR="008E4472" w:rsidRDefault="008E4472">
      <w:pPr>
        <w:pStyle w:val="ConsPlusTitle"/>
        <w:jc w:val="center"/>
      </w:pPr>
      <w:r>
        <w:t>ОБ УТВЕРЖДЕНИИ ПОРЯДКА ФОРМИРОВАНИЯ, УТВЕРЖДЕНИЯ И ВЕДЕНИЯ</w:t>
      </w:r>
    </w:p>
    <w:p w:rsidR="008E4472" w:rsidRDefault="008E4472">
      <w:pPr>
        <w:pStyle w:val="ConsPlusTitle"/>
        <w:jc w:val="center"/>
      </w:pPr>
      <w:r>
        <w:t>ПЛАНОВ-ГРАФИКОВ ЗАКУПОК ТОВАРОВ, РАБОТ, УСЛУГ</w:t>
      </w:r>
    </w:p>
    <w:p w:rsidR="008E4472" w:rsidRDefault="008E4472">
      <w:pPr>
        <w:pStyle w:val="ConsPlusTitle"/>
        <w:jc w:val="center"/>
      </w:pPr>
      <w:r>
        <w:t>ДЛЯ ОБЕСПЕЧЕНИЯ МУНИЦИПАЛЬНЫХ НУЖД</w:t>
      </w:r>
    </w:p>
    <w:p w:rsidR="008E4472" w:rsidRDefault="008E4472">
      <w:pPr>
        <w:pStyle w:val="ConsPlusNormal"/>
        <w:jc w:val="both"/>
      </w:pPr>
    </w:p>
    <w:p w:rsidR="008E4472" w:rsidRDefault="008E4472">
      <w:pPr>
        <w:pStyle w:val="ConsPlusNormal"/>
        <w:ind w:firstLine="540"/>
        <w:jc w:val="both"/>
      </w:pPr>
      <w:r>
        <w:t xml:space="preserve">В соответствии с </w:t>
      </w:r>
      <w:hyperlink r:id="rId6" w:history="1">
        <w:r>
          <w:rPr>
            <w:color w:val="0000FF"/>
          </w:rPr>
          <w:t>частью 5 статьи 21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7" w:history="1">
        <w:r>
          <w:rPr>
            <w:color w:val="0000FF"/>
          </w:rPr>
          <w:t>постановлением</w:t>
        </w:r>
      </w:hyperlink>
      <w:r>
        <w:t xml:space="preserve"> Правительства Российской Федерации от 05.06.2015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8E4472" w:rsidRDefault="008E4472">
      <w:pPr>
        <w:pStyle w:val="ConsPlusNormal"/>
        <w:jc w:val="both"/>
      </w:pPr>
    </w:p>
    <w:p w:rsidR="008E4472" w:rsidRDefault="008E4472">
      <w:pPr>
        <w:pStyle w:val="ConsPlusNormal"/>
        <w:ind w:firstLine="540"/>
        <w:jc w:val="both"/>
      </w:pPr>
      <w:r>
        <w:t>МЭРИЯ ГОРОДА ЯРОСЛАВЛЯ ПОСТАНОВЛЯЕТ:</w:t>
      </w:r>
    </w:p>
    <w:p w:rsidR="008E4472" w:rsidRDefault="008E4472">
      <w:pPr>
        <w:pStyle w:val="ConsPlusNormal"/>
        <w:jc w:val="both"/>
      </w:pPr>
    </w:p>
    <w:p w:rsidR="008E4472" w:rsidRDefault="008E4472">
      <w:pPr>
        <w:pStyle w:val="ConsPlusNormal"/>
        <w:ind w:firstLine="540"/>
        <w:jc w:val="both"/>
      </w:pPr>
      <w:r>
        <w:t xml:space="preserve">1. Утвердить </w:t>
      </w:r>
      <w:hyperlink w:anchor="P35" w:history="1">
        <w:r>
          <w:rPr>
            <w:color w:val="0000FF"/>
          </w:rPr>
          <w:t>Порядок</w:t>
        </w:r>
      </w:hyperlink>
      <w:r>
        <w:t xml:space="preserve"> формирования, утверждения и ведения планов-графиков закупок товаров, работ, услуг для обеспечения муниципальных нужд (приложение).</w:t>
      </w:r>
    </w:p>
    <w:p w:rsidR="008E4472" w:rsidRDefault="008E4472">
      <w:pPr>
        <w:pStyle w:val="ConsPlusNormal"/>
        <w:jc w:val="both"/>
      </w:pPr>
    </w:p>
    <w:p w:rsidR="008E4472" w:rsidRDefault="008E4472">
      <w:pPr>
        <w:pStyle w:val="ConsPlusNormal"/>
        <w:ind w:firstLine="540"/>
        <w:jc w:val="both"/>
      </w:pPr>
      <w:r>
        <w:t xml:space="preserve">2. Департаменту социально-экономического развития города мэрии города Ярославля разместить </w:t>
      </w:r>
      <w:hyperlink w:anchor="P35" w:history="1">
        <w:r>
          <w:rPr>
            <w:color w:val="0000FF"/>
          </w:rPr>
          <w:t>Порядок</w:t>
        </w:r>
      </w:hyperlink>
      <w:r>
        <w:t xml:space="preserve"> формирования, утверждения и ведения планов-графиков закупок товаров, работ, услуг для обеспечения муниципальных нужд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течение 3 дней со дня его утверждения.</w:t>
      </w:r>
    </w:p>
    <w:p w:rsidR="008E4472" w:rsidRDefault="008E4472">
      <w:pPr>
        <w:pStyle w:val="ConsPlusNormal"/>
        <w:jc w:val="both"/>
      </w:pPr>
    </w:p>
    <w:p w:rsidR="008E4472" w:rsidRDefault="008E4472">
      <w:pPr>
        <w:pStyle w:val="ConsPlusNormal"/>
        <w:ind w:firstLine="540"/>
        <w:jc w:val="both"/>
      </w:pPr>
      <w:r>
        <w:t>3. Контроль за исполнением постановления возложить на заместителя мэра города Ярославля по вопросам социально-экономического развития города.</w:t>
      </w:r>
    </w:p>
    <w:p w:rsidR="008E4472" w:rsidRDefault="008E4472">
      <w:pPr>
        <w:pStyle w:val="ConsPlusNormal"/>
        <w:jc w:val="both"/>
      </w:pPr>
    </w:p>
    <w:p w:rsidR="008E4472" w:rsidRDefault="008E4472">
      <w:pPr>
        <w:pStyle w:val="ConsPlusNormal"/>
        <w:ind w:firstLine="540"/>
        <w:jc w:val="both"/>
      </w:pPr>
      <w:r>
        <w:t>4. Постановление вступает в силу с 01.01.2016.</w:t>
      </w:r>
    </w:p>
    <w:p w:rsidR="008E4472" w:rsidRDefault="008E4472">
      <w:pPr>
        <w:pStyle w:val="ConsPlusNormal"/>
        <w:jc w:val="both"/>
      </w:pPr>
    </w:p>
    <w:p w:rsidR="008E4472" w:rsidRDefault="008E4472">
      <w:pPr>
        <w:pStyle w:val="ConsPlusNormal"/>
        <w:jc w:val="right"/>
      </w:pPr>
      <w:r>
        <w:t>Первый заместитель мэра</w:t>
      </w:r>
    </w:p>
    <w:p w:rsidR="008E4472" w:rsidRDefault="008E4472">
      <w:pPr>
        <w:pStyle w:val="ConsPlusNormal"/>
        <w:jc w:val="right"/>
      </w:pPr>
      <w:r>
        <w:t>города Ярославля</w:t>
      </w:r>
    </w:p>
    <w:p w:rsidR="008E4472" w:rsidRDefault="008E4472">
      <w:pPr>
        <w:pStyle w:val="ConsPlusNormal"/>
        <w:jc w:val="right"/>
      </w:pPr>
      <w:r>
        <w:t>А.Г.МАЛЮТИН</w:t>
      </w:r>
    </w:p>
    <w:p w:rsidR="008E4472" w:rsidRDefault="008E4472">
      <w:pPr>
        <w:pStyle w:val="ConsPlusNormal"/>
        <w:jc w:val="both"/>
      </w:pPr>
    </w:p>
    <w:p w:rsidR="008E4472" w:rsidRDefault="008E4472">
      <w:pPr>
        <w:pStyle w:val="ConsPlusNormal"/>
        <w:jc w:val="both"/>
      </w:pPr>
    </w:p>
    <w:p w:rsidR="008E4472" w:rsidRDefault="008E4472">
      <w:pPr>
        <w:pStyle w:val="ConsPlusNormal"/>
        <w:jc w:val="both"/>
      </w:pPr>
    </w:p>
    <w:p w:rsidR="008E4472" w:rsidRDefault="008E4472">
      <w:pPr>
        <w:pStyle w:val="ConsPlusNormal"/>
        <w:jc w:val="both"/>
      </w:pPr>
    </w:p>
    <w:p w:rsidR="008E4472" w:rsidRDefault="008E4472">
      <w:pPr>
        <w:pStyle w:val="ConsPlusNormal"/>
        <w:jc w:val="both"/>
      </w:pPr>
    </w:p>
    <w:p w:rsidR="008E4472" w:rsidRDefault="008E4472">
      <w:pPr>
        <w:pStyle w:val="ConsPlusNormal"/>
        <w:jc w:val="right"/>
        <w:outlineLvl w:val="0"/>
      </w:pPr>
      <w:r>
        <w:t>Приложение</w:t>
      </w:r>
    </w:p>
    <w:p w:rsidR="008E4472" w:rsidRDefault="008E4472">
      <w:pPr>
        <w:pStyle w:val="ConsPlusNormal"/>
        <w:jc w:val="right"/>
      </w:pPr>
      <w:r>
        <w:t>к постановлению</w:t>
      </w:r>
    </w:p>
    <w:p w:rsidR="008E4472" w:rsidRDefault="008E4472">
      <w:pPr>
        <w:pStyle w:val="ConsPlusNormal"/>
        <w:jc w:val="right"/>
      </w:pPr>
      <w:r>
        <w:t>мэрии города Ярославля</w:t>
      </w:r>
    </w:p>
    <w:p w:rsidR="008E4472" w:rsidRDefault="008E4472">
      <w:pPr>
        <w:pStyle w:val="ConsPlusNormal"/>
        <w:jc w:val="right"/>
      </w:pPr>
      <w:r>
        <w:t>от 29.09.2015 N 1841</w:t>
      </w:r>
    </w:p>
    <w:p w:rsidR="008E4472" w:rsidRDefault="008E4472">
      <w:pPr>
        <w:pStyle w:val="ConsPlusNormal"/>
        <w:jc w:val="both"/>
      </w:pPr>
    </w:p>
    <w:p w:rsidR="008E4472" w:rsidRDefault="008E4472">
      <w:pPr>
        <w:pStyle w:val="ConsPlusTitle"/>
        <w:jc w:val="center"/>
      </w:pPr>
      <w:bookmarkStart w:id="0" w:name="P35"/>
      <w:bookmarkEnd w:id="0"/>
      <w:r>
        <w:t>ПОРЯДОК</w:t>
      </w:r>
    </w:p>
    <w:p w:rsidR="008E4472" w:rsidRDefault="008E4472">
      <w:pPr>
        <w:pStyle w:val="ConsPlusTitle"/>
        <w:jc w:val="center"/>
      </w:pPr>
      <w:r>
        <w:t>ФОРМИРОВАНИЯ, УТВЕРЖДЕНИЯ И ВЕДЕНИЯ ПЛАНОВ-ГРАФИКОВ ЗАКУПОК</w:t>
      </w:r>
    </w:p>
    <w:p w:rsidR="008E4472" w:rsidRDefault="008E4472">
      <w:pPr>
        <w:pStyle w:val="ConsPlusTitle"/>
        <w:jc w:val="center"/>
      </w:pPr>
      <w:r>
        <w:t>ТОВАРОВ, РАБОТ, УСЛУГ ДЛЯ ОБЕСПЕЧЕНИЯ МУНИЦИПАЛЬНЫХ НУЖД</w:t>
      </w:r>
    </w:p>
    <w:p w:rsidR="008E4472" w:rsidRDefault="008E4472">
      <w:pPr>
        <w:pStyle w:val="ConsPlusNormal"/>
        <w:jc w:val="both"/>
      </w:pPr>
    </w:p>
    <w:p w:rsidR="008E4472" w:rsidRDefault="008E4472">
      <w:pPr>
        <w:pStyle w:val="ConsPlusNormal"/>
        <w:ind w:firstLine="540"/>
        <w:jc w:val="both"/>
        <w:outlineLvl w:val="1"/>
      </w:pPr>
      <w:r>
        <w:lastRenderedPageBreak/>
        <w:t>1. Общие положения.</w:t>
      </w:r>
    </w:p>
    <w:p w:rsidR="008E4472" w:rsidRDefault="008E4472">
      <w:pPr>
        <w:pStyle w:val="ConsPlusNormal"/>
        <w:spacing w:before="220"/>
        <w:ind w:firstLine="540"/>
        <w:jc w:val="both"/>
      </w:pPr>
      <w:r>
        <w:t>1.1. Порядок формирования, утверждения и ведения планов-графиков закупок товаров, работ, услуг для обеспечения муниципальных нужд (далее - Порядок) устанавливает правила формирования, утверждения и ведения планов-графиков закупок товаров, работ, услуг для обеспечения муниципальных нужд (далее - план-график закупок).</w:t>
      </w:r>
    </w:p>
    <w:p w:rsidR="008E4472" w:rsidRDefault="008E4472">
      <w:pPr>
        <w:pStyle w:val="ConsPlusNormal"/>
        <w:spacing w:before="220"/>
        <w:ind w:firstLine="540"/>
        <w:jc w:val="both"/>
      </w:pPr>
      <w:bookmarkStart w:id="1" w:name="P41"/>
      <w:bookmarkEnd w:id="1"/>
      <w:r>
        <w:t>1.2. Формирование, утверждение и ведение планов-графиков закупок осуществляется:</w:t>
      </w:r>
    </w:p>
    <w:p w:rsidR="008E4472" w:rsidRDefault="008E4472">
      <w:pPr>
        <w:pStyle w:val="ConsPlusNormal"/>
        <w:spacing w:before="220"/>
        <w:ind w:firstLine="540"/>
        <w:jc w:val="both"/>
      </w:pPr>
      <w:bookmarkStart w:id="2" w:name="P42"/>
      <w:bookmarkEnd w:id="2"/>
      <w:r>
        <w:t>а) муниципальными заказчиками - муниципалитетом города Ярославля, контрольно-счетной палатой города Ярославля, избирательной комиссией города Ярославля, мэрией города Ярославля, структурными подразделениями мэрии города Ярославля, обладающими правами юридического лица, муниципальными казенными учреждениями, действующими от имени города Ярославля, уполномоченными принимать бюджетные обязательства в соответствии с бюджетным законодательством Российской Федерации от имени города Ярославля и осуществляющими закупки;</w:t>
      </w:r>
    </w:p>
    <w:p w:rsidR="008E4472" w:rsidRDefault="008E4472">
      <w:pPr>
        <w:pStyle w:val="ConsPlusNormal"/>
        <w:spacing w:before="220"/>
        <w:ind w:firstLine="540"/>
        <w:jc w:val="both"/>
      </w:pPr>
      <w:bookmarkStart w:id="3" w:name="P43"/>
      <w:bookmarkEnd w:id="3"/>
      <w:r>
        <w:t xml:space="preserve">б) муниципальными бюджетными учреждениями, осуществляющими закупки в соответствии с </w:t>
      </w:r>
      <w:hyperlink r:id="rId8" w:history="1">
        <w:r>
          <w:rPr>
            <w:color w:val="0000FF"/>
          </w:rPr>
          <w:t>частью 1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8E4472" w:rsidRDefault="008E4472">
      <w:pPr>
        <w:pStyle w:val="ConsPlusNormal"/>
        <w:spacing w:before="220"/>
        <w:ind w:firstLine="540"/>
        <w:jc w:val="both"/>
      </w:pPr>
      <w:bookmarkStart w:id="4" w:name="P44"/>
      <w:bookmarkEnd w:id="4"/>
      <w:r>
        <w:t xml:space="preserve">в) муниципальными автономными учреждениями в случае, предусмотренном </w:t>
      </w:r>
      <w:hyperlink r:id="rId9" w:history="1">
        <w:r>
          <w:rPr>
            <w:color w:val="0000FF"/>
          </w:rPr>
          <w:t>частью 4 статьи 15</w:t>
        </w:r>
      </w:hyperlink>
      <w:r>
        <w:t xml:space="preserve"> Федерального закона о контрактной системе;</w:t>
      </w:r>
    </w:p>
    <w:p w:rsidR="008E4472" w:rsidRDefault="008E4472">
      <w:pPr>
        <w:pStyle w:val="ConsPlusNormal"/>
        <w:spacing w:before="220"/>
        <w:ind w:firstLine="540"/>
        <w:jc w:val="both"/>
      </w:pPr>
      <w:bookmarkStart w:id="5" w:name="P45"/>
      <w:bookmarkEnd w:id="5"/>
      <w: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органами городского самоуправления полномочий муниципального заказчика по заключению и исполнению от имени города Ярославля муниципальных контрактов от лица указанных органов, в случаях, предусмотренных </w:t>
      </w:r>
      <w:hyperlink r:id="rId10" w:history="1">
        <w:r>
          <w:rPr>
            <w:color w:val="0000FF"/>
          </w:rPr>
          <w:t>частью 6 статьи 15</w:t>
        </w:r>
      </w:hyperlink>
      <w:r>
        <w:t xml:space="preserve"> Федерального закона о контрактной системе.</w:t>
      </w:r>
    </w:p>
    <w:p w:rsidR="008E4472" w:rsidRDefault="008E4472">
      <w:pPr>
        <w:pStyle w:val="ConsPlusNormal"/>
        <w:spacing w:before="220"/>
        <w:ind w:firstLine="540"/>
        <w:jc w:val="both"/>
      </w:pPr>
      <w:r>
        <w:t xml:space="preserve">1.3. Формирование, утверждение и ведение планов-графиков закупок юридическими лицами, указанными в </w:t>
      </w:r>
      <w:hyperlink w:anchor="P45" w:history="1">
        <w:r>
          <w:rPr>
            <w:color w:val="0000FF"/>
          </w:rPr>
          <w:t>подпункте "г" пункта 1.2</w:t>
        </w:r>
      </w:hyperlink>
      <w:r>
        <w:t xml:space="preserve"> настоящего раздела, осуществляется от лица соответствующих органов городского самоуправления, передавших этим лицам полномочия муниципального заказчика.</w:t>
      </w:r>
    </w:p>
    <w:p w:rsidR="008E4472" w:rsidRDefault="008E4472">
      <w:pPr>
        <w:pStyle w:val="ConsPlusNormal"/>
        <w:spacing w:before="220"/>
        <w:ind w:firstLine="540"/>
        <w:jc w:val="both"/>
        <w:outlineLvl w:val="1"/>
      </w:pPr>
      <w:r>
        <w:t>2. Порядок формирования планов-графиков закупок.</w:t>
      </w:r>
    </w:p>
    <w:p w:rsidR="008E4472" w:rsidRDefault="008E4472">
      <w:pPr>
        <w:pStyle w:val="ConsPlusNormal"/>
        <w:spacing w:before="220"/>
        <w:ind w:firstLine="540"/>
        <w:jc w:val="both"/>
      </w:pPr>
      <w:r>
        <w:t>2.1. Планы-графики закупок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8E4472" w:rsidRDefault="008E4472">
      <w:pPr>
        <w:pStyle w:val="ConsPlusNormal"/>
        <w:spacing w:before="220"/>
        <w:ind w:firstLine="540"/>
        <w:jc w:val="both"/>
      </w:pPr>
      <w:r>
        <w:t xml:space="preserve">2.2. </w:t>
      </w:r>
      <w:hyperlink r:id="rId11" w:history="1">
        <w:r>
          <w:rPr>
            <w:color w:val="0000FF"/>
          </w:rPr>
          <w:t>Планы-графики</w:t>
        </w:r>
      </w:hyperlink>
      <w:r>
        <w:t xml:space="preserve"> закупок формируются лицами, указанными в </w:t>
      </w:r>
      <w:hyperlink w:anchor="P41" w:history="1">
        <w:r>
          <w:rPr>
            <w:color w:val="0000FF"/>
          </w:rPr>
          <w:t>пункте 1.2 раздела 1</w:t>
        </w:r>
      </w:hyperlink>
      <w:r>
        <w:t xml:space="preserve"> Порядка, ежегодно на очередной финансовый год в соответствии с планом закупок по форме, установленной постановлением Правительства Российской Федерации от 05.06.2015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 учетом следующих положений:</w:t>
      </w:r>
    </w:p>
    <w:p w:rsidR="008E4472" w:rsidRDefault="008E4472">
      <w:pPr>
        <w:pStyle w:val="ConsPlusNormal"/>
        <w:spacing w:before="220"/>
        <w:ind w:firstLine="540"/>
        <w:jc w:val="both"/>
      </w:pPr>
      <w:r>
        <w:t xml:space="preserve">2.2.1. Муниципальные заказчики, указанные в </w:t>
      </w:r>
      <w:hyperlink w:anchor="P42" w:history="1">
        <w:r>
          <w:rPr>
            <w:color w:val="0000FF"/>
          </w:rPr>
          <w:t>подпункте "а" пункта 1.2 раздела 1</w:t>
        </w:r>
      </w:hyperlink>
      <w:r>
        <w:t xml:space="preserve"> Порядка, в срок, установленный главными распорядителями бюджетных средств:</w:t>
      </w:r>
    </w:p>
    <w:p w:rsidR="008E4472" w:rsidRDefault="008E4472">
      <w:pPr>
        <w:pStyle w:val="ConsPlusNormal"/>
        <w:spacing w:before="220"/>
        <w:ind w:firstLine="540"/>
        <w:jc w:val="both"/>
      </w:pPr>
      <w:r>
        <w:t>- формируют планы-графики закупок не позднее 10 рабочих дней после внесения проекта решения муниципалитета города Ярославля о бюджете города Ярославля на очередной финансовый год и плановый период на рассмотрение в муниципалитет города Ярославля;</w:t>
      </w:r>
    </w:p>
    <w:p w:rsidR="008E4472" w:rsidRDefault="008E4472">
      <w:pPr>
        <w:pStyle w:val="ConsPlusNormal"/>
        <w:spacing w:before="220"/>
        <w:ind w:firstLine="540"/>
        <w:jc w:val="both"/>
      </w:pPr>
      <w:r>
        <w:lastRenderedPageBreak/>
        <w:t>- уточняют при необходимости сформированные планы-графики закупок;</w:t>
      </w:r>
    </w:p>
    <w:p w:rsidR="008E4472" w:rsidRDefault="008E4472">
      <w:pPr>
        <w:pStyle w:val="ConsPlusNormal"/>
        <w:spacing w:before="220"/>
        <w:ind w:firstLine="540"/>
        <w:jc w:val="both"/>
      </w:pPr>
      <w:r>
        <w:t xml:space="preserve">- после уточнения планов-графиков закупок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планы-графики закупок в срок, установленный </w:t>
      </w:r>
      <w:hyperlink w:anchor="P74" w:history="1">
        <w:r>
          <w:rPr>
            <w:color w:val="0000FF"/>
          </w:rPr>
          <w:t>пунктом 3.1 раздела 3</w:t>
        </w:r>
      </w:hyperlink>
      <w:r>
        <w:t xml:space="preserve"> Порядка.</w:t>
      </w:r>
    </w:p>
    <w:p w:rsidR="008E4472" w:rsidRDefault="008E4472">
      <w:pPr>
        <w:pStyle w:val="ConsPlusNormal"/>
        <w:spacing w:before="220"/>
        <w:ind w:firstLine="540"/>
        <w:jc w:val="both"/>
      </w:pPr>
      <w:r>
        <w:t xml:space="preserve">2.2.2. Муниципальные бюджетные учреждения, указанные в </w:t>
      </w:r>
      <w:hyperlink w:anchor="P43" w:history="1">
        <w:r>
          <w:rPr>
            <w:color w:val="0000FF"/>
          </w:rPr>
          <w:t>подпункте "б" пункта 1.2 раздела 1</w:t>
        </w:r>
      </w:hyperlink>
      <w:r>
        <w:t xml:space="preserve"> Порядка, в срок, установленный органами, осуществляющими функции и полномочия их учредителя (далее - Учредитель):</w:t>
      </w:r>
    </w:p>
    <w:p w:rsidR="008E4472" w:rsidRDefault="008E4472">
      <w:pPr>
        <w:pStyle w:val="ConsPlusNormal"/>
        <w:spacing w:before="220"/>
        <w:ind w:firstLine="540"/>
        <w:jc w:val="both"/>
      </w:pPr>
      <w:r>
        <w:t>- формируют планы-графики закупок не позднее 10 рабочих дней после внесения проекта решения муниципалитета города Ярославля о бюджете города Ярославля на очередной финансовый год и плановый период на рассмотрение в муниципалитет города Ярославля;</w:t>
      </w:r>
    </w:p>
    <w:p w:rsidR="008E4472" w:rsidRDefault="008E4472">
      <w:pPr>
        <w:pStyle w:val="ConsPlusNormal"/>
        <w:spacing w:before="220"/>
        <w:ind w:firstLine="540"/>
        <w:jc w:val="both"/>
      </w:pPr>
      <w:r>
        <w:t>- уточняют при необходимости по согласованию с Учредителем планы-графики закупок;</w:t>
      </w:r>
    </w:p>
    <w:p w:rsidR="008E4472" w:rsidRDefault="008E4472">
      <w:pPr>
        <w:pStyle w:val="ConsPlusNormal"/>
        <w:spacing w:before="220"/>
        <w:ind w:firstLine="540"/>
        <w:jc w:val="both"/>
      </w:pPr>
      <w:r>
        <w:t xml:space="preserve">- после уточнения планов-графиков закупок и утверждения плана финансово-хозяйственной деятельности утверждают планы-графики закупок в срок, установленный </w:t>
      </w:r>
      <w:hyperlink w:anchor="P74" w:history="1">
        <w:r>
          <w:rPr>
            <w:color w:val="0000FF"/>
          </w:rPr>
          <w:t>пунктом 3.1 раздела 3</w:t>
        </w:r>
      </w:hyperlink>
      <w:r>
        <w:t xml:space="preserve"> Порядка.</w:t>
      </w:r>
    </w:p>
    <w:p w:rsidR="008E4472" w:rsidRDefault="008E4472">
      <w:pPr>
        <w:pStyle w:val="ConsPlusNormal"/>
        <w:spacing w:before="220"/>
        <w:ind w:firstLine="540"/>
        <w:jc w:val="both"/>
      </w:pPr>
      <w:r>
        <w:t xml:space="preserve">2.2.3. Юридические лица, указанные в </w:t>
      </w:r>
      <w:hyperlink w:anchor="P44" w:history="1">
        <w:r>
          <w:rPr>
            <w:color w:val="0000FF"/>
          </w:rPr>
          <w:t>подпункте "в" пункта 1.2 раздела 1</w:t>
        </w:r>
      </w:hyperlink>
      <w:r>
        <w:t xml:space="preserve"> Порядка, в срок, установленный главными распорядителями бюджетных средств:</w:t>
      </w:r>
    </w:p>
    <w:p w:rsidR="008E4472" w:rsidRDefault="008E4472">
      <w:pPr>
        <w:pStyle w:val="ConsPlusNormal"/>
        <w:spacing w:before="220"/>
        <w:ind w:firstLine="540"/>
        <w:jc w:val="both"/>
      </w:pPr>
      <w:r>
        <w:t xml:space="preserve">- формируют планы-графики закупок не позднее 10 рабочих дней после внесения проекта решения муниципалитета города Ярославля о бюджете города Ярославля на очередной финансовый год и плановый период на рассмотрение в муниципалитет города Ярославля. В план-график закупок включаются только закупки, которые планируется осуществлять за счет субсидий на осуществление капитальных вложений в объекты капитального строительства муниципальной собственности города Ярославля или приобретение объектов недвижимого имущества в муниципальную собственность (далее - субсидии), в срок, установленный </w:t>
      </w:r>
      <w:hyperlink w:anchor="P74" w:history="1">
        <w:r>
          <w:rPr>
            <w:color w:val="0000FF"/>
          </w:rPr>
          <w:t>пунктом 3.1 раздела 3</w:t>
        </w:r>
      </w:hyperlink>
      <w:r>
        <w:t xml:space="preserve"> Порядка;</w:t>
      </w:r>
    </w:p>
    <w:p w:rsidR="008E4472" w:rsidRDefault="008E4472">
      <w:pPr>
        <w:pStyle w:val="ConsPlusNormal"/>
        <w:spacing w:before="220"/>
        <w:ind w:firstLine="540"/>
        <w:jc w:val="both"/>
      </w:pPr>
      <w:r>
        <w:t xml:space="preserve">- утверждают планы-графики закупок после их уточнения (при необходимости) и заключения соглашений о предоставлении субсидий в срок, установленный </w:t>
      </w:r>
      <w:hyperlink w:anchor="P74" w:history="1">
        <w:r>
          <w:rPr>
            <w:color w:val="0000FF"/>
          </w:rPr>
          <w:t>пунктом 3.1 раздела 3</w:t>
        </w:r>
      </w:hyperlink>
      <w:r>
        <w:t xml:space="preserve"> Порядка.</w:t>
      </w:r>
    </w:p>
    <w:p w:rsidR="008E4472" w:rsidRDefault="008E4472">
      <w:pPr>
        <w:pStyle w:val="ConsPlusNormal"/>
        <w:spacing w:before="220"/>
        <w:ind w:firstLine="540"/>
        <w:jc w:val="both"/>
      </w:pPr>
      <w:r>
        <w:t xml:space="preserve">2.2.4. Юридические лица, указанные в подпункте </w:t>
      </w:r>
      <w:hyperlink w:anchor="P45" w:history="1">
        <w:r>
          <w:rPr>
            <w:color w:val="0000FF"/>
          </w:rPr>
          <w:t>"г" пункта 1.2 раздела 1</w:t>
        </w:r>
      </w:hyperlink>
      <w:r>
        <w:t xml:space="preserve"> Порядка, в срок, установленный главными распорядителями бюджетных средств:</w:t>
      </w:r>
    </w:p>
    <w:p w:rsidR="008E4472" w:rsidRDefault="008E4472">
      <w:pPr>
        <w:pStyle w:val="ConsPlusNormal"/>
        <w:spacing w:before="220"/>
        <w:ind w:firstLine="540"/>
        <w:jc w:val="both"/>
      </w:pPr>
      <w:r>
        <w:t>- формируют планы-графики закупок не позднее 10 рабочих дней после внесения проекта решения муниципалитета города Ярославля о бюджете города Ярославля на очередной финансовый год и плановый период на рассмотрение в муниципалитет города Ярославля;</w:t>
      </w:r>
    </w:p>
    <w:p w:rsidR="008E4472" w:rsidRDefault="008E4472">
      <w:pPr>
        <w:pStyle w:val="ConsPlusNormal"/>
        <w:spacing w:before="220"/>
        <w:ind w:firstLine="540"/>
        <w:jc w:val="both"/>
      </w:pPr>
      <w:r>
        <w:t xml:space="preserve">- утверждают планы-графики закупок после их уточнения (при необходимости), заключения соглашений о передаче полномочий муниципального заказчика на заключение и исполнение муниципальных контрактов от лица муниципальных заказчиков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в срок, установленный </w:t>
      </w:r>
      <w:hyperlink w:anchor="P74" w:history="1">
        <w:r>
          <w:rPr>
            <w:color w:val="0000FF"/>
          </w:rPr>
          <w:t>пунктом 3.1 раздела 3</w:t>
        </w:r>
      </w:hyperlink>
      <w:r>
        <w:t xml:space="preserve"> Порядка.</w:t>
      </w:r>
    </w:p>
    <w:p w:rsidR="008E4472" w:rsidRDefault="008E4472">
      <w:pPr>
        <w:pStyle w:val="ConsPlusNormal"/>
        <w:spacing w:before="220"/>
        <w:ind w:firstLine="540"/>
        <w:jc w:val="both"/>
      </w:pPr>
      <w:r>
        <w:t xml:space="preserve">2.3.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предложений, запроса котировок, закупки у единственного поставщика (подрядчика, исполнителя), а также путем определения поставщика (подрядчика, исполнителя) </w:t>
      </w:r>
      <w:r>
        <w:lastRenderedPageBreak/>
        <w:t xml:space="preserve">способом, устанавливаемым Правительством Российской Федерации в соответствии со </w:t>
      </w:r>
      <w:hyperlink r:id="rId12" w:history="1">
        <w:r>
          <w:rPr>
            <w:color w:val="0000FF"/>
          </w:rPr>
          <w:t>статьей 111</w:t>
        </w:r>
      </w:hyperlink>
      <w:r>
        <w:t xml:space="preserve"> Федерального закона о контрактной системе.</w:t>
      </w:r>
    </w:p>
    <w:p w:rsidR="008E4472" w:rsidRDefault="008E4472">
      <w:pPr>
        <w:pStyle w:val="ConsPlusNormal"/>
        <w:spacing w:before="220"/>
        <w:ind w:firstLine="540"/>
        <w:jc w:val="both"/>
      </w:pPr>
      <w:r>
        <w:t xml:space="preserve">2.4.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3" w:history="1">
        <w:r>
          <w:rPr>
            <w:color w:val="0000FF"/>
          </w:rPr>
          <w:t>законом</w:t>
        </w:r>
      </w:hyperlink>
      <w:r>
        <w:t xml:space="preserve"> о контрактной системе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8E4472" w:rsidRDefault="008E4472">
      <w:pPr>
        <w:pStyle w:val="ConsPlusNormal"/>
        <w:spacing w:before="220"/>
        <w:ind w:firstLine="540"/>
        <w:jc w:val="both"/>
      </w:pPr>
      <w:r>
        <w:t xml:space="preserve">2.5. В случае если период осуществления закупки, включаемой в план-график закупок заказчиков, указанных в </w:t>
      </w:r>
      <w:hyperlink w:anchor="P41" w:history="1">
        <w:r>
          <w:rPr>
            <w:color w:val="0000FF"/>
          </w:rPr>
          <w:t>пункте 1.2 раздела 1</w:t>
        </w:r>
      </w:hyperlink>
      <w:r>
        <w:t xml:space="preserve">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8E4472" w:rsidRDefault="008E4472">
      <w:pPr>
        <w:pStyle w:val="ConsPlusNormal"/>
        <w:spacing w:before="220"/>
        <w:ind w:firstLine="540"/>
        <w:jc w:val="both"/>
      </w:pPr>
      <w:r>
        <w:t>2.6. Информация, включаемая в план-график закупок, должна соответствовать показателям плана закупок, в том числе:</w:t>
      </w:r>
    </w:p>
    <w:p w:rsidR="008E4472" w:rsidRDefault="008E4472">
      <w:pPr>
        <w:pStyle w:val="ConsPlusNormal"/>
        <w:spacing w:before="220"/>
        <w:ind w:firstLine="540"/>
        <w:jc w:val="both"/>
      </w:pPr>
      <w:r>
        <w:t>- идентификационный код закупки в плане-графике закупок должен соответствовать идентификационному коду закупки, включенному в план закупок;</w:t>
      </w:r>
    </w:p>
    <w:p w:rsidR="008E4472" w:rsidRDefault="008E4472">
      <w:pPr>
        <w:pStyle w:val="ConsPlusNormal"/>
        <w:spacing w:before="220"/>
        <w:ind w:firstLine="540"/>
        <w:jc w:val="both"/>
      </w:pPr>
      <w:r>
        <w:t>- информация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8E4472" w:rsidRDefault="008E4472">
      <w:pPr>
        <w:pStyle w:val="ConsPlusNormal"/>
        <w:spacing w:before="220"/>
        <w:ind w:firstLine="540"/>
        <w:jc w:val="both"/>
      </w:pPr>
      <w:r>
        <w:t xml:space="preserve">2.7. План-график закупок должен содержать приложения, содержащие обоснования в отношении каждого объекта закупки, подготовленные в порядке, установленном </w:t>
      </w:r>
      <w:hyperlink r:id="rId14" w:history="1">
        <w:r>
          <w:rPr>
            <w:color w:val="0000FF"/>
          </w:rPr>
          <w:t>постановлением</w:t>
        </w:r>
      </w:hyperlink>
      <w:r>
        <w:t xml:space="preserve"> Правительства Российской Федерации от 05.06.2015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том числе:</w:t>
      </w:r>
    </w:p>
    <w:p w:rsidR="008E4472" w:rsidRDefault="008E4472">
      <w:pPr>
        <w:pStyle w:val="ConsPlusNormal"/>
        <w:spacing w:before="220"/>
        <w:ind w:firstLine="540"/>
        <w:jc w:val="both"/>
      </w:pPr>
      <w:r>
        <w:t xml:space="preserve">- 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15" w:history="1">
        <w:r>
          <w:rPr>
            <w:color w:val="0000FF"/>
          </w:rPr>
          <w:t>статьей 22</w:t>
        </w:r>
      </w:hyperlink>
      <w:r>
        <w:t xml:space="preserve"> Федерального закона о контрактной системе;</w:t>
      </w:r>
    </w:p>
    <w:p w:rsidR="008E4472" w:rsidRDefault="008E4472">
      <w:pPr>
        <w:pStyle w:val="ConsPlusNormal"/>
        <w:spacing w:before="220"/>
        <w:ind w:firstLine="540"/>
        <w:jc w:val="both"/>
      </w:pPr>
      <w:r>
        <w:t xml:space="preserve">- обоснование способа определения поставщика (подрядчика, исполнителя) в соответствии с </w:t>
      </w:r>
      <w:hyperlink r:id="rId16" w:history="1">
        <w:r>
          <w:rPr>
            <w:color w:val="0000FF"/>
          </w:rPr>
          <w:t>главой 3</w:t>
        </w:r>
      </w:hyperlink>
      <w:r>
        <w:t xml:space="preserve"> Федерального закона о контрактной системе, в том числе дополнительные требования к участникам закупки (при наличии таких требований), установленные в соответствии с </w:t>
      </w:r>
      <w:hyperlink r:id="rId17" w:history="1">
        <w:r>
          <w:rPr>
            <w:color w:val="0000FF"/>
          </w:rPr>
          <w:t>частью 2 статьи 31</w:t>
        </w:r>
      </w:hyperlink>
      <w:r>
        <w:t xml:space="preserve"> Федерального закона о контрактной системе.</w:t>
      </w:r>
    </w:p>
    <w:p w:rsidR="008E4472" w:rsidRDefault="008E4472">
      <w:pPr>
        <w:pStyle w:val="ConsPlusNormal"/>
        <w:spacing w:before="220"/>
        <w:ind w:firstLine="540"/>
        <w:jc w:val="both"/>
        <w:outlineLvl w:val="1"/>
      </w:pPr>
      <w:r>
        <w:t>3. Порядок утверждения планов-графиков закупок.</w:t>
      </w:r>
    </w:p>
    <w:p w:rsidR="008E4472" w:rsidRDefault="008E4472">
      <w:pPr>
        <w:pStyle w:val="ConsPlusNormal"/>
        <w:spacing w:before="220"/>
        <w:ind w:firstLine="540"/>
        <w:jc w:val="both"/>
      </w:pPr>
      <w:bookmarkStart w:id="6" w:name="P74"/>
      <w:bookmarkEnd w:id="6"/>
      <w:r>
        <w:t>3.1. Планы-графики закупок утверждаются в течение 10 рабочих дней:</w:t>
      </w:r>
    </w:p>
    <w:p w:rsidR="008E4472" w:rsidRDefault="008E4472">
      <w:pPr>
        <w:pStyle w:val="ConsPlusNormal"/>
        <w:spacing w:before="220"/>
        <w:ind w:firstLine="540"/>
        <w:jc w:val="both"/>
      </w:pPr>
      <w:r>
        <w:t xml:space="preserve">-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 лицами, указанными в </w:t>
      </w:r>
      <w:hyperlink w:anchor="P42" w:history="1">
        <w:r>
          <w:rPr>
            <w:color w:val="0000FF"/>
          </w:rPr>
          <w:t>подпункте "а" пункта 1.2 раздела 1</w:t>
        </w:r>
      </w:hyperlink>
      <w:r>
        <w:t xml:space="preserve"> Порядка;</w:t>
      </w:r>
    </w:p>
    <w:p w:rsidR="008E4472" w:rsidRDefault="008E4472">
      <w:pPr>
        <w:pStyle w:val="ConsPlusNormal"/>
        <w:spacing w:before="220"/>
        <w:ind w:firstLine="540"/>
        <w:jc w:val="both"/>
      </w:pPr>
      <w:r>
        <w:t xml:space="preserve">- со дня утверждения планов финансово-хозяйственной деятельности - лицами, указанными в </w:t>
      </w:r>
      <w:hyperlink w:anchor="P43" w:history="1">
        <w:r>
          <w:rPr>
            <w:color w:val="0000FF"/>
          </w:rPr>
          <w:t>подпункте "б" пункта 1.2 раздела 1</w:t>
        </w:r>
      </w:hyperlink>
      <w:r>
        <w:t xml:space="preserve"> Порядка;</w:t>
      </w:r>
    </w:p>
    <w:p w:rsidR="008E4472" w:rsidRDefault="008E4472">
      <w:pPr>
        <w:pStyle w:val="ConsPlusNormal"/>
        <w:spacing w:before="220"/>
        <w:ind w:firstLine="540"/>
        <w:jc w:val="both"/>
      </w:pPr>
      <w:r>
        <w:lastRenderedPageBreak/>
        <w:t xml:space="preserve">- со дня заключения соглашений о предоставлении субсидий - лицами, указанными в </w:t>
      </w:r>
      <w:hyperlink w:anchor="P44" w:history="1">
        <w:r>
          <w:rPr>
            <w:color w:val="0000FF"/>
          </w:rPr>
          <w:t>подпункте "в" пункта 1.2 раздела 1</w:t>
        </w:r>
      </w:hyperlink>
      <w:r>
        <w:t xml:space="preserve"> Порядка;</w:t>
      </w:r>
    </w:p>
    <w:p w:rsidR="008E4472" w:rsidRDefault="008E4472">
      <w:pPr>
        <w:pStyle w:val="ConsPlusNormal"/>
        <w:spacing w:before="220"/>
        <w:ind w:firstLine="540"/>
        <w:jc w:val="both"/>
      </w:pPr>
      <w:r>
        <w:t xml:space="preserve">-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 лицами, указанными в </w:t>
      </w:r>
      <w:hyperlink w:anchor="P45" w:history="1">
        <w:r>
          <w:rPr>
            <w:color w:val="0000FF"/>
          </w:rPr>
          <w:t>подпункте "г" пункта 1.2 раздела 1</w:t>
        </w:r>
      </w:hyperlink>
      <w:r>
        <w:t xml:space="preserve"> Порядка.</w:t>
      </w:r>
    </w:p>
    <w:p w:rsidR="008E4472" w:rsidRDefault="008E4472">
      <w:pPr>
        <w:pStyle w:val="ConsPlusNormal"/>
        <w:spacing w:before="220"/>
        <w:ind w:firstLine="540"/>
        <w:jc w:val="both"/>
      </w:pPr>
      <w:r>
        <w:t xml:space="preserve">3.2. Планы-графики закупок, утверждаемые лицами, указанными в </w:t>
      </w:r>
      <w:hyperlink w:anchor="P45" w:history="1">
        <w:r>
          <w:rPr>
            <w:color w:val="0000FF"/>
          </w:rPr>
          <w:t>подпункте "г" пункта 1.2 раздела 1</w:t>
        </w:r>
      </w:hyperlink>
      <w:r>
        <w:t xml:space="preserve"> Порядка, а также внесение в них изменений подлежат обязательному согласованию с департаментом финансов мэрии города Ярославля. Согласованный план-график закупок (изменения в план-график закупок) направляется в департамент социально-экономического развития города мэрии города Ярославля.</w:t>
      </w:r>
    </w:p>
    <w:p w:rsidR="008E4472" w:rsidRDefault="008E4472">
      <w:pPr>
        <w:pStyle w:val="ConsPlusNormal"/>
        <w:spacing w:before="220"/>
        <w:ind w:firstLine="540"/>
        <w:jc w:val="both"/>
      </w:pPr>
      <w:r>
        <w:t xml:space="preserve">3.3. Утвержденный план-график закупок в течение 3 рабочих дней со дня его утверждения размещается лицами, указанными в </w:t>
      </w:r>
      <w:hyperlink w:anchor="P41" w:history="1">
        <w:r>
          <w:rPr>
            <w:color w:val="0000FF"/>
          </w:rPr>
          <w:t>пункте 1.2 раздела 1</w:t>
        </w:r>
      </w:hyperlink>
      <w:r>
        <w:t xml:space="preserve"> Порядка,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8E4472" w:rsidRDefault="008E4472">
      <w:pPr>
        <w:pStyle w:val="ConsPlusNormal"/>
        <w:spacing w:before="220"/>
        <w:ind w:firstLine="540"/>
        <w:jc w:val="both"/>
        <w:outlineLvl w:val="1"/>
      </w:pPr>
      <w:r>
        <w:t>4. Порядок ведения планов-графиков закупок.</w:t>
      </w:r>
    </w:p>
    <w:p w:rsidR="008E4472" w:rsidRDefault="008E4472">
      <w:pPr>
        <w:pStyle w:val="ConsPlusNormal"/>
        <w:spacing w:before="220"/>
        <w:ind w:firstLine="540"/>
        <w:jc w:val="both"/>
      </w:pPr>
      <w:r>
        <w:t xml:space="preserve">4.1. Лица, указанные в </w:t>
      </w:r>
      <w:hyperlink w:anchor="P41" w:history="1">
        <w:r>
          <w:rPr>
            <w:color w:val="0000FF"/>
          </w:rPr>
          <w:t>пункте 1.2 раздела 1</w:t>
        </w:r>
      </w:hyperlink>
      <w:r>
        <w:t xml:space="preserve"> Порядка, ведут планы-графики закупок в соответствии с положениями Федерального </w:t>
      </w:r>
      <w:hyperlink r:id="rId18" w:history="1">
        <w:r>
          <w:rPr>
            <w:color w:val="0000FF"/>
          </w:rPr>
          <w:t>закона</w:t>
        </w:r>
      </w:hyperlink>
      <w:r>
        <w:t xml:space="preserve"> о контрактной системе и Порядка. Внесение изменений в планы-графики закупок осуществляется в случае внесения изменений в план закупок, а также в следующих случаях:</w:t>
      </w:r>
    </w:p>
    <w:p w:rsidR="008E4472" w:rsidRDefault="008E4472">
      <w:pPr>
        <w:pStyle w:val="ConsPlusNormal"/>
        <w:spacing w:before="220"/>
        <w:ind w:firstLine="540"/>
        <w:jc w:val="both"/>
      </w:pPr>
      <w:r>
        <w:t>-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8E4472" w:rsidRDefault="008E4472">
      <w:pPr>
        <w:pStyle w:val="ConsPlusNormal"/>
        <w:spacing w:before="220"/>
        <w:ind w:firstLine="540"/>
        <w:jc w:val="both"/>
      </w:pPr>
      <w:r>
        <w:t>-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8E4472" w:rsidRDefault="008E4472">
      <w:pPr>
        <w:pStyle w:val="ConsPlusNormal"/>
        <w:spacing w:before="220"/>
        <w:ind w:firstLine="540"/>
        <w:jc w:val="both"/>
      </w:pPr>
      <w:r>
        <w:t xml:space="preserve">- отмена лицами, указанными в </w:t>
      </w:r>
      <w:hyperlink w:anchor="P41" w:history="1">
        <w:r>
          <w:rPr>
            <w:color w:val="0000FF"/>
          </w:rPr>
          <w:t>пункте 1.2 раздела 1</w:t>
        </w:r>
      </w:hyperlink>
      <w:r>
        <w:t xml:space="preserve"> Порядка, закупки, предусмотренной планом-графиком закупок;</w:t>
      </w:r>
    </w:p>
    <w:p w:rsidR="008E4472" w:rsidRDefault="008E4472">
      <w:pPr>
        <w:pStyle w:val="ConsPlusNormal"/>
        <w:spacing w:before="220"/>
        <w:ind w:firstLine="540"/>
        <w:jc w:val="both"/>
      </w:pPr>
      <w:r>
        <w:t>- наличие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8E4472" w:rsidRDefault="008E4472">
      <w:pPr>
        <w:pStyle w:val="ConsPlusNormal"/>
        <w:spacing w:before="220"/>
        <w:ind w:firstLine="540"/>
        <w:jc w:val="both"/>
      </w:pPr>
      <w:r>
        <w:t xml:space="preserve">- выдача предписания органами контроля, определенными </w:t>
      </w:r>
      <w:hyperlink r:id="rId19" w:history="1">
        <w:r>
          <w:rPr>
            <w:color w:val="0000FF"/>
          </w:rPr>
          <w:t>статьей 99</w:t>
        </w:r>
      </w:hyperlink>
      <w: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8E4472" w:rsidRDefault="008E4472">
      <w:pPr>
        <w:pStyle w:val="ConsPlusNormal"/>
        <w:spacing w:before="220"/>
        <w:ind w:firstLine="540"/>
        <w:jc w:val="both"/>
      </w:pPr>
      <w:r>
        <w:t xml:space="preserve">- реализация решения, принятого лицами, указанными в </w:t>
      </w:r>
      <w:hyperlink w:anchor="P41" w:history="1">
        <w:r>
          <w:rPr>
            <w:color w:val="0000FF"/>
          </w:rPr>
          <w:t>пункте 1.2 раздела 1</w:t>
        </w:r>
      </w:hyperlink>
      <w:r>
        <w:t xml:space="preserve"> Порядка, по итогам обязательного общественного обсуждения закупки;</w:t>
      </w:r>
    </w:p>
    <w:p w:rsidR="008E4472" w:rsidRDefault="008E4472">
      <w:pPr>
        <w:pStyle w:val="ConsPlusNormal"/>
        <w:spacing w:before="220"/>
        <w:ind w:firstLine="540"/>
        <w:jc w:val="both"/>
      </w:pPr>
      <w:r>
        <w:t xml:space="preserve">- устранения лицами, указанными в </w:t>
      </w:r>
      <w:hyperlink w:anchor="P41" w:history="1">
        <w:r>
          <w:rPr>
            <w:color w:val="0000FF"/>
          </w:rPr>
          <w:t>пункте 1.2 раздела 1</w:t>
        </w:r>
      </w:hyperlink>
      <w:r>
        <w:t xml:space="preserve"> Порядка, выявленных департаментом социально-экономического развития города мэрии города Ярославля нарушений законодательства Российской Федерации в сфере закупок при рассмотрении заявки на определение поставщика (подрядчика, исполнителя), направленной в соответствии с </w:t>
      </w:r>
      <w:hyperlink r:id="rId20" w:history="1">
        <w:r>
          <w:rPr>
            <w:color w:val="0000FF"/>
          </w:rPr>
          <w:t>Порядком</w:t>
        </w:r>
      </w:hyperlink>
      <w:r>
        <w:t xml:space="preserve"> взаимодействия заказчиков с департаментом социально-экономического развития города мэрии </w:t>
      </w:r>
      <w:r>
        <w:lastRenderedPageBreak/>
        <w:t>города Ярославля при осуществлении закупок товаров, работ, услуг для обеспечения муниципальных нужд, утвержденным постановлением мэрии города Ярославля от 27.01.2014 N 158, устранение которых влечет за собой изменение информации о закупке, включенной в план-график закупки;</w:t>
      </w:r>
    </w:p>
    <w:p w:rsidR="008E4472" w:rsidRDefault="008E4472">
      <w:pPr>
        <w:pStyle w:val="ConsPlusNormal"/>
        <w:spacing w:before="220"/>
        <w:ind w:firstLine="540"/>
        <w:jc w:val="both"/>
      </w:pPr>
      <w:r>
        <w:t>- возникновение обстоятельств, предвидеть которые на дату утверждения плана-графика закупок было невозможно.</w:t>
      </w:r>
    </w:p>
    <w:p w:rsidR="008E4472" w:rsidRDefault="008E4472">
      <w:pPr>
        <w:pStyle w:val="ConsPlusNormal"/>
        <w:spacing w:before="220"/>
        <w:ind w:firstLine="540"/>
        <w:jc w:val="both"/>
      </w:pPr>
      <w:r>
        <w:t xml:space="preserve">4.2.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92" w:history="1">
        <w:r>
          <w:rPr>
            <w:color w:val="0000FF"/>
          </w:rPr>
          <w:t>пункте 4.3</w:t>
        </w:r>
      </w:hyperlink>
      <w:r>
        <w:t xml:space="preserve"> настоящего раздела, а в случае если в соответствии с Федеральным </w:t>
      </w:r>
      <w:hyperlink r:id="rId21" w:history="1">
        <w:r>
          <w:rPr>
            <w:color w:val="0000FF"/>
          </w:rPr>
          <w:t>законом</w:t>
        </w:r>
      </w:hyperlink>
      <w: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8E4472" w:rsidRDefault="008E4472">
      <w:pPr>
        <w:pStyle w:val="ConsPlusNormal"/>
        <w:spacing w:before="220"/>
        <w:ind w:firstLine="540"/>
        <w:jc w:val="both"/>
      </w:pPr>
      <w:bookmarkStart w:id="7" w:name="P92"/>
      <w:bookmarkEnd w:id="7"/>
      <w:r>
        <w:t xml:space="preserve">4.3.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2" w:history="1">
        <w:r>
          <w:rPr>
            <w:color w:val="0000FF"/>
          </w:rPr>
          <w:t>статьей 82</w:t>
        </w:r>
      </w:hyperlink>
      <w: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23" w:history="1">
        <w:r>
          <w:rPr>
            <w:color w:val="0000FF"/>
          </w:rPr>
          <w:t>пунктами 9</w:t>
        </w:r>
      </w:hyperlink>
      <w:r>
        <w:t xml:space="preserve"> и </w:t>
      </w:r>
      <w:hyperlink r:id="rId24" w:history="1">
        <w:r>
          <w:rPr>
            <w:color w:val="0000FF"/>
          </w:rPr>
          <w:t>28 части 1 статьи 93</w:t>
        </w:r>
      </w:hyperlink>
      <w:r>
        <w:t xml:space="preserve"> Федерального закона о контрактной системе - не позднее чем за один день до даты заключения контракта.</w:t>
      </w:r>
    </w:p>
    <w:p w:rsidR="008E4472" w:rsidRDefault="008E4472">
      <w:pPr>
        <w:pStyle w:val="ConsPlusNormal"/>
        <w:spacing w:before="220"/>
        <w:ind w:firstLine="540"/>
        <w:jc w:val="both"/>
      </w:pPr>
      <w:r>
        <w:t xml:space="preserve">4.4. Изменения в план-график закупок в течение 3 рабочих дней со дня их утверждения размещаются лицами, указанными в </w:t>
      </w:r>
      <w:hyperlink w:anchor="P41" w:history="1">
        <w:r>
          <w:rPr>
            <w:color w:val="0000FF"/>
          </w:rPr>
          <w:t>пункте 1.2 раздела 1</w:t>
        </w:r>
      </w:hyperlink>
      <w:r>
        <w:t xml:space="preserve"> Порядка,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8E4472" w:rsidRDefault="008E4472">
      <w:pPr>
        <w:pStyle w:val="ConsPlusNormal"/>
        <w:jc w:val="both"/>
      </w:pPr>
    </w:p>
    <w:p w:rsidR="008E4472" w:rsidRDefault="008E4472">
      <w:pPr>
        <w:pStyle w:val="ConsPlusNormal"/>
        <w:jc w:val="both"/>
      </w:pPr>
    </w:p>
    <w:p w:rsidR="008E4472" w:rsidRDefault="008E4472">
      <w:pPr>
        <w:pStyle w:val="ConsPlusNormal"/>
        <w:pBdr>
          <w:top w:val="single" w:sz="6" w:space="0" w:color="auto"/>
        </w:pBdr>
        <w:spacing w:before="100" w:after="100"/>
        <w:jc w:val="both"/>
        <w:rPr>
          <w:sz w:val="2"/>
          <w:szCs w:val="2"/>
        </w:rPr>
      </w:pPr>
    </w:p>
    <w:p w:rsidR="00B52A02" w:rsidRDefault="00B52A02">
      <w:bookmarkStart w:id="8" w:name="_GoBack"/>
      <w:bookmarkEnd w:id="8"/>
    </w:p>
    <w:sectPr w:rsidR="00B52A02" w:rsidSect="00127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72"/>
    <w:rsid w:val="008E4472"/>
    <w:rsid w:val="00B5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4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44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4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44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D0B75E8FE85C427852413BF0E291DCD0EF33C2EE96C6775B24CAEF5208D3IDv7L" TargetMode="External"/><Relationship Id="rId13" Type="http://schemas.openxmlformats.org/officeDocument/2006/relationships/hyperlink" Target="consultantplus://offline/ref=4F4E0A7680715914A206D0B75E8FE85C427852413BF0E291DCD0EF33C2IEvEL" TargetMode="External"/><Relationship Id="rId18" Type="http://schemas.openxmlformats.org/officeDocument/2006/relationships/hyperlink" Target="consultantplus://offline/ref=4F4E0A7680715914A206D0B75E8FE85C427852413BF0E291DCD0EF33C2IEv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F4E0A7680715914A206D0B75E8FE85C427852413BF0E291DCD0EF33C2IEvEL" TargetMode="External"/><Relationship Id="rId7" Type="http://schemas.openxmlformats.org/officeDocument/2006/relationships/hyperlink" Target="consultantplus://offline/ref=4F4E0A7680715914A206D0B75E8FE85C4278584038FBE291DCD0EF33C2IEvEL" TargetMode="External"/><Relationship Id="rId12" Type="http://schemas.openxmlformats.org/officeDocument/2006/relationships/hyperlink" Target="consultantplus://offline/ref=4F4E0A7680715914A206D0B75E8FE85C427852413BF0E291DCD0EF33C2EE96C6775B24CAEF530FD1IDv2L" TargetMode="External"/><Relationship Id="rId17" Type="http://schemas.openxmlformats.org/officeDocument/2006/relationships/hyperlink" Target="consultantplus://offline/ref=4F4E0A7680715914A206D0B75E8FE85C427852413BF0E291DCD0EF33C2EE96C6775B24CAEF520AD5IDv0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F4E0A7680715914A206D0B75E8FE85C427852413BF0E291DCD0EF33C2EE96C6775B24CAEF520BD7IDv7L" TargetMode="External"/><Relationship Id="rId20" Type="http://schemas.openxmlformats.org/officeDocument/2006/relationships/hyperlink" Target="consultantplus://offline/ref=4F4E0A7680715914A206CEBA48E3B6594672044C34FCE9C7828FB46E95E79C9130147D88AB5F08D1D45D77I5v9L" TargetMode="External"/><Relationship Id="rId1" Type="http://schemas.openxmlformats.org/officeDocument/2006/relationships/styles" Target="styles.xml"/><Relationship Id="rId6" Type="http://schemas.openxmlformats.org/officeDocument/2006/relationships/hyperlink" Target="consultantplus://offline/ref=4F4E0A7680715914A206D0B75E8FE85C427852413BF0E291DCD0EF33C2EE96C6775B24CAEF520BD1IDv6L" TargetMode="External"/><Relationship Id="rId11" Type="http://schemas.openxmlformats.org/officeDocument/2006/relationships/hyperlink" Target="consultantplus://offline/ref=4F4E0A7680715914A206D0B75E8FE85C4278584038FBE291DCD0EF33C2EE96C6775B24CAEF5208D1IDvDL" TargetMode="External"/><Relationship Id="rId24" Type="http://schemas.openxmlformats.org/officeDocument/2006/relationships/hyperlink" Target="consultantplus://offline/ref=4F4E0A7680715914A206D0B75E8FE85C427852413BF0E291DCD0EF33C2EE96C6775B24CAEF530BD9IDv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F4E0A7680715914A206D0B75E8FE85C427852413BF0E291DCD0EF33C2EE96C6775B24CAEF520BD0IDvCL" TargetMode="External"/><Relationship Id="rId23" Type="http://schemas.openxmlformats.org/officeDocument/2006/relationships/hyperlink" Target="consultantplus://offline/ref=4F4E0A7680715914A206D0B75E8FE85C427852413BF0E291DCD0EF33C2EE96C6775B24CAEF530ED9IDv5L" TargetMode="External"/><Relationship Id="rId10" Type="http://schemas.openxmlformats.org/officeDocument/2006/relationships/hyperlink" Target="consultantplus://offline/ref=4F4E0A7680715914A206D0B75E8FE85C427852413BF0E291DCD0EF33C2EE96C6775B24C2IEvDL" TargetMode="External"/><Relationship Id="rId19" Type="http://schemas.openxmlformats.org/officeDocument/2006/relationships/hyperlink" Target="consultantplus://offline/ref=4F4E0A7680715914A206D0B75E8FE85C427852413BF0E291DCD0EF33C2EE96C6775B24CAEF530AD6IDv2L" TargetMode="External"/><Relationship Id="rId4" Type="http://schemas.openxmlformats.org/officeDocument/2006/relationships/webSettings" Target="webSettings.xml"/><Relationship Id="rId9" Type="http://schemas.openxmlformats.org/officeDocument/2006/relationships/hyperlink" Target="consultantplus://offline/ref=4F4E0A7680715914A206D0B75E8FE85C427852413BF0E291DCD0EF33C2EE96C6775B24ICv2L" TargetMode="External"/><Relationship Id="rId14" Type="http://schemas.openxmlformats.org/officeDocument/2006/relationships/hyperlink" Target="consultantplus://offline/ref=4F4E0A7680715914A206D0B75E8FE85C41715A4634FEE291DCD0EF33C2IEvEL" TargetMode="External"/><Relationship Id="rId22" Type="http://schemas.openxmlformats.org/officeDocument/2006/relationships/hyperlink" Target="consultantplus://offline/ref=4F4E0A7680715914A206D0B75E8FE85C427852413BF0E291DCD0EF33C2EE96C6775B24CAEF5309D6IDv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cp:revision>
  <dcterms:created xsi:type="dcterms:W3CDTF">2017-07-31T11:47:00Z</dcterms:created>
  <dcterms:modified xsi:type="dcterms:W3CDTF">2017-07-31T11:47:00Z</dcterms:modified>
</cp:coreProperties>
</file>