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6C" w:rsidRPr="003F516C" w:rsidRDefault="003F516C" w:rsidP="003F516C">
      <w:pPr>
        <w:widowControl w:val="0"/>
        <w:autoSpaceDE w:val="0"/>
        <w:autoSpaceDN w:val="0"/>
        <w:adjustRightInd w:val="0"/>
        <w:spacing w:after="0" w:line="240" w:lineRule="auto"/>
        <w:rPr>
          <w:rFonts w:ascii="Times New Roman" w:eastAsia="Times New Roman" w:hAnsi="Times New Roman" w:cs="Times New Roman"/>
          <w:b/>
          <w:color w:val="FF0000"/>
          <w:sz w:val="26"/>
          <w:szCs w:val="26"/>
          <w:lang w:eastAsia="ru-RU"/>
        </w:rPr>
      </w:pPr>
      <w:r w:rsidRPr="003F516C">
        <w:rPr>
          <w:rFonts w:ascii="Times New Roman" w:eastAsia="Times New Roman" w:hAnsi="Times New Roman" w:cs="Times New Roman"/>
          <w:b/>
          <w:color w:val="FF0000"/>
          <w:sz w:val="26"/>
          <w:szCs w:val="26"/>
          <w:lang w:eastAsia="ru-RU"/>
        </w:rPr>
        <w:t xml:space="preserve">Данная инструкция требует переработки и </w:t>
      </w:r>
    </w:p>
    <w:p w:rsidR="003F516C" w:rsidRDefault="003F516C" w:rsidP="003F516C">
      <w:pPr>
        <w:pStyle w:val="a3"/>
        <w:shd w:val="clear" w:color="auto" w:fill="FFFFFF"/>
        <w:spacing w:before="0" w:beforeAutospacing="0" w:after="0" w:afterAutospacing="0"/>
        <w:rPr>
          <w:b/>
          <w:bCs/>
          <w:color w:val="000000"/>
          <w:sz w:val="26"/>
          <w:szCs w:val="26"/>
        </w:rPr>
      </w:pPr>
      <w:r w:rsidRPr="003F516C">
        <w:rPr>
          <w:b/>
          <w:color w:val="FF0000"/>
          <w:sz w:val="26"/>
          <w:szCs w:val="26"/>
        </w:rPr>
        <w:t>адаптации к локальным нормативным актам учреждения</w:t>
      </w:r>
    </w:p>
    <w:p w:rsidR="003F516C" w:rsidRDefault="003F516C" w:rsidP="001260AA">
      <w:pPr>
        <w:pStyle w:val="a3"/>
        <w:shd w:val="clear" w:color="auto" w:fill="FFFFFF"/>
        <w:spacing w:before="0" w:beforeAutospacing="0" w:after="0" w:afterAutospacing="0"/>
        <w:jc w:val="center"/>
        <w:rPr>
          <w:b/>
          <w:bCs/>
          <w:color w:val="000000"/>
          <w:sz w:val="26"/>
          <w:szCs w:val="26"/>
        </w:rPr>
      </w:pPr>
    </w:p>
    <w:p w:rsidR="001260AA" w:rsidRPr="007923F0" w:rsidRDefault="001260AA" w:rsidP="001260AA">
      <w:pPr>
        <w:pStyle w:val="a3"/>
        <w:shd w:val="clear" w:color="auto" w:fill="FFFFFF"/>
        <w:spacing w:before="0" w:beforeAutospacing="0" w:after="0" w:afterAutospacing="0"/>
        <w:jc w:val="center"/>
        <w:rPr>
          <w:color w:val="000000"/>
          <w:sz w:val="26"/>
          <w:szCs w:val="26"/>
        </w:rPr>
      </w:pPr>
      <w:r w:rsidRPr="007923F0">
        <w:rPr>
          <w:b/>
          <w:bCs/>
          <w:color w:val="000000"/>
          <w:sz w:val="26"/>
          <w:szCs w:val="26"/>
        </w:rPr>
        <w:t>Функциональные обязанности инструктора по физической культуре</w:t>
      </w:r>
    </w:p>
    <w:p w:rsidR="001260AA" w:rsidRPr="007923F0" w:rsidRDefault="001260AA" w:rsidP="001260AA">
      <w:pPr>
        <w:pStyle w:val="a3"/>
        <w:shd w:val="clear" w:color="auto" w:fill="FFFFFF"/>
        <w:spacing w:before="0" w:beforeAutospacing="0" w:after="0" w:afterAutospacing="0"/>
        <w:jc w:val="center"/>
        <w:rPr>
          <w:color w:val="000000"/>
          <w:sz w:val="26"/>
          <w:szCs w:val="26"/>
        </w:rPr>
      </w:pPr>
      <w:r w:rsidRPr="007923F0">
        <w:rPr>
          <w:b/>
          <w:bCs/>
          <w:color w:val="000000"/>
          <w:sz w:val="26"/>
          <w:szCs w:val="26"/>
        </w:rPr>
        <w:t>лагеря с дневн</w:t>
      </w:r>
      <w:r w:rsidR="005651F4" w:rsidRPr="007923F0">
        <w:rPr>
          <w:b/>
          <w:bCs/>
          <w:color w:val="000000"/>
          <w:sz w:val="26"/>
          <w:szCs w:val="26"/>
        </w:rPr>
        <w:t>ой формой</w:t>
      </w:r>
      <w:r w:rsidRPr="007923F0">
        <w:rPr>
          <w:b/>
          <w:bCs/>
          <w:color w:val="000000"/>
          <w:sz w:val="26"/>
          <w:szCs w:val="26"/>
        </w:rPr>
        <w:t xml:space="preserve"> пребывани</w:t>
      </w:r>
      <w:r w:rsidR="005651F4" w:rsidRPr="007923F0">
        <w:rPr>
          <w:b/>
          <w:bCs/>
          <w:color w:val="000000"/>
          <w:sz w:val="26"/>
          <w:szCs w:val="26"/>
        </w:rPr>
        <w:t>я детей</w:t>
      </w:r>
    </w:p>
    <w:p w:rsidR="001260AA" w:rsidRPr="007923F0" w:rsidRDefault="001260AA" w:rsidP="001260AA">
      <w:pPr>
        <w:pStyle w:val="a3"/>
        <w:shd w:val="clear" w:color="auto" w:fill="FFFFFF"/>
        <w:spacing w:before="0" w:beforeAutospacing="0" w:after="0" w:afterAutospacing="0"/>
        <w:rPr>
          <w:b/>
          <w:bCs/>
          <w:color w:val="000000"/>
          <w:sz w:val="26"/>
          <w:szCs w:val="26"/>
        </w:rPr>
      </w:pPr>
    </w:p>
    <w:p w:rsidR="001260AA" w:rsidRPr="007923F0" w:rsidRDefault="001260AA" w:rsidP="001260AA">
      <w:pPr>
        <w:pStyle w:val="a3"/>
        <w:shd w:val="clear" w:color="auto" w:fill="FFFFFF"/>
        <w:spacing w:before="0" w:beforeAutospacing="0" w:after="0" w:afterAutospacing="0"/>
        <w:rPr>
          <w:color w:val="000000"/>
          <w:sz w:val="26"/>
          <w:szCs w:val="26"/>
        </w:rPr>
      </w:pPr>
      <w:r w:rsidRPr="007923F0">
        <w:rPr>
          <w:b/>
          <w:bCs/>
          <w:color w:val="000000"/>
          <w:sz w:val="26"/>
          <w:szCs w:val="26"/>
        </w:rPr>
        <w:t>1. Общие положения</w:t>
      </w:r>
    </w:p>
    <w:p w:rsidR="00C31E07" w:rsidRPr="007923F0" w:rsidRDefault="001260AA" w:rsidP="00C31E07">
      <w:pPr>
        <w:spacing w:after="0" w:line="240" w:lineRule="auto"/>
        <w:jc w:val="both"/>
        <w:rPr>
          <w:rFonts w:ascii="Times New Roman" w:hAnsi="Times New Roman" w:cs="Times New Roman"/>
          <w:sz w:val="26"/>
          <w:szCs w:val="26"/>
        </w:rPr>
      </w:pPr>
      <w:r w:rsidRPr="007923F0">
        <w:rPr>
          <w:b/>
          <w:bCs/>
          <w:color w:val="000000"/>
          <w:sz w:val="26"/>
          <w:szCs w:val="26"/>
        </w:rPr>
        <w:t>1.1. </w:t>
      </w:r>
      <w:proofErr w:type="gramStart"/>
      <w:r w:rsidR="00C31E07" w:rsidRPr="007923F0">
        <w:rPr>
          <w:rFonts w:ascii="Times New Roman" w:hAnsi="Times New Roman" w:cs="Times New Roman"/>
          <w:sz w:val="26"/>
          <w:szCs w:val="26"/>
        </w:rPr>
        <w:t>Настоящие обязанности разработаны на основе квалификационной характеристики воспитателя, утвержденной приказом Министерства здравоохранения и социального развития Российской Федерации от 26 августа 2010 г. № 761н в составе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утвержденного приказом Минтруда России</w:t>
      </w:r>
      <w:proofErr w:type="gramEnd"/>
      <w:r w:rsidR="00C31E07" w:rsidRPr="007923F0">
        <w:rPr>
          <w:rFonts w:ascii="Times New Roman" w:hAnsi="Times New Roman" w:cs="Times New Roman"/>
          <w:sz w:val="26"/>
          <w:szCs w:val="26"/>
        </w:rPr>
        <w:t xml:space="preserve">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в соответствии с Законом Российской Федерации «Об образовании».</w:t>
      </w:r>
    </w:p>
    <w:p w:rsidR="001260AA" w:rsidRPr="007923F0" w:rsidRDefault="001260AA" w:rsidP="001260AA">
      <w:pPr>
        <w:pStyle w:val="a3"/>
        <w:shd w:val="clear" w:color="auto" w:fill="FFFFFF"/>
        <w:spacing w:before="0" w:beforeAutospacing="0" w:after="0" w:afterAutospacing="0"/>
        <w:rPr>
          <w:color w:val="000000"/>
          <w:sz w:val="26"/>
          <w:szCs w:val="26"/>
        </w:rPr>
      </w:pPr>
      <w:r w:rsidRPr="007923F0">
        <w:rPr>
          <w:b/>
          <w:bCs/>
          <w:color w:val="000000"/>
          <w:sz w:val="26"/>
          <w:szCs w:val="26"/>
        </w:rPr>
        <w:t>1.2.</w:t>
      </w:r>
      <w:r w:rsidRPr="007923F0">
        <w:rPr>
          <w:color w:val="000000"/>
          <w:sz w:val="26"/>
          <w:szCs w:val="26"/>
        </w:rPr>
        <w:t> Инструктор по физической культуре назначается и освобождается от должности директором школы. На период временной нетрудоспособности инструктора по физической культуре его обязанности могут быть возложены на педагога дополнительного образования или старшего вожатого.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1260AA" w:rsidRPr="007923F0" w:rsidRDefault="001260AA" w:rsidP="001260AA">
      <w:pPr>
        <w:pStyle w:val="a3"/>
        <w:shd w:val="clear" w:color="auto" w:fill="FFFFFF"/>
        <w:spacing w:before="0" w:beforeAutospacing="0" w:after="0" w:afterAutospacing="0"/>
        <w:rPr>
          <w:color w:val="000000"/>
          <w:sz w:val="26"/>
          <w:szCs w:val="26"/>
        </w:rPr>
      </w:pPr>
      <w:r w:rsidRPr="007923F0">
        <w:rPr>
          <w:b/>
          <w:bCs/>
          <w:color w:val="000000"/>
          <w:sz w:val="26"/>
          <w:szCs w:val="26"/>
        </w:rPr>
        <w:t>1.</w:t>
      </w:r>
      <w:r w:rsidR="00B52504" w:rsidRPr="007923F0">
        <w:rPr>
          <w:b/>
          <w:bCs/>
          <w:color w:val="000000"/>
          <w:sz w:val="26"/>
          <w:szCs w:val="26"/>
        </w:rPr>
        <w:t>3</w:t>
      </w:r>
      <w:r w:rsidRPr="007923F0">
        <w:rPr>
          <w:b/>
          <w:bCs/>
          <w:color w:val="000000"/>
          <w:sz w:val="26"/>
          <w:szCs w:val="26"/>
        </w:rPr>
        <w:t>.</w:t>
      </w:r>
      <w:r w:rsidRPr="007923F0">
        <w:rPr>
          <w:color w:val="000000"/>
          <w:sz w:val="26"/>
          <w:szCs w:val="26"/>
        </w:rPr>
        <w:t> Инструктор по физической культуре в своей работе подчиняется начальнику лагеря.</w:t>
      </w:r>
      <w:r w:rsidRPr="007923F0">
        <w:rPr>
          <w:color w:val="000000"/>
          <w:sz w:val="26"/>
          <w:szCs w:val="26"/>
        </w:rPr>
        <w:br/>
      </w:r>
      <w:r w:rsidRPr="007923F0">
        <w:rPr>
          <w:b/>
          <w:bCs/>
          <w:color w:val="000000"/>
          <w:sz w:val="26"/>
          <w:szCs w:val="26"/>
        </w:rPr>
        <w:t>1.</w:t>
      </w:r>
      <w:r w:rsidR="00B52504" w:rsidRPr="007923F0">
        <w:rPr>
          <w:b/>
          <w:bCs/>
          <w:color w:val="000000"/>
          <w:sz w:val="26"/>
          <w:szCs w:val="26"/>
        </w:rPr>
        <w:t>4</w:t>
      </w:r>
      <w:r w:rsidRPr="007923F0">
        <w:rPr>
          <w:b/>
          <w:bCs/>
          <w:color w:val="000000"/>
          <w:sz w:val="26"/>
          <w:szCs w:val="26"/>
        </w:rPr>
        <w:t>.</w:t>
      </w:r>
      <w:r w:rsidRPr="007923F0">
        <w:rPr>
          <w:color w:val="000000"/>
          <w:sz w:val="26"/>
          <w:szCs w:val="26"/>
        </w:rPr>
        <w:t> В своей деятельности инструктор по физической культуре руководствуется Конституцией Российской Федерации, законом Российской Федерации «Об образовании», «Типовым положением об общеобразовательном учреждении», семейным кодексом Российской Федерации, указами Президента Российской Федерации, решениями Правительства Российской Федерации нормативными актами субъекта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 Инструктор по физической культуре соблюдает Конвенцию о правах ребенка.</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b/>
          <w:color w:val="000000"/>
          <w:sz w:val="26"/>
          <w:szCs w:val="26"/>
        </w:rPr>
        <w:t>1.5.</w:t>
      </w:r>
      <w:r w:rsidRPr="007923F0">
        <w:rPr>
          <w:color w:val="000000"/>
          <w:sz w:val="26"/>
          <w:szCs w:val="26"/>
        </w:rPr>
        <w:t xml:space="preserve"> Инструктор по физкультуре должен знать:</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xml:space="preserve">- приоритетные направления развития образовательной системы РФ; </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законы и иные нормативные правовые акты, регламентирующие образовательную, физкультурно-спортивную, оздоровительную деятельность;</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xml:space="preserve">-  </w:t>
      </w:r>
      <w:hyperlink r:id="rId5" w:history="1">
        <w:r w:rsidRPr="007923F0">
          <w:rPr>
            <w:rStyle w:val="a4"/>
            <w:color w:val="auto"/>
            <w:sz w:val="26"/>
            <w:szCs w:val="26"/>
            <w:u w:val="none"/>
          </w:rPr>
          <w:t>Конвенцию</w:t>
        </w:r>
      </w:hyperlink>
      <w:r w:rsidRPr="007923F0">
        <w:rPr>
          <w:color w:val="000000"/>
          <w:sz w:val="26"/>
          <w:szCs w:val="26"/>
        </w:rPr>
        <w:t xml:space="preserve"> о правах ребенка; </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xml:space="preserve">- педагогику и психологию; </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xml:space="preserve">- возрастную физиологию, анатомию; </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lastRenderedPageBreak/>
        <w:t xml:space="preserve">- санитарию и гигиену; </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xml:space="preserve">- методику обучения на спортивных снарядах и приспособлениях; </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xml:space="preserve">- методику обучения игровым видам спорта, плаванию; </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правила поведения на воде;</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правила безопасности при проведении физкультурно-оздоровительных мероприятий;</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правила и методы оказания первой помощи;</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основы коррекционно-оздоровительной работы и соответствующие методики (при работе с детьми, имеющими отклонения в развитии);</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xml:space="preserve">- современные педагогические технологии продуктивного, дифференцированного, развивающего обучения, реализации </w:t>
      </w:r>
      <w:proofErr w:type="spellStart"/>
      <w:r w:rsidRPr="007923F0">
        <w:rPr>
          <w:color w:val="000000"/>
          <w:sz w:val="26"/>
          <w:szCs w:val="26"/>
        </w:rPr>
        <w:t>компетентностного</w:t>
      </w:r>
      <w:proofErr w:type="spellEnd"/>
      <w:r w:rsidRPr="007923F0">
        <w:rPr>
          <w:color w:val="000000"/>
          <w:sz w:val="26"/>
          <w:szCs w:val="26"/>
        </w:rPr>
        <w:t xml:space="preserve"> подхода;</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xml:space="preserve">- методы установления контакта с обучающимися, воспитанниками разного возраста, их родителями (лицами, их заменяющими), педагогическими работниками; </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xml:space="preserve">- технологии диагностики причин конфликтных ситуаций, их профилактики и разрешения; </w:t>
      </w:r>
    </w:p>
    <w:p w:rsidR="006234B3"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основы работы текстовыми редакторами, электронными таблицами, электронной почтой и браузерами, мультимедийным оборудованием;</w:t>
      </w:r>
    </w:p>
    <w:p w:rsidR="00EB7672" w:rsidRPr="007923F0" w:rsidRDefault="006234B3" w:rsidP="00EB7672">
      <w:pPr>
        <w:pStyle w:val="a3"/>
        <w:shd w:val="clear" w:color="auto" w:fill="FFFFFF"/>
        <w:spacing w:before="0" w:beforeAutospacing="0" w:after="0" w:afterAutospacing="0"/>
        <w:rPr>
          <w:color w:val="000000"/>
          <w:sz w:val="26"/>
          <w:szCs w:val="26"/>
        </w:rPr>
      </w:pPr>
      <w:r w:rsidRPr="007923F0">
        <w:rPr>
          <w:sz w:val="26"/>
          <w:szCs w:val="26"/>
        </w:rPr>
        <w:t xml:space="preserve">- трудовое законодательство; </w:t>
      </w:r>
      <w:r w:rsidR="00EB7672" w:rsidRPr="007923F0">
        <w:rPr>
          <w:color w:val="000000"/>
          <w:sz w:val="26"/>
          <w:szCs w:val="26"/>
        </w:rPr>
        <w:t xml:space="preserve"> </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xml:space="preserve">- правила внутреннего распорядка (трудового распорядка) образовательного учреждения; </w:t>
      </w:r>
    </w:p>
    <w:p w:rsidR="00EB7672" w:rsidRPr="007923F0" w:rsidRDefault="00EB7672" w:rsidP="00EB7672">
      <w:pPr>
        <w:pStyle w:val="a3"/>
        <w:shd w:val="clear" w:color="auto" w:fill="FFFFFF"/>
        <w:spacing w:before="0" w:beforeAutospacing="0" w:after="0" w:afterAutospacing="0"/>
        <w:rPr>
          <w:color w:val="000000"/>
          <w:sz w:val="26"/>
          <w:szCs w:val="26"/>
        </w:rPr>
      </w:pPr>
      <w:r w:rsidRPr="007923F0">
        <w:rPr>
          <w:color w:val="000000"/>
          <w:sz w:val="26"/>
          <w:szCs w:val="26"/>
        </w:rPr>
        <w:t>- правила по охране труда и пожарной безопасности.</w:t>
      </w:r>
    </w:p>
    <w:p w:rsidR="00EB7672" w:rsidRPr="007923F0" w:rsidRDefault="00EB7672" w:rsidP="001260AA">
      <w:pPr>
        <w:pStyle w:val="a3"/>
        <w:shd w:val="clear" w:color="auto" w:fill="FFFFFF"/>
        <w:spacing w:before="0" w:beforeAutospacing="0" w:after="0" w:afterAutospacing="0"/>
        <w:rPr>
          <w:color w:val="000000"/>
          <w:sz w:val="26"/>
          <w:szCs w:val="26"/>
        </w:rPr>
      </w:pPr>
    </w:p>
    <w:p w:rsidR="001260AA" w:rsidRPr="007923F0" w:rsidRDefault="001260AA" w:rsidP="001260AA">
      <w:pPr>
        <w:pStyle w:val="a3"/>
        <w:shd w:val="clear" w:color="auto" w:fill="FFFFFF"/>
        <w:spacing w:before="0" w:beforeAutospacing="0" w:after="0" w:afterAutospacing="0"/>
        <w:rPr>
          <w:color w:val="000000"/>
          <w:sz w:val="26"/>
          <w:szCs w:val="26"/>
        </w:rPr>
      </w:pPr>
    </w:p>
    <w:p w:rsidR="001260AA" w:rsidRPr="007923F0" w:rsidRDefault="001260AA" w:rsidP="001260AA">
      <w:pPr>
        <w:pStyle w:val="a3"/>
        <w:shd w:val="clear" w:color="auto" w:fill="FFFFFF"/>
        <w:spacing w:before="0" w:beforeAutospacing="0" w:after="0" w:afterAutospacing="0"/>
        <w:rPr>
          <w:color w:val="000000"/>
          <w:sz w:val="26"/>
          <w:szCs w:val="26"/>
        </w:rPr>
      </w:pPr>
      <w:r w:rsidRPr="007923F0">
        <w:rPr>
          <w:b/>
          <w:bCs/>
          <w:color w:val="000000"/>
          <w:sz w:val="26"/>
          <w:szCs w:val="26"/>
        </w:rPr>
        <w:t>2. Обязанности</w:t>
      </w:r>
    </w:p>
    <w:p w:rsidR="001260AA" w:rsidRPr="007923F0" w:rsidRDefault="001260AA" w:rsidP="001260AA">
      <w:pPr>
        <w:pStyle w:val="a3"/>
        <w:shd w:val="clear" w:color="auto" w:fill="FFFFFF"/>
        <w:spacing w:before="0" w:beforeAutospacing="0" w:after="0" w:afterAutospacing="0"/>
        <w:rPr>
          <w:color w:val="000000"/>
          <w:sz w:val="26"/>
          <w:szCs w:val="26"/>
        </w:rPr>
      </w:pPr>
      <w:r w:rsidRPr="007923F0">
        <w:rPr>
          <w:color w:val="000000"/>
          <w:sz w:val="26"/>
          <w:szCs w:val="26"/>
        </w:rPr>
        <w:t>Инструктор по физкультуре выполняет следующие обязанности:</w:t>
      </w:r>
      <w:r w:rsidRPr="007923F0">
        <w:rPr>
          <w:color w:val="000000"/>
          <w:sz w:val="26"/>
          <w:szCs w:val="26"/>
        </w:rPr>
        <w:br/>
      </w:r>
      <w:r w:rsidR="00A97F88" w:rsidRPr="007923F0">
        <w:rPr>
          <w:color w:val="000000"/>
          <w:sz w:val="26"/>
          <w:szCs w:val="26"/>
        </w:rPr>
        <w:t>2</w:t>
      </w:r>
      <w:r w:rsidRPr="007923F0">
        <w:rPr>
          <w:color w:val="000000"/>
          <w:sz w:val="26"/>
          <w:szCs w:val="26"/>
        </w:rPr>
        <w:t>.1. является материально - ответственным лицом за спортивное снаряжение лагеря;</w:t>
      </w:r>
      <w:r w:rsidRPr="007923F0">
        <w:rPr>
          <w:color w:val="000000"/>
          <w:sz w:val="26"/>
          <w:szCs w:val="26"/>
        </w:rPr>
        <w:br/>
      </w:r>
      <w:r w:rsidR="00A97F88" w:rsidRPr="007923F0">
        <w:rPr>
          <w:color w:val="000000"/>
          <w:sz w:val="26"/>
          <w:szCs w:val="26"/>
        </w:rPr>
        <w:t>2</w:t>
      </w:r>
      <w:r w:rsidRPr="007923F0">
        <w:rPr>
          <w:color w:val="000000"/>
          <w:sz w:val="26"/>
          <w:szCs w:val="26"/>
        </w:rPr>
        <w:t xml:space="preserve">.2. в соответствие с общим составляет план спортивных мероприятий. План согласует с руководителем лагеря, и </w:t>
      </w:r>
      <w:proofErr w:type="gramStart"/>
      <w:r w:rsidRPr="007923F0">
        <w:rPr>
          <w:color w:val="000000"/>
          <w:sz w:val="26"/>
          <w:szCs w:val="26"/>
        </w:rPr>
        <w:t>отчитывается о</w:t>
      </w:r>
      <w:proofErr w:type="gramEnd"/>
      <w:r w:rsidRPr="007923F0">
        <w:rPr>
          <w:color w:val="000000"/>
          <w:sz w:val="26"/>
          <w:szCs w:val="26"/>
        </w:rPr>
        <w:t xml:space="preserve"> его выполнении;</w:t>
      </w:r>
      <w:r w:rsidRPr="007923F0">
        <w:rPr>
          <w:color w:val="000000"/>
          <w:sz w:val="26"/>
          <w:szCs w:val="26"/>
        </w:rPr>
        <w:br/>
      </w:r>
      <w:r w:rsidR="00A97F88" w:rsidRPr="007923F0">
        <w:rPr>
          <w:color w:val="000000"/>
          <w:sz w:val="26"/>
          <w:szCs w:val="26"/>
        </w:rPr>
        <w:t>2</w:t>
      </w:r>
      <w:r w:rsidRPr="007923F0">
        <w:rPr>
          <w:color w:val="000000"/>
          <w:sz w:val="26"/>
          <w:szCs w:val="26"/>
        </w:rPr>
        <w:t>.3. создает благоприятные условия, позволяющие детям реализовать свои интересы и потребности, интересно и с пользой для их развития проводить свободное время;</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2</w:t>
      </w:r>
      <w:r w:rsidR="001260AA" w:rsidRPr="007923F0">
        <w:rPr>
          <w:color w:val="000000"/>
          <w:sz w:val="26"/>
          <w:szCs w:val="26"/>
        </w:rPr>
        <w:t>.4. проводит утреннюю гимнастику, занятия по физкультуре и спорту, соревнования в отрядах;</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2</w:t>
      </w:r>
      <w:r w:rsidR="001260AA" w:rsidRPr="007923F0">
        <w:rPr>
          <w:color w:val="000000"/>
          <w:sz w:val="26"/>
          <w:szCs w:val="26"/>
        </w:rPr>
        <w:t xml:space="preserve">.5. организует </w:t>
      </w:r>
      <w:proofErr w:type="spellStart"/>
      <w:r w:rsidR="001260AA" w:rsidRPr="007923F0">
        <w:rPr>
          <w:color w:val="000000"/>
          <w:sz w:val="26"/>
          <w:szCs w:val="26"/>
        </w:rPr>
        <w:t>общелагерные</w:t>
      </w:r>
      <w:proofErr w:type="spellEnd"/>
      <w:r w:rsidR="001260AA" w:rsidRPr="007923F0">
        <w:rPr>
          <w:color w:val="000000"/>
          <w:sz w:val="26"/>
          <w:szCs w:val="26"/>
        </w:rPr>
        <w:t xml:space="preserve"> игры на местности, проводит занятия по спорту по отрядам, массовые спортивные соревнования, оказывает помощь в проведении соревнований по отрядам;</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2</w:t>
      </w:r>
      <w:r w:rsidR="001260AA" w:rsidRPr="007923F0">
        <w:rPr>
          <w:color w:val="000000"/>
          <w:sz w:val="26"/>
          <w:szCs w:val="26"/>
        </w:rPr>
        <w:t>.</w:t>
      </w:r>
      <w:r w:rsidRPr="007923F0">
        <w:rPr>
          <w:color w:val="000000"/>
          <w:sz w:val="26"/>
          <w:szCs w:val="26"/>
        </w:rPr>
        <w:t>6</w:t>
      </w:r>
      <w:r w:rsidR="001260AA" w:rsidRPr="007923F0">
        <w:rPr>
          <w:color w:val="000000"/>
          <w:sz w:val="26"/>
          <w:szCs w:val="26"/>
        </w:rPr>
        <w:t>.организует работу спортивного кружка;</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2</w:t>
      </w:r>
      <w:r w:rsidR="001260AA" w:rsidRPr="007923F0">
        <w:rPr>
          <w:color w:val="000000"/>
          <w:sz w:val="26"/>
          <w:szCs w:val="26"/>
        </w:rPr>
        <w:t>.</w:t>
      </w:r>
      <w:r w:rsidRPr="007923F0">
        <w:rPr>
          <w:color w:val="000000"/>
          <w:sz w:val="26"/>
          <w:szCs w:val="26"/>
        </w:rPr>
        <w:t>7</w:t>
      </w:r>
      <w:r w:rsidR="001260AA" w:rsidRPr="007923F0">
        <w:rPr>
          <w:color w:val="000000"/>
          <w:sz w:val="26"/>
          <w:szCs w:val="26"/>
        </w:rPr>
        <w:t>. комплектует сборные команды лагеря и организует их тренировку;</w:t>
      </w:r>
      <w:r w:rsidR="001260AA" w:rsidRPr="007923F0">
        <w:rPr>
          <w:color w:val="000000"/>
          <w:sz w:val="26"/>
          <w:szCs w:val="26"/>
        </w:rPr>
        <w:br/>
      </w:r>
      <w:r w:rsidRPr="007923F0">
        <w:rPr>
          <w:color w:val="000000"/>
          <w:sz w:val="26"/>
          <w:szCs w:val="26"/>
        </w:rPr>
        <w:t>2</w:t>
      </w:r>
      <w:r w:rsidR="001260AA" w:rsidRPr="007923F0">
        <w:rPr>
          <w:color w:val="000000"/>
          <w:sz w:val="26"/>
          <w:szCs w:val="26"/>
        </w:rPr>
        <w:t>.</w:t>
      </w:r>
      <w:r w:rsidRPr="007923F0">
        <w:rPr>
          <w:color w:val="000000"/>
          <w:sz w:val="26"/>
          <w:szCs w:val="26"/>
        </w:rPr>
        <w:t>8</w:t>
      </w:r>
      <w:r w:rsidR="001260AA" w:rsidRPr="007923F0">
        <w:rPr>
          <w:color w:val="000000"/>
          <w:sz w:val="26"/>
          <w:szCs w:val="26"/>
        </w:rPr>
        <w:t xml:space="preserve">. обеспечивает участие команд лагеря в </w:t>
      </w:r>
      <w:proofErr w:type="spellStart"/>
      <w:r w:rsidR="001260AA" w:rsidRPr="007923F0">
        <w:rPr>
          <w:color w:val="000000"/>
          <w:sz w:val="26"/>
          <w:szCs w:val="26"/>
        </w:rPr>
        <w:t>межлагерных</w:t>
      </w:r>
      <w:proofErr w:type="spellEnd"/>
      <w:r w:rsidR="001260AA" w:rsidRPr="007923F0">
        <w:rPr>
          <w:color w:val="000000"/>
          <w:sz w:val="26"/>
          <w:szCs w:val="26"/>
        </w:rPr>
        <w:t xml:space="preserve"> спортивных соревнованиях;</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2</w:t>
      </w:r>
      <w:r w:rsidR="001260AA" w:rsidRPr="007923F0">
        <w:rPr>
          <w:color w:val="000000"/>
          <w:sz w:val="26"/>
          <w:szCs w:val="26"/>
        </w:rPr>
        <w:t>.</w:t>
      </w:r>
      <w:r w:rsidRPr="007923F0">
        <w:rPr>
          <w:color w:val="000000"/>
          <w:sz w:val="26"/>
          <w:szCs w:val="26"/>
        </w:rPr>
        <w:t>9</w:t>
      </w:r>
      <w:r w:rsidR="001260AA" w:rsidRPr="007923F0">
        <w:rPr>
          <w:color w:val="000000"/>
          <w:sz w:val="26"/>
          <w:szCs w:val="26"/>
        </w:rPr>
        <w:t>. участвует в организации и проведении общих мероприятиях лагеря;</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2</w:t>
      </w:r>
      <w:r w:rsidR="001260AA" w:rsidRPr="007923F0">
        <w:rPr>
          <w:color w:val="000000"/>
          <w:sz w:val="26"/>
          <w:szCs w:val="26"/>
        </w:rPr>
        <w:t>.</w:t>
      </w:r>
      <w:r w:rsidRPr="007923F0">
        <w:rPr>
          <w:color w:val="000000"/>
          <w:sz w:val="26"/>
          <w:szCs w:val="26"/>
        </w:rPr>
        <w:t>10</w:t>
      </w:r>
      <w:r w:rsidR="001260AA" w:rsidRPr="007923F0">
        <w:rPr>
          <w:color w:val="000000"/>
          <w:sz w:val="26"/>
          <w:szCs w:val="26"/>
        </w:rPr>
        <w:t>. оказывает в пределах своей компетентности консультативную помощь педагогическим работникам лагеря;</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2</w:t>
      </w:r>
      <w:r w:rsidR="001260AA" w:rsidRPr="007923F0">
        <w:rPr>
          <w:color w:val="000000"/>
          <w:sz w:val="26"/>
          <w:szCs w:val="26"/>
        </w:rPr>
        <w:t>.1</w:t>
      </w:r>
      <w:r w:rsidRPr="007923F0">
        <w:rPr>
          <w:color w:val="000000"/>
          <w:sz w:val="26"/>
          <w:szCs w:val="26"/>
        </w:rPr>
        <w:t>1</w:t>
      </w:r>
      <w:r w:rsidR="001260AA" w:rsidRPr="007923F0">
        <w:rPr>
          <w:color w:val="000000"/>
          <w:sz w:val="26"/>
          <w:szCs w:val="26"/>
        </w:rPr>
        <w:t xml:space="preserve">. обеспечивает при проведении занятий соблюдение правил охраны труда, техники безопасности и противопожарной защиты; проводит инструктаж по охране </w:t>
      </w:r>
      <w:r w:rsidR="001260AA" w:rsidRPr="007923F0">
        <w:rPr>
          <w:color w:val="000000"/>
          <w:sz w:val="26"/>
          <w:szCs w:val="26"/>
        </w:rPr>
        <w:lastRenderedPageBreak/>
        <w:t>труда воспитанников с обязательной регистрацией в журнале установленного образца;</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2</w:t>
      </w:r>
      <w:r w:rsidR="001260AA" w:rsidRPr="007923F0">
        <w:rPr>
          <w:color w:val="000000"/>
          <w:sz w:val="26"/>
          <w:szCs w:val="26"/>
        </w:rPr>
        <w:t>.1</w:t>
      </w:r>
      <w:r w:rsidRPr="007923F0">
        <w:rPr>
          <w:color w:val="000000"/>
          <w:sz w:val="26"/>
          <w:szCs w:val="26"/>
        </w:rPr>
        <w:t>2</w:t>
      </w:r>
      <w:r w:rsidR="001260AA" w:rsidRPr="007923F0">
        <w:rPr>
          <w:color w:val="000000"/>
          <w:sz w:val="26"/>
          <w:szCs w:val="26"/>
        </w:rPr>
        <w:t>. оперативно извещает администрацию школы и лагеря о каждом несчастном случае, принимает меры по оказанию первой доврачебной помощи;</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2</w:t>
      </w:r>
      <w:r w:rsidR="001260AA" w:rsidRPr="007923F0">
        <w:rPr>
          <w:color w:val="000000"/>
          <w:sz w:val="26"/>
          <w:szCs w:val="26"/>
        </w:rPr>
        <w:t>.1</w:t>
      </w:r>
      <w:r w:rsidRPr="007923F0">
        <w:rPr>
          <w:color w:val="000000"/>
          <w:sz w:val="26"/>
          <w:szCs w:val="26"/>
        </w:rPr>
        <w:t>3</w:t>
      </w:r>
      <w:r w:rsidR="001260AA" w:rsidRPr="007923F0">
        <w:rPr>
          <w:color w:val="000000"/>
          <w:sz w:val="26"/>
          <w:szCs w:val="26"/>
        </w:rPr>
        <w:t>. проходит периодические медицинские обследования;</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2</w:t>
      </w:r>
      <w:r w:rsidR="001260AA" w:rsidRPr="007923F0">
        <w:rPr>
          <w:color w:val="000000"/>
          <w:sz w:val="26"/>
          <w:szCs w:val="26"/>
        </w:rPr>
        <w:t>.1</w:t>
      </w:r>
      <w:r w:rsidRPr="007923F0">
        <w:rPr>
          <w:color w:val="000000"/>
          <w:sz w:val="26"/>
          <w:szCs w:val="26"/>
        </w:rPr>
        <w:t>4</w:t>
      </w:r>
      <w:r w:rsidR="001260AA" w:rsidRPr="007923F0">
        <w:rPr>
          <w:color w:val="000000"/>
          <w:sz w:val="26"/>
          <w:szCs w:val="26"/>
        </w:rPr>
        <w:t>. соблюдает этические нормы поведения в лагере, в быту, в общественных местах, соответствующие общественному положению педагога.</w:t>
      </w:r>
    </w:p>
    <w:p w:rsidR="001260AA" w:rsidRPr="007923F0" w:rsidRDefault="001260AA" w:rsidP="001260AA">
      <w:pPr>
        <w:pStyle w:val="a3"/>
        <w:shd w:val="clear" w:color="auto" w:fill="FFFFFF"/>
        <w:spacing w:before="0" w:beforeAutospacing="0" w:after="0" w:afterAutospacing="0"/>
        <w:rPr>
          <w:color w:val="000000"/>
          <w:sz w:val="26"/>
          <w:szCs w:val="26"/>
        </w:rPr>
      </w:pPr>
    </w:p>
    <w:p w:rsidR="001260AA" w:rsidRPr="007923F0" w:rsidRDefault="001260AA" w:rsidP="001260AA">
      <w:pPr>
        <w:pStyle w:val="a3"/>
        <w:shd w:val="clear" w:color="auto" w:fill="FFFFFF"/>
        <w:spacing w:before="0" w:beforeAutospacing="0" w:after="0" w:afterAutospacing="0"/>
        <w:rPr>
          <w:color w:val="000000"/>
          <w:sz w:val="26"/>
          <w:szCs w:val="26"/>
        </w:rPr>
      </w:pPr>
      <w:r w:rsidRPr="007923F0">
        <w:rPr>
          <w:b/>
          <w:bCs/>
          <w:color w:val="000000"/>
          <w:sz w:val="26"/>
          <w:szCs w:val="26"/>
        </w:rPr>
        <w:t>3. Права</w:t>
      </w:r>
    </w:p>
    <w:p w:rsidR="001260AA" w:rsidRPr="007923F0" w:rsidRDefault="00B52504" w:rsidP="001260AA">
      <w:pPr>
        <w:pStyle w:val="a3"/>
        <w:shd w:val="clear" w:color="auto" w:fill="FFFFFF"/>
        <w:spacing w:before="0" w:beforeAutospacing="0" w:after="0" w:afterAutospacing="0"/>
        <w:rPr>
          <w:color w:val="000000"/>
          <w:sz w:val="26"/>
          <w:szCs w:val="26"/>
        </w:rPr>
      </w:pPr>
      <w:r w:rsidRPr="007923F0">
        <w:rPr>
          <w:color w:val="000000"/>
          <w:sz w:val="26"/>
          <w:szCs w:val="26"/>
        </w:rPr>
        <w:t>И</w:t>
      </w:r>
      <w:r w:rsidR="001260AA" w:rsidRPr="007923F0">
        <w:rPr>
          <w:color w:val="000000"/>
          <w:sz w:val="26"/>
          <w:szCs w:val="26"/>
        </w:rPr>
        <w:t>нструктор по физкультуре имеет право:</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3</w:t>
      </w:r>
      <w:r w:rsidR="001260AA" w:rsidRPr="007923F0">
        <w:rPr>
          <w:color w:val="000000"/>
          <w:sz w:val="26"/>
          <w:szCs w:val="26"/>
        </w:rPr>
        <w:t>.1. на защиту профессиональной чести и достоинства;</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3</w:t>
      </w:r>
      <w:r w:rsidR="001260AA" w:rsidRPr="007923F0">
        <w:rPr>
          <w:color w:val="000000"/>
          <w:sz w:val="26"/>
          <w:szCs w:val="26"/>
        </w:rPr>
        <w:t>.2. знакомиться с жалобами и другими документами, содержащими оценку его работы, давать по ним объяснения;</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3</w:t>
      </w:r>
      <w:r w:rsidR="001260AA" w:rsidRPr="007923F0">
        <w:rPr>
          <w:color w:val="000000"/>
          <w:sz w:val="26"/>
          <w:szCs w:val="26"/>
        </w:rPr>
        <w:t>.3.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3</w:t>
      </w:r>
      <w:r w:rsidR="001260AA" w:rsidRPr="007923F0">
        <w:rPr>
          <w:color w:val="000000"/>
          <w:sz w:val="26"/>
          <w:szCs w:val="26"/>
        </w:rPr>
        <w:t>.4. на конфиденциальность дисциплинарного (служебного) расследования, за исключением случаев, предусмотренных законом;</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3</w:t>
      </w:r>
      <w:r w:rsidR="001260AA" w:rsidRPr="007923F0">
        <w:rPr>
          <w:color w:val="000000"/>
          <w:sz w:val="26"/>
          <w:szCs w:val="26"/>
        </w:rPr>
        <w:t>.5. свободно выбирать и использовать методики воспитания, методические пособия и материалы;</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3</w:t>
      </w:r>
      <w:r w:rsidR="001260AA" w:rsidRPr="007923F0">
        <w:rPr>
          <w:color w:val="000000"/>
          <w:sz w:val="26"/>
          <w:szCs w:val="26"/>
        </w:rPr>
        <w:t>.6. давать воспитанникам обязательные распоряжения, относящиеся к соблюдению дисциплины, привлекать воспитанников к дисциплинарной ответственности;</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3</w:t>
      </w:r>
      <w:r w:rsidR="001260AA" w:rsidRPr="007923F0">
        <w:rPr>
          <w:color w:val="000000"/>
          <w:sz w:val="26"/>
          <w:szCs w:val="26"/>
        </w:rPr>
        <w:t>.7. свободно выбирать и использовать методики обучения и воспитания, учебные пособия и материалы, учебники, методы оценки знаний воспитанников;</w:t>
      </w:r>
    </w:p>
    <w:p w:rsidR="001260AA" w:rsidRPr="007923F0" w:rsidRDefault="00A97F88" w:rsidP="001260AA">
      <w:pPr>
        <w:pStyle w:val="a3"/>
        <w:shd w:val="clear" w:color="auto" w:fill="FFFFFF"/>
        <w:spacing w:before="0" w:beforeAutospacing="0" w:after="0" w:afterAutospacing="0"/>
        <w:rPr>
          <w:color w:val="000000"/>
          <w:sz w:val="26"/>
          <w:szCs w:val="26"/>
        </w:rPr>
      </w:pPr>
      <w:r w:rsidRPr="007923F0">
        <w:rPr>
          <w:color w:val="000000"/>
          <w:sz w:val="26"/>
          <w:szCs w:val="26"/>
        </w:rPr>
        <w:t>3</w:t>
      </w:r>
      <w:r w:rsidR="001260AA" w:rsidRPr="007923F0">
        <w:rPr>
          <w:color w:val="000000"/>
          <w:sz w:val="26"/>
          <w:szCs w:val="26"/>
        </w:rPr>
        <w:t>.8. давать воспитанникам во время занятий обязательные распоряжения, относящиеся к организации занятий и соблюдению дисциплины, привлекать воспитанников к дисциплинарной ответственности.</w:t>
      </w:r>
    </w:p>
    <w:p w:rsidR="001260AA" w:rsidRPr="007923F0" w:rsidRDefault="001260AA" w:rsidP="001260AA">
      <w:pPr>
        <w:pStyle w:val="a3"/>
        <w:shd w:val="clear" w:color="auto" w:fill="FFFFFF"/>
        <w:spacing w:before="0" w:beforeAutospacing="0" w:after="0" w:afterAutospacing="0"/>
        <w:rPr>
          <w:color w:val="000000"/>
          <w:sz w:val="26"/>
          <w:szCs w:val="26"/>
        </w:rPr>
      </w:pPr>
    </w:p>
    <w:p w:rsidR="001260AA" w:rsidRPr="007923F0" w:rsidRDefault="001260AA" w:rsidP="001260AA">
      <w:pPr>
        <w:pStyle w:val="a3"/>
        <w:shd w:val="clear" w:color="auto" w:fill="FFFFFF"/>
        <w:spacing w:before="0" w:beforeAutospacing="0" w:after="0" w:afterAutospacing="0"/>
        <w:rPr>
          <w:b/>
          <w:color w:val="000000"/>
          <w:sz w:val="26"/>
          <w:szCs w:val="26"/>
        </w:rPr>
      </w:pPr>
      <w:r w:rsidRPr="007923F0">
        <w:rPr>
          <w:b/>
          <w:color w:val="000000"/>
          <w:sz w:val="26"/>
          <w:szCs w:val="26"/>
        </w:rPr>
        <w:t>4. Ответственность</w:t>
      </w:r>
    </w:p>
    <w:p w:rsidR="001260AA" w:rsidRPr="007923F0" w:rsidRDefault="001260AA" w:rsidP="001260AA">
      <w:pPr>
        <w:pStyle w:val="a3"/>
        <w:shd w:val="clear" w:color="auto" w:fill="FFFFFF"/>
        <w:spacing w:before="0" w:beforeAutospacing="0" w:after="0" w:afterAutospacing="0"/>
        <w:rPr>
          <w:color w:val="000000"/>
          <w:sz w:val="26"/>
          <w:szCs w:val="26"/>
        </w:rPr>
      </w:pPr>
      <w:r w:rsidRPr="007923F0">
        <w:rPr>
          <w:color w:val="000000"/>
          <w:sz w:val="26"/>
          <w:szCs w:val="26"/>
        </w:rPr>
        <w:t>Инструктор по физкультуре несёт ответственность:</w:t>
      </w:r>
    </w:p>
    <w:p w:rsidR="001260AA" w:rsidRPr="007923F0" w:rsidRDefault="00B52504" w:rsidP="001260AA">
      <w:pPr>
        <w:pStyle w:val="a3"/>
        <w:shd w:val="clear" w:color="auto" w:fill="FFFFFF"/>
        <w:spacing w:before="0" w:beforeAutospacing="0" w:after="0" w:afterAutospacing="0"/>
        <w:rPr>
          <w:color w:val="000000"/>
          <w:sz w:val="26"/>
          <w:szCs w:val="26"/>
        </w:rPr>
      </w:pPr>
      <w:r w:rsidRPr="007923F0">
        <w:rPr>
          <w:color w:val="000000"/>
          <w:sz w:val="26"/>
          <w:szCs w:val="26"/>
        </w:rPr>
        <w:t>4</w:t>
      </w:r>
      <w:r w:rsidR="001260AA" w:rsidRPr="007923F0">
        <w:rPr>
          <w:color w:val="000000"/>
          <w:sz w:val="26"/>
          <w:szCs w:val="26"/>
        </w:rPr>
        <w:t>.1. за жизнь, здоровье и безопасность детей во время проведения работы спортивного кружка, проведения спортивных соревнований и мероприятий;</w:t>
      </w:r>
    </w:p>
    <w:p w:rsidR="001260AA" w:rsidRPr="007923F0" w:rsidRDefault="00B52504" w:rsidP="001260AA">
      <w:pPr>
        <w:pStyle w:val="a3"/>
        <w:shd w:val="clear" w:color="auto" w:fill="FFFFFF"/>
        <w:spacing w:before="0" w:beforeAutospacing="0" w:after="0" w:afterAutospacing="0"/>
        <w:rPr>
          <w:color w:val="000000"/>
          <w:sz w:val="26"/>
          <w:szCs w:val="26"/>
        </w:rPr>
      </w:pPr>
      <w:r w:rsidRPr="007923F0">
        <w:rPr>
          <w:color w:val="000000"/>
          <w:sz w:val="26"/>
          <w:szCs w:val="26"/>
        </w:rPr>
        <w:t>4</w:t>
      </w:r>
      <w:r w:rsidR="001260AA" w:rsidRPr="007923F0">
        <w:rPr>
          <w:color w:val="000000"/>
          <w:sz w:val="26"/>
          <w:szCs w:val="26"/>
        </w:rPr>
        <w:t>.2. материальную ответственность в порядке и в пределах, установленных трудовым и (или) гражданским законодательством за виновное причинение лагерю или участникам воспитательного процесса ущерба в связи с исполнением (неисполнение) своих должностных обязанностей;</w:t>
      </w:r>
    </w:p>
    <w:p w:rsidR="001260AA" w:rsidRPr="007923F0" w:rsidRDefault="00B52504" w:rsidP="001260AA">
      <w:pPr>
        <w:pStyle w:val="a3"/>
        <w:shd w:val="clear" w:color="auto" w:fill="FFFFFF"/>
        <w:spacing w:before="0" w:beforeAutospacing="0" w:after="0" w:afterAutospacing="0"/>
        <w:rPr>
          <w:color w:val="000000"/>
          <w:sz w:val="26"/>
          <w:szCs w:val="26"/>
        </w:rPr>
      </w:pPr>
      <w:r w:rsidRPr="007923F0">
        <w:rPr>
          <w:color w:val="000000"/>
          <w:sz w:val="26"/>
          <w:szCs w:val="26"/>
        </w:rPr>
        <w:t>4</w:t>
      </w:r>
      <w:r w:rsidR="001260AA" w:rsidRPr="007923F0">
        <w:rPr>
          <w:color w:val="000000"/>
          <w:sz w:val="26"/>
          <w:szCs w:val="26"/>
        </w:rPr>
        <w:t>.3. дисциплинарную ответственность в порядке, определенном трудовым законодательством за неисполнение или ненадлежащее исполнение без уважительной причины Устава и Правил внутреннего трудового распорядка школы и лагеря, законных распоряжений начальника лагеря и иных локальных нормативных актов, должностных обязанностей, установленных настоящей Инструкцией;</w:t>
      </w:r>
    </w:p>
    <w:p w:rsidR="001260AA" w:rsidRPr="007923F0" w:rsidRDefault="00B52504" w:rsidP="001260AA">
      <w:pPr>
        <w:pStyle w:val="a3"/>
        <w:shd w:val="clear" w:color="auto" w:fill="FFFFFF"/>
        <w:spacing w:before="0" w:beforeAutospacing="0" w:after="0" w:afterAutospacing="0"/>
        <w:rPr>
          <w:color w:val="000000"/>
          <w:sz w:val="26"/>
          <w:szCs w:val="26"/>
        </w:rPr>
      </w:pPr>
      <w:r w:rsidRPr="007923F0">
        <w:rPr>
          <w:color w:val="000000"/>
          <w:sz w:val="26"/>
          <w:szCs w:val="26"/>
        </w:rPr>
        <w:t>4</w:t>
      </w:r>
      <w:r w:rsidR="001260AA" w:rsidRPr="007923F0">
        <w:rPr>
          <w:color w:val="000000"/>
          <w:sz w:val="26"/>
          <w:szCs w:val="26"/>
        </w:rPr>
        <w:t>.4. дисциплинарную ответственность в порядке, определенном трудовым законодательством за пропуск без уважительной причины планёрки, иных установленных распоряжением администрации собраний педагогических работников.</w:t>
      </w:r>
      <w:r w:rsidR="001260AA" w:rsidRPr="007923F0">
        <w:rPr>
          <w:color w:val="000000"/>
          <w:sz w:val="26"/>
          <w:szCs w:val="26"/>
        </w:rPr>
        <w:br/>
      </w:r>
      <w:r w:rsidRPr="007923F0">
        <w:rPr>
          <w:color w:val="000000"/>
          <w:sz w:val="26"/>
          <w:szCs w:val="26"/>
        </w:rPr>
        <w:lastRenderedPageBreak/>
        <w:t>4</w:t>
      </w:r>
      <w:r w:rsidR="001260AA" w:rsidRPr="007923F0">
        <w:rPr>
          <w:color w:val="000000"/>
          <w:sz w:val="26"/>
          <w:szCs w:val="26"/>
        </w:rPr>
        <w:t>.5. За применение, в том числе однократное, методов воспитания, связанных с физическим и (или) психическим насилием над личностью воспитанника, а также совершение иного аморального проступка инструктор по физкультуре может быть освобожден от занимаемой должности в соответствии с трудовым законодательством и Законом Российской Федерации "Об образовании". Увольнение за подобный проступок не является мерой дисциплинарной ответственности.</w:t>
      </w:r>
    </w:p>
    <w:p w:rsidR="001260AA" w:rsidRPr="007923F0" w:rsidRDefault="001260AA" w:rsidP="001260AA">
      <w:pPr>
        <w:pStyle w:val="a3"/>
        <w:shd w:val="clear" w:color="auto" w:fill="FFFFFF"/>
        <w:spacing w:before="0" w:beforeAutospacing="0" w:after="0" w:afterAutospacing="0"/>
        <w:rPr>
          <w:color w:val="000000"/>
          <w:sz w:val="26"/>
          <w:szCs w:val="26"/>
        </w:rPr>
      </w:pPr>
    </w:p>
    <w:p w:rsidR="001260AA" w:rsidRPr="007923F0" w:rsidRDefault="001260AA" w:rsidP="001260AA">
      <w:pPr>
        <w:pStyle w:val="a3"/>
        <w:shd w:val="clear" w:color="auto" w:fill="FFFFFF"/>
        <w:spacing w:before="0" w:beforeAutospacing="0" w:after="0" w:afterAutospacing="0"/>
        <w:rPr>
          <w:color w:val="000000"/>
          <w:sz w:val="26"/>
          <w:szCs w:val="26"/>
        </w:rPr>
      </w:pPr>
      <w:r w:rsidRPr="007923F0">
        <w:rPr>
          <w:b/>
          <w:bCs/>
          <w:color w:val="000000"/>
          <w:sz w:val="26"/>
          <w:szCs w:val="26"/>
        </w:rPr>
        <w:t>5. Взаимоотношения. Связи по должности</w:t>
      </w:r>
    </w:p>
    <w:p w:rsidR="001260AA" w:rsidRPr="007923F0" w:rsidRDefault="001260AA" w:rsidP="001260AA">
      <w:pPr>
        <w:pStyle w:val="a3"/>
        <w:shd w:val="clear" w:color="auto" w:fill="FFFFFF"/>
        <w:spacing w:before="0" w:beforeAutospacing="0" w:after="0" w:afterAutospacing="0"/>
        <w:rPr>
          <w:color w:val="000000"/>
          <w:sz w:val="26"/>
          <w:szCs w:val="26"/>
        </w:rPr>
      </w:pPr>
      <w:r w:rsidRPr="007923F0">
        <w:rPr>
          <w:color w:val="000000"/>
          <w:sz w:val="26"/>
          <w:szCs w:val="26"/>
        </w:rPr>
        <w:t>Инструктор по физкультуре:</w:t>
      </w:r>
    </w:p>
    <w:p w:rsidR="001260AA" w:rsidRPr="007923F0" w:rsidRDefault="00B52504" w:rsidP="001260AA">
      <w:pPr>
        <w:pStyle w:val="a3"/>
        <w:shd w:val="clear" w:color="auto" w:fill="FFFFFF"/>
        <w:spacing w:before="0" w:beforeAutospacing="0" w:after="0" w:afterAutospacing="0"/>
        <w:rPr>
          <w:color w:val="000000"/>
          <w:sz w:val="26"/>
          <w:szCs w:val="26"/>
        </w:rPr>
      </w:pPr>
      <w:r w:rsidRPr="007923F0">
        <w:rPr>
          <w:color w:val="000000"/>
          <w:sz w:val="26"/>
          <w:szCs w:val="26"/>
        </w:rPr>
        <w:t>5</w:t>
      </w:r>
      <w:r w:rsidR="001260AA" w:rsidRPr="007923F0">
        <w:rPr>
          <w:color w:val="000000"/>
          <w:sz w:val="26"/>
          <w:szCs w:val="26"/>
        </w:rPr>
        <w:t>.1. работает в режиме нормированного рабочего дня по графику, составленному исходя из 40-часовой рабочей недели и штатного расписания;</w:t>
      </w:r>
      <w:r w:rsidR="001260AA" w:rsidRPr="007923F0">
        <w:rPr>
          <w:color w:val="000000"/>
          <w:sz w:val="26"/>
          <w:szCs w:val="26"/>
        </w:rPr>
        <w:br/>
      </w:r>
      <w:r w:rsidRPr="007923F0">
        <w:rPr>
          <w:color w:val="000000"/>
          <w:sz w:val="26"/>
          <w:szCs w:val="26"/>
        </w:rPr>
        <w:t>5</w:t>
      </w:r>
      <w:r w:rsidR="001260AA" w:rsidRPr="007923F0">
        <w:rPr>
          <w:color w:val="000000"/>
          <w:sz w:val="26"/>
          <w:szCs w:val="26"/>
        </w:rPr>
        <w:t>.2. самостоятельно планирует свою работу на смену. План работы утверждается руководителем лагеря не позднее двух дней с начала планируемого периода;</w:t>
      </w:r>
    </w:p>
    <w:p w:rsidR="001260AA" w:rsidRPr="007923F0" w:rsidRDefault="00B52504" w:rsidP="001260AA">
      <w:pPr>
        <w:pStyle w:val="a3"/>
        <w:shd w:val="clear" w:color="auto" w:fill="FFFFFF"/>
        <w:spacing w:before="0" w:beforeAutospacing="0" w:after="0" w:afterAutospacing="0"/>
        <w:rPr>
          <w:color w:val="000000"/>
          <w:sz w:val="26"/>
          <w:szCs w:val="26"/>
        </w:rPr>
      </w:pPr>
      <w:r w:rsidRPr="007923F0">
        <w:rPr>
          <w:color w:val="000000"/>
          <w:sz w:val="26"/>
          <w:szCs w:val="26"/>
        </w:rPr>
        <w:t>5</w:t>
      </w:r>
      <w:r w:rsidR="001260AA" w:rsidRPr="007923F0">
        <w:rPr>
          <w:color w:val="000000"/>
          <w:sz w:val="26"/>
          <w:szCs w:val="26"/>
        </w:rPr>
        <w:t>.3. представляет начальнику лагеря письменный отчет о своей деятельности в течение 2 дней по окончании смены;</w:t>
      </w:r>
    </w:p>
    <w:p w:rsidR="001260AA" w:rsidRPr="007923F0" w:rsidRDefault="00B52504" w:rsidP="001260AA">
      <w:pPr>
        <w:pStyle w:val="a3"/>
        <w:shd w:val="clear" w:color="auto" w:fill="FFFFFF"/>
        <w:spacing w:before="0" w:beforeAutospacing="0" w:after="0" w:afterAutospacing="0"/>
        <w:rPr>
          <w:color w:val="000000"/>
          <w:sz w:val="26"/>
          <w:szCs w:val="26"/>
        </w:rPr>
      </w:pPr>
      <w:r w:rsidRPr="007923F0">
        <w:rPr>
          <w:color w:val="000000"/>
          <w:sz w:val="26"/>
          <w:szCs w:val="26"/>
        </w:rPr>
        <w:t>5</w:t>
      </w:r>
      <w:r w:rsidR="001260AA" w:rsidRPr="007923F0">
        <w:rPr>
          <w:color w:val="000000"/>
          <w:sz w:val="26"/>
          <w:szCs w:val="26"/>
        </w:rPr>
        <w:t>.4. получает от начальника лагеря и его заместителя информацию нормативно - правового и организационно - методического характера, знакомится под расписку с соответствующими документами;</w:t>
      </w:r>
    </w:p>
    <w:p w:rsidR="001260AA" w:rsidRPr="007923F0" w:rsidRDefault="00B52504" w:rsidP="001260AA">
      <w:pPr>
        <w:pStyle w:val="a3"/>
        <w:shd w:val="clear" w:color="auto" w:fill="FFFFFF"/>
        <w:spacing w:before="0" w:beforeAutospacing="0" w:after="0" w:afterAutospacing="0"/>
        <w:rPr>
          <w:color w:val="000000"/>
          <w:sz w:val="26"/>
          <w:szCs w:val="26"/>
        </w:rPr>
      </w:pPr>
      <w:r w:rsidRPr="007923F0">
        <w:rPr>
          <w:color w:val="000000"/>
          <w:sz w:val="26"/>
          <w:szCs w:val="26"/>
        </w:rPr>
        <w:t>5</w:t>
      </w:r>
      <w:r w:rsidR="001260AA" w:rsidRPr="007923F0">
        <w:rPr>
          <w:color w:val="000000"/>
          <w:sz w:val="26"/>
          <w:szCs w:val="26"/>
        </w:rPr>
        <w:t>.5. работает в тесном контакте с воспитателями, вожатыми; систематически обменивается информацией по вопросам, входящим в его компетенцию, с администрацией и педагогическими работниками лагеря;</w:t>
      </w:r>
    </w:p>
    <w:p w:rsidR="00A24DF5" w:rsidRPr="007923F0" w:rsidRDefault="00A24DF5" w:rsidP="00A24DF5">
      <w:pPr>
        <w:spacing w:after="0" w:line="240" w:lineRule="auto"/>
        <w:jc w:val="both"/>
        <w:rPr>
          <w:color w:val="000000"/>
          <w:sz w:val="26"/>
          <w:szCs w:val="26"/>
        </w:rPr>
      </w:pPr>
      <w:r w:rsidRPr="007923F0">
        <w:rPr>
          <w:rFonts w:ascii="Times New Roman" w:hAnsi="Times New Roman" w:cs="Times New Roman"/>
          <w:sz w:val="26"/>
          <w:szCs w:val="26"/>
        </w:rPr>
        <w:t>5.6. систематически обменивается информацией по вопросам, входящим в его компетенцию с администрацией школы;</w:t>
      </w:r>
    </w:p>
    <w:p w:rsidR="001260AA" w:rsidRDefault="00B52504" w:rsidP="001260AA">
      <w:pPr>
        <w:pStyle w:val="a3"/>
        <w:shd w:val="clear" w:color="auto" w:fill="FFFFFF"/>
        <w:spacing w:before="0" w:beforeAutospacing="0" w:after="0" w:afterAutospacing="0"/>
        <w:rPr>
          <w:color w:val="000000"/>
          <w:sz w:val="26"/>
          <w:szCs w:val="26"/>
        </w:rPr>
      </w:pPr>
      <w:r w:rsidRPr="007923F0">
        <w:rPr>
          <w:color w:val="000000"/>
          <w:sz w:val="26"/>
          <w:szCs w:val="26"/>
        </w:rPr>
        <w:t>5</w:t>
      </w:r>
      <w:r w:rsidR="001260AA" w:rsidRPr="007923F0">
        <w:rPr>
          <w:color w:val="000000"/>
          <w:sz w:val="26"/>
          <w:szCs w:val="26"/>
        </w:rPr>
        <w:t>.</w:t>
      </w:r>
      <w:r w:rsidR="00A24DF5" w:rsidRPr="007923F0">
        <w:rPr>
          <w:color w:val="000000"/>
          <w:sz w:val="26"/>
          <w:szCs w:val="26"/>
        </w:rPr>
        <w:t>7</w:t>
      </w:r>
      <w:r w:rsidR="001260AA" w:rsidRPr="007923F0">
        <w:rPr>
          <w:color w:val="000000"/>
          <w:sz w:val="26"/>
          <w:szCs w:val="26"/>
        </w:rPr>
        <w:t xml:space="preserve">. проходит инструктажи: по охране </w:t>
      </w:r>
      <w:r w:rsidR="001C0978" w:rsidRPr="007923F0">
        <w:rPr>
          <w:color w:val="000000"/>
          <w:sz w:val="26"/>
          <w:szCs w:val="26"/>
        </w:rPr>
        <w:t xml:space="preserve">труда </w:t>
      </w:r>
      <w:r w:rsidR="001260AA" w:rsidRPr="007923F0">
        <w:rPr>
          <w:color w:val="000000"/>
          <w:sz w:val="26"/>
          <w:szCs w:val="26"/>
        </w:rPr>
        <w:t>жизни и здоровья детей, по технике безопасности и пожарной безопасности - под руководством начальника лагеря.</w:t>
      </w:r>
      <w:bookmarkStart w:id="0" w:name="_GoBack"/>
      <w:bookmarkEnd w:id="0"/>
    </w:p>
    <w:p w:rsidR="001260AA" w:rsidRPr="005651F4" w:rsidRDefault="001260AA" w:rsidP="001260AA">
      <w:pPr>
        <w:pStyle w:val="a3"/>
        <w:shd w:val="clear" w:color="auto" w:fill="FFFFFF"/>
        <w:spacing w:before="0" w:beforeAutospacing="0" w:after="0" w:afterAutospacing="0"/>
        <w:rPr>
          <w:color w:val="000000"/>
          <w:sz w:val="26"/>
          <w:szCs w:val="26"/>
        </w:rPr>
      </w:pPr>
    </w:p>
    <w:p w:rsidR="00A522C6" w:rsidRPr="005651F4" w:rsidRDefault="007923F0">
      <w:pPr>
        <w:rPr>
          <w:rFonts w:ascii="Times New Roman" w:hAnsi="Times New Roman" w:cs="Times New Roman"/>
          <w:sz w:val="26"/>
          <w:szCs w:val="26"/>
        </w:rPr>
      </w:pPr>
    </w:p>
    <w:sectPr w:rsidR="00A522C6" w:rsidRPr="00565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618"/>
    <w:rsid w:val="00033618"/>
    <w:rsid w:val="001260AA"/>
    <w:rsid w:val="001C0978"/>
    <w:rsid w:val="00356D93"/>
    <w:rsid w:val="003F516C"/>
    <w:rsid w:val="00555F38"/>
    <w:rsid w:val="005651F4"/>
    <w:rsid w:val="006234B3"/>
    <w:rsid w:val="007923F0"/>
    <w:rsid w:val="008B0A70"/>
    <w:rsid w:val="00A24DF5"/>
    <w:rsid w:val="00A97F88"/>
    <w:rsid w:val="00B52504"/>
    <w:rsid w:val="00C31E07"/>
    <w:rsid w:val="00CE1535"/>
    <w:rsid w:val="00D53131"/>
    <w:rsid w:val="00E93827"/>
    <w:rsid w:val="00EB7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B76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B7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5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E2D5027EF5ABDDFDA17DFAB1757EBDF008854B83BFAE7AC0B67533377DE28022D07894500ACEF4D4236B8b6s2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1414</Words>
  <Characters>8061</Characters>
  <Application>Microsoft Office Word</Application>
  <DocSecurity>0</DocSecurity>
  <Lines>67</Lines>
  <Paragraphs>18</Paragraphs>
  <ScaleCrop>false</ScaleCrop>
  <Company>Мэрия города Ярославля</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Анищенко Татьяна Сергеевна</dc:creator>
  <cp:keywords/>
  <dc:description/>
  <cp:lastModifiedBy>Анищенко Татьяна Сергеевна</cp:lastModifiedBy>
  <cp:revision>16</cp:revision>
  <dcterms:created xsi:type="dcterms:W3CDTF">2019-03-21T13:08:00Z</dcterms:created>
  <dcterms:modified xsi:type="dcterms:W3CDTF">2019-04-24T08:16:00Z</dcterms:modified>
</cp:coreProperties>
</file>