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45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A6E41" w:rsidTr="00074A8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866647" w:rsidRPr="00CA2495" w:rsidRDefault="00CA2495" w:rsidP="00074A82">
            <w:pPr>
              <w:ind w:right="316"/>
              <w:rPr>
                <w:rFonts w:ascii="Times New Roman" w:hAnsi="Times New Roman" w:cs="Times New Roman"/>
                <w:sz w:val="26"/>
                <w:szCs w:val="26"/>
              </w:rPr>
            </w:pPr>
            <w:r w:rsidRPr="00CA2495">
              <w:rPr>
                <w:rFonts w:ascii="Times New Roman" w:hAnsi="Times New Roman" w:cs="Times New Roman"/>
                <w:sz w:val="26"/>
                <w:szCs w:val="26"/>
              </w:rPr>
              <w:t>Принято на общем собрании трудового</w:t>
            </w:r>
            <w:r w:rsidR="00E47E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A2495">
              <w:rPr>
                <w:rFonts w:ascii="Times New Roman" w:hAnsi="Times New Roman" w:cs="Times New Roman"/>
                <w:sz w:val="26"/>
                <w:szCs w:val="26"/>
              </w:rPr>
              <w:t xml:space="preserve"> коллектива</w:t>
            </w:r>
          </w:p>
          <w:p w:rsidR="00866647" w:rsidRPr="00866647" w:rsidRDefault="00866647" w:rsidP="0007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47" w:rsidRPr="003E2DBF" w:rsidRDefault="00866647" w:rsidP="00074A82">
            <w:pPr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="00013F73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5F55C0" w:rsidRPr="003E2DBF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_______20____г.</w:t>
            </w:r>
          </w:p>
          <w:p w:rsidR="00866647" w:rsidRDefault="00866647" w:rsidP="0007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6647" w:rsidRPr="00866647" w:rsidRDefault="00866647" w:rsidP="0007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A6E41" w:rsidRDefault="007A6E41" w:rsidP="0007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E4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7D5F3F" w:rsidRPr="007D5F3F" w:rsidRDefault="007D5F3F" w:rsidP="00074A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F3F" w:rsidRDefault="00173258" w:rsidP="00074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МОУ С</w:t>
            </w:r>
            <w:r w:rsidR="001F0371">
              <w:rPr>
                <w:rFonts w:ascii="Times New Roman" w:hAnsi="Times New Roman" w:cs="Times New Roman"/>
                <w:sz w:val="26"/>
                <w:szCs w:val="26"/>
              </w:rPr>
              <w:t>Ш № ____</w:t>
            </w:r>
          </w:p>
          <w:p w:rsidR="005F55C0" w:rsidRPr="005F55C0" w:rsidRDefault="005F55C0" w:rsidP="00074A8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6E41" w:rsidRPr="007A6E41" w:rsidRDefault="00013F73" w:rsidP="00074A8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866647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>_______________</w:t>
            </w:r>
          </w:p>
          <w:p w:rsidR="007A6E41" w:rsidRDefault="007D5F3F" w:rsidP="00074A82">
            <w:pPr>
              <w:ind w:left="31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7D5F3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7D5F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6664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(фамилия, инициалы)</w:t>
            </w:r>
          </w:p>
          <w:p w:rsidR="007D5F3F" w:rsidRPr="00D5061B" w:rsidRDefault="007D5F3F" w:rsidP="00074A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5F3F" w:rsidRPr="007D5F3F" w:rsidRDefault="00013F73" w:rsidP="00074A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7D5F3F" w:rsidRPr="007D5F3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 w:rsidR="007D5F3F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7D5F3F" w:rsidRPr="007D5F3F">
              <w:rPr>
                <w:rFonts w:ascii="Times New Roman" w:hAnsi="Times New Roman" w:cs="Times New Roman"/>
                <w:sz w:val="26"/>
                <w:szCs w:val="26"/>
              </w:rPr>
              <w:t>_________20____г.</w:t>
            </w:r>
          </w:p>
          <w:p w:rsidR="007A6E41" w:rsidRDefault="007A6E41" w:rsidP="0007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6E41" w:rsidRDefault="007A6E41" w:rsidP="00074A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A6E41" w:rsidRPr="00074A82" w:rsidRDefault="00074A82" w:rsidP="00074A8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4A82">
        <w:rPr>
          <w:rFonts w:ascii="Times New Roman" w:hAnsi="Times New Roman" w:cs="Times New Roman"/>
          <w:sz w:val="20"/>
          <w:szCs w:val="20"/>
        </w:rPr>
        <w:t>Приложение 1</w:t>
      </w:r>
    </w:p>
    <w:p w:rsidR="007A6E41" w:rsidRPr="005E7D6B" w:rsidRDefault="007A6E41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CA6" w:rsidRPr="005E7D6B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>По</w:t>
      </w:r>
      <w:r w:rsidRPr="005E7D6B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386CA6" w:rsidRPr="005E7D6B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 xml:space="preserve"> об оплате труда работников</w:t>
      </w:r>
    </w:p>
    <w:p w:rsidR="00386CA6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EE6C0D" w:rsidRDefault="00386CA6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CA6">
        <w:rPr>
          <w:rFonts w:ascii="Times New Roman" w:hAnsi="Times New Roman" w:cs="Times New Roman"/>
          <w:sz w:val="20"/>
          <w:szCs w:val="20"/>
        </w:rPr>
        <w:t>(полное наименование  учреждения)</w:t>
      </w:r>
    </w:p>
    <w:p w:rsidR="0091385B" w:rsidRDefault="0091385B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0A2" w:rsidRDefault="003720A2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85B" w:rsidRDefault="0091385B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720A2" w:rsidRDefault="003720A2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0174" w:rsidRPr="005E7D6B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>По</w:t>
      </w:r>
      <w:r w:rsidRPr="005E7D6B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7D6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о порядке установления стимулирующих выплат 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(надбавок и</w:t>
      </w:r>
      <w:r w:rsidR="009D578D">
        <w:rPr>
          <w:rFonts w:ascii="Times New Roman" w:hAnsi="Times New Roman" w:cs="Times New Roman"/>
          <w:b/>
          <w:sz w:val="32"/>
          <w:szCs w:val="32"/>
        </w:rPr>
        <w:t xml:space="preserve"> (или)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доплат)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0174" w:rsidRP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74">
        <w:rPr>
          <w:rFonts w:ascii="Times New Roman" w:hAnsi="Times New Roman" w:cs="Times New Roman"/>
          <w:b/>
          <w:sz w:val="32"/>
          <w:szCs w:val="32"/>
        </w:rPr>
        <w:t>По</w:t>
      </w:r>
      <w:r w:rsidRPr="00350174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350174" w:rsidRP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0174">
        <w:rPr>
          <w:rFonts w:ascii="Times New Roman" w:hAnsi="Times New Roman" w:cs="Times New Roman"/>
          <w:b/>
          <w:sz w:val="32"/>
          <w:szCs w:val="32"/>
        </w:rPr>
        <w:t xml:space="preserve"> о </w:t>
      </w:r>
      <w:r>
        <w:rPr>
          <w:rFonts w:ascii="Times New Roman" w:hAnsi="Times New Roman" w:cs="Times New Roman"/>
          <w:b/>
          <w:sz w:val="32"/>
          <w:szCs w:val="32"/>
        </w:rPr>
        <w:t>премировании (установлении поощрительных выплат</w:t>
      </w:r>
      <w:r w:rsidR="000C13FF">
        <w:rPr>
          <w:rFonts w:ascii="Times New Roman" w:hAnsi="Times New Roman" w:cs="Times New Roman"/>
          <w:b/>
          <w:sz w:val="32"/>
          <w:szCs w:val="32"/>
        </w:rPr>
        <w:t>, вознаграждений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350174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20A2" w:rsidRDefault="003720A2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B73" w:rsidRPr="00731B73" w:rsidRDefault="00731B73" w:rsidP="00731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73">
        <w:rPr>
          <w:rFonts w:ascii="Times New Roman" w:hAnsi="Times New Roman" w:cs="Times New Roman"/>
          <w:b/>
          <w:sz w:val="32"/>
          <w:szCs w:val="32"/>
        </w:rPr>
        <w:t>По</w:t>
      </w:r>
      <w:r w:rsidRPr="00731B73">
        <w:rPr>
          <w:rFonts w:ascii="Times New Roman" w:hAnsi="Times New Roman" w:cs="Times New Roman"/>
          <w:b/>
          <w:sz w:val="32"/>
          <w:szCs w:val="32"/>
        </w:rPr>
        <w:softHyphen/>
        <w:t>ложение</w:t>
      </w:r>
    </w:p>
    <w:p w:rsidR="00731B73" w:rsidRPr="00731B73" w:rsidRDefault="00731B73" w:rsidP="00731B7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1B7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43C1">
        <w:rPr>
          <w:rFonts w:ascii="Times New Roman" w:hAnsi="Times New Roman" w:cs="Times New Roman"/>
          <w:b/>
          <w:sz w:val="32"/>
          <w:szCs w:val="32"/>
        </w:rPr>
        <w:t>о</w:t>
      </w:r>
      <w:r w:rsidR="008A43C1" w:rsidRPr="008A43C1">
        <w:rPr>
          <w:rFonts w:ascii="Times New Roman" w:hAnsi="Times New Roman" w:cs="Times New Roman"/>
          <w:b/>
          <w:sz w:val="32"/>
          <w:szCs w:val="32"/>
        </w:rPr>
        <w:t xml:space="preserve"> выплатах социального характера</w:t>
      </w:r>
    </w:p>
    <w:p w:rsidR="00350174" w:rsidRPr="005E7D6B" w:rsidRDefault="00350174" w:rsidP="0035017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B73" w:rsidRDefault="00731B73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31B73" w:rsidRDefault="00731B73" w:rsidP="00386C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385B" w:rsidTr="00BB6B0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BB6B01" w:rsidRDefault="00BB6B01" w:rsidP="00BB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BB6B01" w:rsidRDefault="00BB6B01" w:rsidP="00BB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1" w:rsidRPr="005F55C0" w:rsidRDefault="00BB6B01" w:rsidP="00BB6B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5C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A2495">
              <w:rPr>
                <w:rFonts w:ascii="Times New Roman" w:hAnsi="Times New Roman" w:cs="Times New Roman"/>
                <w:sz w:val="26"/>
                <w:szCs w:val="26"/>
              </w:rPr>
              <w:t>редседа</w:t>
            </w:r>
            <w:r w:rsidRPr="005F55C0">
              <w:rPr>
                <w:rFonts w:ascii="Times New Roman" w:hAnsi="Times New Roman" w:cs="Times New Roman"/>
                <w:sz w:val="26"/>
                <w:szCs w:val="26"/>
              </w:rPr>
              <w:t xml:space="preserve">тель </w:t>
            </w:r>
            <w:r w:rsidR="00CA2495">
              <w:rPr>
                <w:rFonts w:ascii="Times New Roman" w:hAnsi="Times New Roman" w:cs="Times New Roman"/>
                <w:sz w:val="26"/>
                <w:szCs w:val="26"/>
              </w:rPr>
              <w:t>профсоюзного комитета</w:t>
            </w:r>
          </w:p>
          <w:p w:rsidR="00BB6B01" w:rsidRPr="00866647" w:rsidRDefault="00BB6B01" w:rsidP="00BB6B01">
            <w:pPr>
              <w:ind w:right="3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____________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86664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B6B01" w:rsidRPr="00866647" w:rsidRDefault="00BB6B01" w:rsidP="00BB6B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66647">
              <w:rPr>
                <w:rFonts w:ascii="Times New Roman" w:hAnsi="Times New Roman" w:cs="Times New Roman"/>
                <w:sz w:val="20"/>
                <w:szCs w:val="20"/>
              </w:rPr>
              <w:t xml:space="preserve">(подпись)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866647">
              <w:rPr>
                <w:rFonts w:ascii="Times New Roman" w:hAnsi="Times New Roman" w:cs="Times New Roman"/>
                <w:sz w:val="20"/>
                <w:szCs w:val="20"/>
              </w:rPr>
              <w:t xml:space="preserve">  (фамилия, инициалы)</w:t>
            </w:r>
          </w:p>
          <w:p w:rsidR="00BB6B01" w:rsidRPr="00866647" w:rsidRDefault="00BB6B01" w:rsidP="00BB6B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B01" w:rsidRPr="003E2DBF" w:rsidRDefault="00BB6B01" w:rsidP="00BB6B01">
            <w:pPr>
              <w:ind w:right="3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«_____»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3E2DBF">
              <w:rPr>
                <w:rFonts w:ascii="Times New Roman" w:hAnsi="Times New Roman" w:cs="Times New Roman"/>
                <w:sz w:val="26"/>
                <w:szCs w:val="26"/>
              </w:rPr>
              <w:t>__________20____г.</w:t>
            </w:r>
          </w:p>
          <w:p w:rsidR="0091385B" w:rsidRDefault="0091385B" w:rsidP="00BB6B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385B" w:rsidRDefault="0091385B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A4" w:rsidRDefault="005C19A4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A4" w:rsidRDefault="005C19A4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A4" w:rsidRDefault="005C19A4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19A4" w:rsidRDefault="005C19A4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1385B" w:rsidRDefault="0091385B" w:rsidP="0038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D3CE4" w:rsidRPr="00BC0BED" w:rsidRDefault="00FD3CE4" w:rsidP="00FD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FD3CE4" w:rsidRPr="00BC0BED" w:rsidRDefault="00FD3CE4" w:rsidP="00FD3C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 ОПЛАТЕ ТРУДА РАБОТНИКОВ</w:t>
      </w:r>
    </w:p>
    <w:p w:rsidR="000654A2" w:rsidRDefault="000654A2" w:rsidP="00FD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A2" w:rsidRPr="00BC0BED" w:rsidRDefault="000654A2" w:rsidP="000654A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BC0BED">
        <w:rPr>
          <w:rFonts w:ascii="Times New Roman" w:hAnsi="Times New Roman" w:cs="Times New Roman"/>
          <w:b/>
          <w:sz w:val="24"/>
          <w:szCs w:val="24"/>
        </w:rPr>
        <w:t>.</w:t>
      </w:r>
    </w:p>
    <w:p w:rsidR="00FD3CE4" w:rsidRPr="00FD3CE4" w:rsidRDefault="00FD3CE4" w:rsidP="00FD3C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4A2" w:rsidRPr="005452D1" w:rsidRDefault="00FD3CE4" w:rsidP="005452D1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2D1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</w:t>
      </w:r>
      <w:r w:rsidR="00C202B0" w:rsidRPr="005452D1">
        <w:rPr>
          <w:rFonts w:ascii="Times New Roman" w:hAnsi="Times New Roman" w:cs="Times New Roman"/>
          <w:sz w:val="24"/>
          <w:szCs w:val="24"/>
        </w:rPr>
        <w:t xml:space="preserve">Федеральным законом от 29.12.2012 № 273-ФЗ </w:t>
      </w:r>
      <w:r w:rsidRPr="005452D1">
        <w:rPr>
          <w:rFonts w:ascii="Times New Roman" w:hAnsi="Times New Roman" w:cs="Times New Roman"/>
          <w:sz w:val="24"/>
          <w:szCs w:val="24"/>
        </w:rPr>
        <w:t>«Об образовании</w:t>
      </w:r>
      <w:r w:rsidR="00C202B0" w:rsidRPr="005452D1">
        <w:rPr>
          <w:rFonts w:ascii="Times New Roman" w:hAnsi="Times New Roman" w:cs="Times New Roman"/>
          <w:sz w:val="24"/>
          <w:szCs w:val="24"/>
        </w:rPr>
        <w:t xml:space="preserve"> в РФ</w:t>
      </w:r>
      <w:r w:rsidRPr="005452D1">
        <w:rPr>
          <w:rFonts w:ascii="Times New Roman" w:hAnsi="Times New Roman" w:cs="Times New Roman"/>
          <w:sz w:val="24"/>
          <w:szCs w:val="24"/>
        </w:rPr>
        <w:t xml:space="preserve">» (с изменениями и дополнениями), </w:t>
      </w:r>
      <w:r w:rsidR="005452D1" w:rsidRPr="005452D1">
        <w:rPr>
          <w:rFonts w:ascii="Times New Roman" w:hAnsi="Times New Roman" w:cs="Times New Roman"/>
          <w:sz w:val="24"/>
          <w:szCs w:val="24"/>
        </w:rPr>
        <w:t>п</w:t>
      </w:r>
      <w:r w:rsidR="00F032F7" w:rsidRPr="005452D1">
        <w:rPr>
          <w:rFonts w:ascii="Times New Roman" w:hAnsi="Times New Roman" w:cs="Times New Roman"/>
          <w:sz w:val="24"/>
          <w:szCs w:val="24"/>
        </w:rPr>
        <w:t>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259-а»</w:t>
      </w:r>
      <w:r w:rsidRPr="005452D1">
        <w:rPr>
          <w:rFonts w:ascii="Times New Roman" w:hAnsi="Times New Roman" w:cs="Times New Roman"/>
          <w:sz w:val="24"/>
          <w:szCs w:val="24"/>
        </w:rPr>
        <w:t xml:space="preserve">, </w:t>
      </w:r>
      <w:r w:rsidR="005452D1" w:rsidRPr="005452D1">
        <w:rPr>
          <w:rFonts w:ascii="Times New Roman" w:hAnsi="Times New Roman" w:cs="Times New Roman"/>
          <w:sz w:val="24"/>
          <w:szCs w:val="24"/>
        </w:rPr>
        <w:t>решением муниципалитета города Ярославля от 24.12</w:t>
      </w:r>
      <w:r w:rsidR="009F39AB">
        <w:rPr>
          <w:rFonts w:ascii="Times New Roman" w:hAnsi="Times New Roman" w:cs="Times New Roman"/>
          <w:sz w:val="24"/>
          <w:szCs w:val="24"/>
        </w:rPr>
        <w:t>.</w:t>
      </w:r>
      <w:r w:rsidR="005452D1" w:rsidRPr="005452D1">
        <w:rPr>
          <w:rFonts w:ascii="Times New Roman" w:hAnsi="Times New Roman" w:cs="Times New Roman"/>
          <w:sz w:val="24"/>
          <w:szCs w:val="24"/>
        </w:rPr>
        <w:t>2012 № 23</w:t>
      </w:r>
      <w:proofErr w:type="gramEnd"/>
      <w:r w:rsidR="005452D1" w:rsidRPr="005452D1">
        <w:rPr>
          <w:rFonts w:ascii="Times New Roman" w:hAnsi="Times New Roman" w:cs="Times New Roman"/>
          <w:sz w:val="24"/>
          <w:szCs w:val="24"/>
        </w:rPr>
        <w:t xml:space="preserve"> </w:t>
      </w:r>
      <w:r w:rsidR="005452D1">
        <w:rPr>
          <w:rFonts w:ascii="Times New Roman" w:hAnsi="Times New Roman" w:cs="Times New Roman"/>
          <w:sz w:val="24"/>
          <w:szCs w:val="24"/>
        </w:rPr>
        <w:t>«</w:t>
      </w:r>
      <w:r w:rsidR="005452D1" w:rsidRPr="005452D1">
        <w:rPr>
          <w:rFonts w:ascii="Times New Roman" w:hAnsi="Times New Roman" w:cs="Times New Roman"/>
          <w:sz w:val="24"/>
          <w:szCs w:val="24"/>
        </w:rPr>
        <w:t xml:space="preserve">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="005452D1" w:rsidRPr="005452D1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="005452D1" w:rsidRPr="005452D1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</w:t>
      </w:r>
      <w:r w:rsidR="005452D1">
        <w:rPr>
          <w:rFonts w:ascii="Times New Roman" w:hAnsi="Times New Roman" w:cs="Times New Roman"/>
          <w:sz w:val="24"/>
          <w:szCs w:val="24"/>
        </w:rPr>
        <w:t xml:space="preserve">», </w:t>
      </w:r>
      <w:r w:rsidR="00095D6A">
        <w:rPr>
          <w:rFonts w:ascii="Times New Roman" w:hAnsi="Times New Roman" w:cs="Times New Roman"/>
          <w:sz w:val="24"/>
          <w:szCs w:val="24"/>
        </w:rPr>
        <w:t xml:space="preserve">Территориальным отраслевым соглашением по учреждениям образования, </w:t>
      </w:r>
      <w:r w:rsidRPr="005452D1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0654A2" w:rsidRPr="005452D1">
        <w:rPr>
          <w:rFonts w:ascii="Times New Roman" w:hAnsi="Times New Roman" w:cs="Times New Roman"/>
          <w:sz w:val="24"/>
          <w:szCs w:val="24"/>
        </w:rPr>
        <w:t>учреждения</w:t>
      </w:r>
      <w:r w:rsidRPr="005452D1">
        <w:rPr>
          <w:rFonts w:ascii="Times New Roman" w:hAnsi="Times New Roman" w:cs="Times New Roman"/>
          <w:sz w:val="24"/>
          <w:szCs w:val="24"/>
        </w:rPr>
        <w:t xml:space="preserve"> и коллективным договором между работниками и </w:t>
      </w:r>
      <w:r w:rsidR="000654A2" w:rsidRPr="005452D1">
        <w:rPr>
          <w:rFonts w:ascii="Times New Roman" w:hAnsi="Times New Roman" w:cs="Times New Roman"/>
          <w:sz w:val="24"/>
          <w:szCs w:val="24"/>
        </w:rPr>
        <w:t>учреждением</w:t>
      </w:r>
      <w:r w:rsidRPr="005452D1">
        <w:rPr>
          <w:rFonts w:ascii="Times New Roman" w:hAnsi="Times New Roman" w:cs="Times New Roman"/>
          <w:sz w:val="24"/>
          <w:szCs w:val="24"/>
        </w:rPr>
        <w:t xml:space="preserve"> в </w:t>
      </w:r>
      <w:r w:rsidR="000654A2" w:rsidRPr="005452D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5452D1">
        <w:rPr>
          <w:rFonts w:ascii="Times New Roman" w:hAnsi="Times New Roman" w:cs="Times New Roman"/>
          <w:sz w:val="24"/>
          <w:szCs w:val="24"/>
        </w:rPr>
        <w:t>___________</w:t>
      </w:r>
      <w:r w:rsidR="00095D6A">
        <w:rPr>
          <w:rFonts w:ascii="Times New Roman" w:hAnsi="Times New Roman" w:cs="Times New Roman"/>
          <w:sz w:val="24"/>
          <w:szCs w:val="24"/>
        </w:rPr>
        <w:t>_____________</w:t>
      </w:r>
      <w:r w:rsidR="005452D1">
        <w:rPr>
          <w:rFonts w:ascii="Times New Roman" w:hAnsi="Times New Roman" w:cs="Times New Roman"/>
          <w:sz w:val="24"/>
          <w:szCs w:val="24"/>
        </w:rPr>
        <w:t>_</w:t>
      </w:r>
      <w:r w:rsidRPr="005452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4A2" w:rsidRPr="000654A2" w:rsidRDefault="005452D1" w:rsidP="000654A2">
      <w:pPr>
        <w:pStyle w:val="a4"/>
        <w:spacing w:after="0" w:line="240" w:lineRule="auto"/>
        <w:ind w:left="70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0654A2">
        <w:rPr>
          <w:rFonts w:ascii="Times New Roman" w:hAnsi="Times New Roman" w:cs="Times New Roman"/>
          <w:sz w:val="20"/>
          <w:szCs w:val="20"/>
        </w:rPr>
        <w:t>(полное наименование учреждения)</w:t>
      </w:r>
    </w:p>
    <w:p w:rsidR="00FD3CE4" w:rsidRPr="00EC594A" w:rsidRDefault="007B34B4" w:rsidP="00EC5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(далее-Школа) </w:t>
      </w:r>
      <w:r w:rsidR="00FD3CE4" w:rsidRPr="00EC594A">
        <w:rPr>
          <w:rFonts w:ascii="Times New Roman" w:hAnsi="Times New Roman" w:cs="Times New Roman"/>
          <w:sz w:val="24"/>
          <w:szCs w:val="24"/>
        </w:rPr>
        <w:t>утверждается Положение о</w:t>
      </w:r>
      <w:r w:rsidR="000654A2" w:rsidRPr="00EC594A">
        <w:rPr>
          <w:rFonts w:ascii="Times New Roman" w:hAnsi="Times New Roman" w:cs="Times New Roman"/>
          <w:sz w:val="24"/>
          <w:szCs w:val="24"/>
        </w:rPr>
        <w:t>б оплате труда работников, кото</w:t>
      </w:r>
      <w:r w:rsidR="00FD3CE4" w:rsidRPr="00EC594A">
        <w:rPr>
          <w:rFonts w:ascii="Times New Roman" w:hAnsi="Times New Roman" w:cs="Times New Roman"/>
          <w:sz w:val="24"/>
          <w:szCs w:val="24"/>
        </w:rPr>
        <w:t>рое устанавливает и закрепляет систему оплаты труда работников.</w:t>
      </w:r>
    </w:p>
    <w:p w:rsidR="00FD3CE4" w:rsidRDefault="00FD3CE4" w:rsidP="000F2D52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D52">
        <w:rPr>
          <w:rFonts w:ascii="Times New Roman" w:hAnsi="Times New Roman" w:cs="Times New Roman"/>
          <w:sz w:val="24"/>
          <w:szCs w:val="24"/>
        </w:rPr>
        <w:t xml:space="preserve">На основании положений Трудового кодекса </w:t>
      </w:r>
      <w:r w:rsidR="007B34B4" w:rsidRPr="000F2D52">
        <w:rPr>
          <w:rFonts w:ascii="Times New Roman" w:hAnsi="Times New Roman" w:cs="Times New Roman"/>
          <w:sz w:val="24"/>
          <w:szCs w:val="24"/>
        </w:rPr>
        <w:t>РФ</w:t>
      </w:r>
      <w:r w:rsidRPr="000F2D52">
        <w:rPr>
          <w:rFonts w:ascii="Times New Roman" w:hAnsi="Times New Roman" w:cs="Times New Roman"/>
          <w:sz w:val="24"/>
          <w:szCs w:val="24"/>
        </w:rPr>
        <w:t xml:space="preserve"> система оплаты труда работников </w:t>
      </w:r>
      <w:r w:rsidR="007B34B4" w:rsidRPr="000F2D52">
        <w:rPr>
          <w:rFonts w:ascii="Times New Roman" w:hAnsi="Times New Roman" w:cs="Times New Roman"/>
          <w:sz w:val="24"/>
          <w:szCs w:val="24"/>
        </w:rPr>
        <w:t>Школы</w:t>
      </w:r>
      <w:r w:rsidRPr="000F2D52">
        <w:rPr>
          <w:rFonts w:ascii="Times New Roman" w:hAnsi="Times New Roman" w:cs="Times New Roman"/>
          <w:sz w:val="24"/>
          <w:szCs w:val="24"/>
        </w:rPr>
        <w:t xml:space="preserve">, включающая размеры </w:t>
      </w:r>
      <w:r w:rsidR="00095D6A" w:rsidRPr="000F2D52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0F2D52">
        <w:rPr>
          <w:rFonts w:ascii="Times New Roman" w:hAnsi="Times New Roman" w:cs="Times New Roman"/>
          <w:sz w:val="24"/>
          <w:szCs w:val="24"/>
        </w:rPr>
        <w:t>(</w:t>
      </w:r>
      <w:r w:rsidR="00095D6A" w:rsidRPr="000F2D52">
        <w:rPr>
          <w:rFonts w:ascii="Times New Roman" w:hAnsi="Times New Roman" w:cs="Times New Roman"/>
          <w:sz w:val="24"/>
          <w:szCs w:val="24"/>
        </w:rPr>
        <w:t>ставок заработной платы</w:t>
      </w:r>
      <w:r w:rsidR="00095D6A">
        <w:rPr>
          <w:rFonts w:ascii="Times New Roman" w:hAnsi="Times New Roman" w:cs="Times New Roman"/>
          <w:sz w:val="24"/>
          <w:szCs w:val="24"/>
        </w:rPr>
        <w:t xml:space="preserve">), </w:t>
      </w:r>
      <w:r w:rsidRPr="000F2D52">
        <w:rPr>
          <w:rFonts w:ascii="Times New Roman" w:hAnsi="Times New Roman" w:cs="Times New Roman"/>
          <w:sz w:val="24"/>
          <w:szCs w:val="24"/>
        </w:rPr>
        <w:t>выплаты компенсационного</w:t>
      </w:r>
      <w:r w:rsidR="00095D6A">
        <w:rPr>
          <w:rFonts w:ascii="Times New Roman" w:hAnsi="Times New Roman" w:cs="Times New Roman"/>
          <w:sz w:val="24"/>
          <w:szCs w:val="24"/>
        </w:rPr>
        <w:t xml:space="preserve">, </w:t>
      </w:r>
      <w:r w:rsidRPr="000F2D52">
        <w:rPr>
          <w:rFonts w:ascii="Times New Roman" w:hAnsi="Times New Roman" w:cs="Times New Roman"/>
          <w:sz w:val="24"/>
          <w:szCs w:val="24"/>
        </w:rPr>
        <w:t xml:space="preserve">стимулирующего </w:t>
      </w:r>
      <w:r w:rsidR="00095D6A">
        <w:rPr>
          <w:rFonts w:ascii="Times New Roman" w:hAnsi="Times New Roman" w:cs="Times New Roman"/>
          <w:sz w:val="24"/>
          <w:szCs w:val="24"/>
        </w:rPr>
        <w:t xml:space="preserve">и социального </w:t>
      </w:r>
      <w:r w:rsidRPr="000F2D52">
        <w:rPr>
          <w:rFonts w:ascii="Times New Roman" w:hAnsi="Times New Roman" w:cs="Times New Roman"/>
          <w:sz w:val="24"/>
          <w:szCs w:val="24"/>
        </w:rPr>
        <w:t>харак</w:t>
      </w:r>
      <w:r w:rsidR="00F25293" w:rsidRPr="000F2D52">
        <w:rPr>
          <w:rFonts w:ascii="Times New Roman" w:hAnsi="Times New Roman" w:cs="Times New Roman"/>
          <w:sz w:val="24"/>
          <w:szCs w:val="24"/>
        </w:rPr>
        <w:t>тера, устанавливается коллектив</w:t>
      </w:r>
      <w:r w:rsidRPr="000F2D52">
        <w:rPr>
          <w:rFonts w:ascii="Times New Roman" w:hAnsi="Times New Roman" w:cs="Times New Roman"/>
          <w:sz w:val="24"/>
          <w:szCs w:val="24"/>
        </w:rPr>
        <w:t>ным договором и настоящим Положением в соответствии с законодательством Российской Федерации, а также с учетом мнения проф</w:t>
      </w:r>
      <w:r w:rsidR="00095D6A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Pr="000F2D52">
        <w:rPr>
          <w:rFonts w:ascii="Times New Roman" w:hAnsi="Times New Roman" w:cs="Times New Roman"/>
          <w:sz w:val="24"/>
          <w:szCs w:val="24"/>
        </w:rPr>
        <w:t>ком</w:t>
      </w:r>
      <w:r w:rsidR="00095D6A">
        <w:rPr>
          <w:rFonts w:ascii="Times New Roman" w:hAnsi="Times New Roman" w:cs="Times New Roman"/>
          <w:sz w:val="24"/>
          <w:szCs w:val="24"/>
        </w:rPr>
        <w:t>итета</w:t>
      </w:r>
      <w:r w:rsidRPr="000F2D5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0F2D52" w:rsidRPr="000F2D52">
        <w:rPr>
          <w:rFonts w:ascii="Times New Roman" w:hAnsi="Times New Roman" w:cs="Times New Roman"/>
          <w:sz w:val="24"/>
          <w:szCs w:val="24"/>
        </w:rPr>
        <w:t>Школы</w:t>
      </w:r>
      <w:r w:rsidRPr="000F2D52">
        <w:rPr>
          <w:rFonts w:ascii="Times New Roman" w:hAnsi="Times New Roman" w:cs="Times New Roman"/>
          <w:sz w:val="24"/>
          <w:szCs w:val="24"/>
        </w:rPr>
        <w:t>.</w:t>
      </w:r>
    </w:p>
    <w:p w:rsidR="00FD3CE4" w:rsidRPr="000F2D52" w:rsidRDefault="00FD3CE4" w:rsidP="00FD3CE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D52">
        <w:rPr>
          <w:rFonts w:ascii="Times New Roman" w:hAnsi="Times New Roman" w:cs="Times New Roman"/>
          <w:sz w:val="24"/>
          <w:szCs w:val="24"/>
        </w:rPr>
        <w:t xml:space="preserve">Система оплаты труда работников </w:t>
      </w:r>
      <w:r w:rsidR="000F2D52">
        <w:rPr>
          <w:rFonts w:ascii="Times New Roman" w:hAnsi="Times New Roman" w:cs="Times New Roman"/>
          <w:sz w:val="24"/>
          <w:szCs w:val="24"/>
        </w:rPr>
        <w:t>Школы</w:t>
      </w:r>
      <w:r w:rsidRPr="000F2D52">
        <w:rPr>
          <w:rFonts w:ascii="Times New Roman" w:hAnsi="Times New Roman" w:cs="Times New Roman"/>
          <w:sz w:val="24"/>
          <w:szCs w:val="24"/>
        </w:rPr>
        <w:t xml:space="preserve"> устанавливается с учетом: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единого квалификационного справочника должностей ру</w:t>
      </w:r>
      <w:r w:rsidR="00F25293">
        <w:rPr>
          <w:rFonts w:ascii="Times New Roman" w:hAnsi="Times New Roman" w:cs="Times New Roman"/>
          <w:sz w:val="24"/>
          <w:szCs w:val="24"/>
        </w:rPr>
        <w:t>ководителей, специалистов и слу</w:t>
      </w:r>
      <w:r w:rsidRPr="00FD3CE4">
        <w:rPr>
          <w:rFonts w:ascii="Times New Roman" w:hAnsi="Times New Roman" w:cs="Times New Roman"/>
          <w:sz w:val="24"/>
          <w:szCs w:val="24"/>
        </w:rPr>
        <w:t>жащих;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единого тарифно-квалификационного справочника работ и профессий рабочих;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госу</w:t>
      </w:r>
      <w:r w:rsidR="00762FC9">
        <w:rPr>
          <w:rFonts w:ascii="Times New Roman" w:hAnsi="Times New Roman" w:cs="Times New Roman"/>
          <w:sz w:val="24"/>
          <w:szCs w:val="24"/>
        </w:rPr>
        <w:t>дарственных гарантий по оплате т</w:t>
      </w:r>
      <w:r w:rsidRPr="00FD3CE4">
        <w:rPr>
          <w:rFonts w:ascii="Times New Roman" w:hAnsi="Times New Roman" w:cs="Times New Roman"/>
          <w:sz w:val="24"/>
          <w:szCs w:val="24"/>
        </w:rPr>
        <w:t>руда;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</w:r>
      <w:r w:rsidR="00762FC9">
        <w:rPr>
          <w:rFonts w:ascii="Times New Roman" w:hAnsi="Times New Roman" w:cs="Times New Roman"/>
          <w:sz w:val="24"/>
          <w:szCs w:val="24"/>
        </w:rPr>
        <w:t>базовых</w:t>
      </w:r>
      <w:r w:rsidR="00BA379A">
        <w:rPr>
          <w:rFonts w:ascii="Times New Roman" w:hAnsi="Times New Roman" w:cs="Times New Roman"/>
          <w:sz w:val="24"/>
          <w:szCs w:val="24"/>
        </w:rPr>
        <w:t xml:space="preserve"> окладов, установленным региональным законодательством, по разным категориям работников</w:t>
      </w:r>
      <w:r w:rsidRPr="00FD3CE4">
        <w:rPr>
          <w:rFonts w:ascii="Times New Roman" w:hAnsi="Times New Roman" w:cs="Times New Roman"/>
          <w:sz w:val="24"/>
          <w:szCs w:val="24"/>
        </w:rPr>
        <w:t>;</w:t>
      </w:r>
    </w:p>
    <w:p w:rsid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перечня видов вып</w:t>
      </w:r>
      <w:r w:rsidR="001D5D78">
        <w:rPr>
          <w:rFonts w:ascii="Times New Roman" w:hAnsi="Times New Roman" w:cs="Times New Roman"/>
          <w:sz w:val="24"/>
          <w:szCs w:val="24"/>
        </w:rPr>
        <w:t>лат компенсационного характера</w:t>
      </w:r>
      <w:r w:rsidRPr="00FD3CE4">
        <w:rPr>
          <w:rFonts w:ascii="Times New Roman" w:hAnsi="Times New Roman" w:cs="Times New Roman"/>
          <w:sz w:val="24"/>
          <w:szCs w:val="24"/>
        </w:rPr>
        <w:t>;</w:t>
      </w:r>
    </w:p>
    <w:p w:rsidR="00507E8D" w:rsidRPr="00507E8D" w:rsidRDefault="00507E8D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переч</w:t>
      </w:r>
      <w:r w:rsidRPr="00507E8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07E8D">
        <w:rPr>
          <w:rFonts w:ascii="Times New Roman" w:hAnsi="Times New Roman" w:cs="Times New Roman"/>
          <w:sz w:val="24"/>
          <w:szCs w:val="24"/>
        </w:rPr>
        <w:t xml:space="preserve"> видов выплат за дополнительную работу, не входящую в круг основных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работника</w:t>
      </w:r>
      <w:r w:rsidRPr="00507E8D">
        <w:rPr>
          <w:rFonts w:ascii="Times New Roman" w:hAnsi="Times New Roman" w:cs="Times New Roman"/>
          <w:sz w:val="24"/>
          <w:szCs w:val="24"/>
        </w:rPr>
        <w:t>;</w:t>
      </w:r>
    </w:p>
    <w:p w:rsidR="00FD3CE4" w:rsidRPr="00FD3CE4" w:rsidRDefault="00B74D85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D78">
        <w:rPr>
          <w:rFonts w:ascii="Times New Roman" w:hAnsi="Times New Roman" w:cs="Times New Roman"/>
          <w:sz w:val="24"/>
          <w:szCs w:val="24"/>
        </w:rPr>
        <w:t xml:space="preserve">      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перечня видов </w:t>
      </w:r>
      <w:r w:rsidR="001D5D78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 w:rsidR="00FD3CE4" w:rsidRPr="00FD3CE4">
        <w:rPr>
          <w:rFonts w:ascii="Times New Roman" w:hAnsi="Times New Roman" w:cs="Times New Roman"/>
          <w:sz w:val="24"/>
          <w:szCs w:val="24"/>
        </w:rPr>
        <w:t>;</w:t>
      </w:r>
    </w:p>
    <w:p w:rsidR="00FD3CE4" w:rsidRP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иных обязательных выплат, установленных законодательством и нормативными правовыми актами, содержащими нормы трудового права;</w:t>
      </w:r>
    </w:p>
    <w:p w:rsidR="00FD3CE4" w:rsidRDefault="001D5D78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FD3CE4" w:rsidRPr="00FD3CE4">
        <w:rPr>
          <w:rFonts w:ascii="Times New Roman" w:hAnsi="Times New Roman" w:cs="Times New Roman"/>
          <w:sz w:val="24"/>
          <w:szCs w:val="24"/>
        </w:rPr>
        <w:t>рекомендаций Российской трехсторонней комиссии по регулированию социально-трудовых отношений;</w:t>
      </w:r>
    </w:p>
    <w:p w:rsidR="009078C9" w:rsidRPr="009078C9" w:rsidRDefault="009078C9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427A1">
        <w:rPr>
          <w:rFonts w:ascii="Times New Roman" w:hAnsi="Times New Roman" w:cs="Times New Roman"/>
          <w:sz w:val="24"/>
          <w:szCs w:val="24"/>
        </w:rPr>
        <w:t xml:space="preserve"> </w:t>
      </w:r>
      <w:r w:rsidR="00CD2B0E">
        <w:rPr>
          <w:rFonts w:ascii="Times New Roman" w:hAnsi="Times New Roman" w:cs="Times New Roman"/>
          <w:sz w:val="24"/>
          <w:szCs w:val="24"/>
        </w:rPr>
        <w:t xml:space="preserve">положений </w:t>
      </w:r>
      <w:r w:rsidRPr="009078C9">
        <w:rPr>
          <w:rFonts w:ascii="Times New Roman" w:hAnsi="Times New Roman" w:cs="Times New Roman"/>
          <w:sz w:val="24"/>
          <w:szCs w:val="24"/>
        </w:rPr>
        <w:t>Территориальн</w:t>
      </w:r>
      <w:r w:rsidR="00CD2B0E">
        <w:rPr>
          <w:rFonts w:ascii="Times New Roman" w:hAnsi="Times New Roman" w:cs="Times New Roman"/>
          <w:sz w:val="24"/>
          <w:szCs w:val="24"/>
        </w:rPr>
        <w:t>ого</w:t>
      </w:r>
      <w:r w:rsidRPr="009078C9">
        <w:rPr>
          <w:rFonts w:ascii="Times New Roman" w:hAnsi="Times New Roman" w:cs="Times New Roman"/>
          <w:sz w:val="24"/>
          <w:szCs w:val="24"/>
        </w:rPr>
        <w:t xml:space="preserve"> отраслев</w:t>
      </w:r>
      <w:r w:rsidR="00CD2B0E">
        <w:rPr>
          <w:rFonts w:ascii="Times New Roman" w:hAnsi="Times New Roman" w:cs="Times New Roman"/>
          <w:sz w:val="24"/>
          <w:szCs w:val="24"/>
        </w:rPr>
        <w:t>ого</w:t>
      </w:r>
      <w:r w:rsidRPr="009078C9">
        <w:rPr>
          <w:rFonts w:ascii="Times New Roman" w:hAnsi="Times New Roman" w:cs="Times New Roman"/>
          <w:sz w:val="24"/>
          <w:szCs w:val="24"/>
        </w:rPr>
        <w:t xml:space="preserve"> соглаше</w:t>
      </w:r>
      <w:r>
        <w:rPr>
          <w:rFonts w:ascii="Times New Roman" w:hAnsi="Times New Roman" w:cs="Times New Roman"/>
          <w:sz w:val="24"/>
          <w:szCs w:val="24"/>
        </w:rPr>
        <w:t>ни</w:t>
      </w:r>
      <w:r w:rsidR="00CD2B0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по учреждениям образования</w:t>
      </w:r>
      <w:r w:rsidRPr="009078C9">
        <w:rPr>
          <w:rFonts w:ascii="Times New Roman" w:hAnsi="Times New Roman" w:cs="Times New Roman"/>
          <w:sz w:val="24"/>
          <w:szCs w:val="24"/>
        </w:rPr>
        <w:t>;</w:t>
      </w:r>
    </w:p>
    <w:p w:rsidR="00FD3CE4" w:rsidRDefault="00FD3CE4" w:rsidP="000F2D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  <w:t>мнения проф</w:t>
      </w:r>
      <w:r w:rsidR="00492CE0">
        <w:rPr>
          <w:rFonts w:ascii="Times New Roman" w:hAnsi="Times New Roman" w:cs="Times New Roman"/>
          <w:sz w:val="24"/>
          <w:szCs w:val="24"/>
        </w:rPr>
        <w:t xml:space="preserve">союзного </w:t>
      </w:r>
      <w:r w:rsidRPr="00FD3CE4">
        <w:rPr>
          <w:rFonts w:ascii="Times New Roman" w:hAnsi="Times New Roman" w:cs="Times New Roman"/>
          <w:sz w:val="24"/>
          <w:szCs w:val="24"/>
        </w:rPr>
        <w:t>ком</w:t>
      </w:r>
      <w:r w:rsidR="00492CE0">
        <w:rPr>
          <w:rFonts w:ascii="Times New Roman" w:hAnsi="Times New Roman" w:cs="Times New Roman"/>
          <w:sz w:val="24"/>
          <w:szCs w:val="24"/>
        </w:rPr>
        <w:t>итета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4D7781">
        <w:rPr>
          <w:rFonts w:ascii="Times New Roman" w:hAnsi="Times New Roman" w:cs="Times New Roman"/>
          <w:sz w:val="24"/>
          <w:szCs w:val="24"/>
        </w:rPr>
        <w:t>Школы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7239F1" w:rsidP="007239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применяется </w:t>
      </w:r>
      <w:r w:rsidR="00F25293">
        <w:rPr>
          <w:rFonts w:ascii="Times New Roman" w:hAnsi="Times New Roman" w:cs="Times New Roman"/>
          <w:sz w:val="24"/>
          <w:szCs w:val="24"/>
        </w:rPr>
        <w:t>повременно-премиаль</w:t>
      </w:r>
      <w:r w:rsidR="00D26243">
        <w:rPr>
          <w:rFonts w:ascii="Times New Roman" w:hAnsi="Times New Roman" w:cs="Times New Roman"/>
          <w:sz w:val="24"/>
          <w:szCs w:val="24"/>
        </w:rPr>
        <w:t>ная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система оплаты труда и режимы рабочего времен</w:t>
      </w:r>
      <w:r w:rsidR="005837B1">
        <w:rPr>
          <w:rFonts w:ascii="Times New Roman" w:hAnsi="Times New Roman" w:cs="Times New Roman"/>
          <w:sz w:val="24"/>
          <w:szCs w:val="24"/>
        </w:rPr>
        <w:t>и, установленные Трудовым кодек</w:t>
      </w:r>
      <w:r w:rsidR="00FD3CE4" w:rsidRPr="00FD3CE4">
        <w:rPr>
          <w:rFonts w:ascii="Times New Roman" w:hAnsi="Times New Roman" w:cs="Times New Roman"/>
          <w:sz w:val="24"/>
          <w:szCs w:val="24"/>
        </w:rPr>
        <w:t>сом Российской Федерации.</w:t>
      </w:r>
    </w:p>
    <w:p w:rsidR="00FD3CE4" w:rsidRDefault="00ED0EC0" w:rsidP="00ED0E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источники формирования фонда оплаты труда, порядок его распределения, структуру заработной платы работников, правила установления размеров должностных окладов (ставок заработной платы), условия установления обязательных доплат и надбавок, компенсационных и стимулирующих выплат, устанавливает правила взаимодействия между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представителями трудового коллектива и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руководством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E17958" w:rsidP="00E179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</w:t>
      </w:r>
      <w:r w:rsidR="00FD3CE4" w:rsidRPr="00FD3CE4">
        <w:rPr>
          <w:rFonts w:ascii="Times New Roman" w:hAnsi="Times New Roman" w:cs="Times New Roman"/>
          <w:sz w:val="24"/>
          <w:szCs w:val="24"/>
        </w:rPr>
        <w:tab/>
        <w:t xml:space="preserve">Положение принимается </w:t>
      </w:r>
      <w:r w:rsidR="009A046B" w:rsidRPr="009A046B">
        <w:rPr>
          <w:rFonts w:ascii="Times New Roman" w:hAnsi="Times New Roman" w:cs="Times New Roman"/>
          <w:sz w:val="24"/>
          <w:szCs w:val="24"/>
        </w:rPr>
        <w:t xml:space="preserve">на общем собрании трудового  коллектива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по согласованию с профсоюзной организацией работников, утверждается </w:t>
      </w:r>
      <w:r w:rsidR="009A046B">
        <w:rPr>
          <w:rFonts w:ascii="Times New Roman" w:hAnsi="Times New Roman" w:cs="Times New Roman"/>
          <w:sz w:val="24"/>
          <w:szCs w:val="24"/>
        </w:rPr>
        <w:t>ди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ректором и объявляется приказом по </w:t>
      </w:r>
      <w:r w:rsidR="009A046B">
        <w:rPr>
          <w:rFonts w:ascii="Times New Roman" w:hAnsi="Times New Roman" w:cs="Times New Roman"/>
          <w:sz w:val="24"/>
          <w:szCs w:val="24"/>
        </w:rPr>
        <w:t>Школе</w:t>
      </w:r>
      <w:r w:rsidR="006C78D3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к Коллективному договору в виде приложения к нему</w:t>
      </w:r>
      <w:r w:rsidR="00FD3CE4" w:rsidRPr="00FD3CE4">
        <w:rPr>
          <w:rFonts w:ascii="Times New Roman" w:hAnsi="Times New Roman" w:cs="Times New Roman"/>
          <w:sz w:val="24"/>
          <w:szCs w:val="24"/>
        </w:rPr>
        <w:t>. Положение подлежит пересмотру и дополнению по мере необходимости в установленном порядке.</w:t>
      </w:r>
    </w:p>
    <w:p w:rsidR="00D92BE3" w:rsidRPr="00D92BE3" w:rsidRDefault="00B646EE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FD3CE4" w:rsidRPr="00FD3CE4">
        <w:rPr>
          <w:rFonts w:ascii="Times New Roman" w:hAnsi="Times New Roman" w:cs="Times New Roman"/>
          <w:sz w:val="24"/>
          <w:szCs w:val="24"/>
        </w:rPr>
        <w:tab/>
        <w:t>Условия оплаты труда работника</w:t>
      </w:r>
      <w:r w:rsidR="00D92BE3">
        <w:rPr>
          <w:rFonts w:ascii="Times New Roman" w:hAnsi="Times New Roman" w:cs="Times New Roman"/>
          <w:sz w:val="24"/>
          <w:szCs w:val="24"/>
        </w:rPr>
        <w:t xml:space="preserve"> предусматривают</w:t>
      </w:r>
      <w:r w:rsidR="00D92BE3" w:rsidRPr="00D92BE3">
        <w:rPr>
          <w:rFonts w:ascii="Times New Roman" w:hAnsi="Times New Roman" w:cs="Times New Roman"/>
          <w:sz w:val="24"/>
          <w:szCs w:val="24"/>
        </w:rPr>
        <w:t>:</w:t>
      </w:r>
    </w:p>
    <w:p w:rsidR="00266AD6" w:rsidRPr="00266AD6" w:rsidRDefault="00D92BE3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92BE3">
        <w:rPr>
          <w:rFonts w:ascii="Times New Roman" w:hAnsi="Times New Roman" w:cs="Times New Roman"/>
          <w:sz w:val="24"/>
          <w:szCs w:val="24"/>
        </w:rPr>
        <w:t>-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размер должностного оклада</w:t>
      </w:r>
      <w:r w:rsidR="00266AD6" w:rsidRPr="00266AD6">
        <w:rPr>
          <w:rFonts w:ascii="Times New Roman" w:hAnsi="Times New Roman" w:cs="Times New Roman"/>
          <w:sz w:val="24"/>
          <w:szCs w:val="24"/>
        </w:rPr>
        <w:t xml:space="preserve"> (</w:t>
      </w:r>
      <w:r w:rsidR="00FD3CE4" w:rsidRPr="00FD3CE4">
        <w:rPr>
          <w:rFonts w:ascii="Times New Roman" w:hAnsi="Times New Roman" w:cs="Times New Roman"/>
          <w:sz w:val="24"/>
          <w:szCs w:val="24"/>
        </w:rPr>
        <w:t>ставки заработной платы</w:t>
      </w:r>
      <w:r w:rsidR="00266AD6" w:rsidRPr="00266AD6">
        <w:rPr>
          <w:rFonts w:ascii="Times New Roman" w:hAnsi="Times New Roman" w:cs="Times New Roman"/>
          <w:sz w:val="24"/>
          <w:szCs w:val="24"/>
        </w:rPr>
        <w:t>);</w:t>
      </w:r>
    </w:p>
    <w:p w:rsidR="00266AD6" w:rsidRPr="00266AD6" w:rsidRDefault="00266AD6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AD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условия и порядок установления компенсационных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Pr="00266AD6">
        <w:rPr>
          <w:rFonts w:ascii="Times New Roman" w:hAnsi="Times New Roman" w:cs="Times New Roman"/>
          <w:sz w:val="24"/>
          <w:szCs w:val="24"/>
        </w:rPr>
        <w:t>;</w:t>
      </w:r>
    </w:p>
    <w:p w:rsidR="00266AD6" w:rsidRDefault="00266AD6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66AD6">
        <w:rPr>
          <w:rFonts w:ascii="Times New Roman" w:hAnsi="Times New Roman" w:cs="Times New Roman"/>
          <w:sz w:val="24"/>
          <w:szCs w:val="24"/>
        </w:rPr>
        <w:t xml:space="preserve">- условия и порядок установления </w:t>
      </w:r>
      <w:r w:rsidR="002A60CB" w:rsidRPr="002A60CB">
        <w:rPr>
          <w:rFonts w:ascii="Times New Roman" w:hAnsi="Times New Roman" w:cs="Times New Roman"/>
          <w:sz w:val="24"/>
          <w:szCs w:val="24"/>
        </w:rPr>
        <w:t xml:space="preserve">выплат стимулирующего характера </w:t>
      </w:r>
      <w:r w:rsidR="002A60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выплат (</w:t>
      </w:r>
      <w:r w:rsidR="00FD3CE4" w:rsidRPr="00FD3CE4">
        <w:rPr>
          <w:rFonts w:ascii="Times New Roman" w:hAnsi="Times New Roman" w:cs="Times New Roman"/>
          <w:sz w:val="24"/>
          <w:szCs w:val="24"/>
        </w:rPr>
        <w:t>надбавок</w:t>
      </w:r>
      <w:r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>доплат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60CB">
        <w:rPr>
          <w:rFonts w:ascii="Times New Roman" w:hAnsi="Times New Roman" w:cs="Times New Roman"/>
          <w:sz w:val="24"/>
          <w:szCs w:val="24"/>
        </w:rPr>
        <w:t xml:space="preserve"> и</w:t>
      </w:r>
      <w:r w:rsidR="002A60CB" w:rsidRPr="002A60CB">
        <w:rPr>
          <w:rFonts w:ascii="Times New Roman" w:hAnsi="Times New Roman" w:cs="Times New Roman"/>
          <w:sz w:val="24"/>
          <w:szCs w:val="24"/>
        </w:rPr>
        <w:t xml:space="preserve"> </w:t>
      </w:r>
      <w:r w:rsidR="002A60CB">
        <w:rPr>
          <w:rFonts w:ascii="Times New Roman" w:hAnsi="Times New Roman" w:cs="Times New Roman"/>
          <w:sz w:val="24"/>
          <w:szCs w:val="24"/>
        </w:rPr>
        <w:t>премий (</w:t>
      </w:r>
      <w:r w:rsidR="002A60CB" w:rsidRPr="004F0B40">
        <w:rPr>
          <w:rFonts w:ascii="Times New Roman" w:hAnsi="Times New Roman" w:cs="Times New Roman"/>
          <w:sz w:val="24"/>
          <w:szCs w:val="24"/>
        </w:rPr>
        <w:t>поощрительных выплат, вознаграждений)</w:t>
      </w:r>
      <w:r w:rsidR="00087403">
        <w:rPr>
          <w:rFonts w:ascii="Times New Roman" w:hAnsi="Times New Roman" w:cs="Times New Roman"/>
          <w:sz w:val="24"/>
          <w:szCs w:val="24"/>
        </w:rPr>
        <w:t>)</w:t>
      </w:r>
      <w:r w:rsidRPr="00266AD6">
        <w:rPr>
          <w:rFonts w:ascii="Times New Roman" w:hAnsi="Times New Roman" w:cs="Times New Roman"/>
          <w:sz w:val="24"/>
          <w:szCs w:val="24"/>
        </w:rPr>
        <w:t>;</w:t>
      </w:r>
    </w:p>
    <w:p w:rsidR="00FE50FE" w:rsidRDefault="004F0B40" w:rsidP="00B646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B40">
        <w:rPr>
          <w:rFonts w:ascii="Times New Roman" w:hAnsi="Times New Roman" w:cs="Times New Roman"/>
          <w:sz w:val="24"/>
          <w:szCs w:val="24"/>
        </w:rPr>
        <w:t>- порядок установления</w:t>
      </w:r>
      <w:r w:rsidR="00FE50FE" w:rsidRPr="00FE50FE">
        <w:rPr>
          <w:rFonts w:ascii="Times New Roman" w:hAnsi="Times New Roman" w:cs="Times New Roman"/>
          <w:sz w:val="24"/>
          <w:szCs w:val="24"/>
        </w:rPr>
        <w:t xml:space="preserve"> </w:t>
      </w:r>
      <w:r w:rsidR="00FE50FE">
        <w:rPr>
          <w:rFonts w:ascii="Times New Roman" w:hAnsi="Times New Roman" w:cs="Times New Roman"/>
          <w:sz w:val="24"/>
          <w:szCs w:val="24"/>
        </w:rPr>
        <w:t>выплат социального характера.</w:t>
      </w:r>
    </w:p>
    <w:p w:rsidR="00FD3CE4" w:rsidRPr="00FD3CE4" w:rsidRDefault="004F0B40" w:rsidP="00FE50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0B40">
        <w:rPr>
          <w:rFonts w:ascii="Times New Roman" w:hAnsi="Times New Roman" w:cs="Times New Roman"/>
          <w:sz w:val="24"/>
          <w:szCs w:val="24"/>
        </w:rPr>
        <w:t xml:space="preserve"> </w:t>
      </w:r>
      <w:r w:rsidR="00FE50FE">
        <w:rPr>
          <w:rFonts w:ascii="Times New Roman" w:hAnsi="Times New Roman" w:cs="Times New Roman"/>
          <w:sz w:val="24"/>
          <w:szCs w:val="24"/>
        </w:rPr>
        <w:t>У</w:t>
      </w:r>
      <w:r w:rsidR="00FE50FE" w:rsidRPr="00FD3CE4">
        <w:rPr>
          <w:rFonts w:ascii="Times New Roman" w:hAnsi="Times New Roman" w:cs="Times New Roman"/>
          <w:sz w:val="24"/>
          <w:szCs w:val="24"/>
        </w:rPr>
        <w:t xml:space="preserve">словия и порядок установления </w:t>
      </w:r>
      <w:r w:rsidR="0086200D">
        <w:rPr>
          <w:rFonts w:ascii="Times New Roman" w:hAnsi="Times New Roman" w:cs="Times New Roman"/>
          <w:sz w:val="24"/>
          <w:szCs w:val="24"/>
        </w:rPr>
        <w:t xml:space="preserve">выплат </w:t>
      </w:r>
      <w:r w:rsidR="00FE50FE" w:rsidRPr="00FD3CE4">
        <w:rPr>
          <w:rFonts w:ascii="Times New Roman" w:hAnsi="Times New Roman" w:cs="Times New Roman"/>
          <w:sz w:val="24"/>
          <w:szCs w:val="24"/>
        </w:rPr>
        <w:t>стимулирующ</w:t>
      </w:r>
      <w:r w:rsidR="0086200D">
        <w:rPr>
          <w:rFonts w:ascii="Times New Roman" w:hAnsi="Times New Roman" w:cs="Times New Roman"/>
          <w:sz w:val="24"/>
          <w:szCs w:val="24"/>
        </w:rPr>
        <w:t>его характера</w:t>
      </w:r>
      <w:r w:rsidR="00FE50FE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FE50FE" w:rsidRPr="00FE50FE">
        <w:rPr>
          <w:rFonts w:ascii="Times New Roman" w:hAnsi="Times New Roman" w:cs="Times New Roman"/>
          <w:sz w:val="24"/>
          <w:szCs w:val="24"/>
        </w:rPr>
        <w:t xml:space="preserve">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включаются в трудовой договор с работником. </w:t>
      </w:r>
    </w:p>
    <w:p w:rsidR="007B5EE8" w:rsidRPr="007B5EE8" w:rsidRDefault="007B5EE8" w:rsidP="007B5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Школа</w:t>
      </w:r>
      <w:r w:rsidRPr="007B5E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 утвержденным Уставом в </w:t>
      </w:r>
      <w:proofErr w:type="gramStart"/>
      <w:r w:rsidRPr="007B5EE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7B5EE8">
        <w:rPr>
          <w:rFonts w:ascii="Times New Roman" w:hAnsi="Times New Roman" w:cs="Times New Roman"/>
          <w:sz w:val="24"/>
          <w:szCs w:val="24"/>
        </w:rPr>
        <w:t xml:space="preserve"> имеющихся у него средств на оплату труда </w:t>
      </w:r>
      <w:r w:rsidR="009F39AB" w:rsidRPr="007B5EE8">
        <w:rPr>
          <w:rFonts w:ascii="Times New Roman" w:hAnsi="Times New Roman" w:cs="Times New Roman"/>
          <w:sz w:val="24"/>
          <w:szCs w:val="24"/>
        </w:rPr>
        <w:t>в порядке, установленном федеральными законами и нормативными правовыми актами, содержащими нормы трудового права</w:t>
      </w:r>
      <w:r w:rsidR="00801B68">
        <w:rPr>
          <w:rFonts w:ascii="Times New Roman" w:hAnsi="Times New Roman" w:cs="Times New Roman"/>
          <w:sz w:val="24"/>
          <w:szCs w:val="24"/>
        </w:rPr>
        <w:t>,</w:t>
      </w:r>
      <w:r w:rsidR="009F39AB" w:rsidRPr="007B5EE8">
        <w:rPr>
          <w:rFonts w:ascii="Times New Roman" w:hAnsi="Times New Roman" w:cs="Times New Roman"/>
          <w:sz w:val="24"/>
          <w:szCs w:val="24"/>
        </w:rPr>
        <w:t xml:space="preserve"> </w:t>
      </w:r>
      <w:r w:rsidRPr="007B5EE8">
        <w:rPr>
          <w:rFonts w:ascii="Times New Roman" w:hAnsi="Times New Roman" w:cs="Times New Roman"/>
          <w:sz w:val="24"/>
          <w:szCs w:val="24"/>
        </w:rPr>
        <w:t xml:space="preserve">самостоятельно определяет размеры </w:t>
      </w:r>
      <w:r w:rsidR="00801B68" w:rsidRPr="007B5EE8">
        <w:rPr>
          <w:rFonts w:ascii="Times New Roman" w:hAnsi="Times New Roman" w:cs="Times New Roman"/>
          <w:sz w:val="24"/>
          <w:szCs w:val="24"/>
        </w:rPr>
        <w:t>должностных окладов (ставок заработной платы) всех категорий работников</w:t>
      </w:r>
      <w:r w:rsidR="00801B68">
        <w:rPr>
          <w:rFonts w:ascii="Times New Roman" w:hAnsi="Times New Roman" w:cs="Times New Roman"/>
          <w:sz w:val="24"/>
          <w:szCs w:val="24"/>
        </w:rPr>
        <w:t xml:space="preserve">, а также размеры </w:t>
      </w:r>
      <w:r w:rsidRPr="007B5EE8">
        <w:rPr>
          <w:rFonts w:ascii="Times New Roman" w:hAnsi="Times New Roman" w:cs="Times New Roman"/>
          <w:sz w:val="24"/>
          <w:szCs w:val="24"/>
        </w:rPr>
        <w:t xml:space="preserve">и виды </w:t>
      </w:r>
      <w:r w:rsidR="000B6035" w:rsidRPr="000B6035">
        <w:rPr>
          <w:rFonts w:ascii="Times New Roman" w:hAnsi="Times New Roman" w:cs="Times New Roman"/>
          <w:sz w:val="24"/>
          <w:szCs w:val="24"/>
        </w:rPr>
        <w:t>выплат стимулирующего характера</w:t>
      </w:r>
      <w:r w:rsidRPr="007B5EE8">
        <w:rPr>
          <w:rFonts w:ascii="Times New Roman" w:hAnsi="Times New Roman" w:cs="Times New Roman"/>
          <w:sz w:val="24"/>
          <w:szCs w:val="24"/>
        </w:rPr>
        <w:t>.</w:t>
      </w:r>
    </w:p>
    <w:p w:rsidR="007B5EE8" w:rsidRPr="007B5EE8" w:rsidRDefault="007B5EE8" w:rsidP="007B5EE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B5EE8">
        <w:rPr>
          <w:rFonts w:ascii="Times New Roman" w:hAnsi="Times New Roman" w:cs="Times New Roman"/>
          <w:sz w:val="24"/>
          <w:szCs w:val="24"/>
        </w:rPr>
        <w:t>Размеры заработной платы</w:t>
      </w:r>
      <w:r w:rsidR="006342A3">
        <w:rPr>
          <w:rFonts w:ascii="Times New Roman" w:hAnsi="Times New Roman" w:cs="Times New Roman"/>
          <w:sz w:val="24"/>
          <w:szCs w:val="24"/>
        </w:rPr>
        <w:t xml:space="preserve"> </w:t>
      </w:r>
      <w:r w:rsidRPr="007B5EE8">
        <w:rPr>
          <w:rFonts w:ascii="Times New Roman" w:hAnsi="Times New Roman" w:cs="Times New Roman"/>
          <w:sz w:val="24"/>
          <w:szCs w:val="24"/>
        </w:rPr>
        <w:t>максимальными размерами не ограничиваются.</w:t>
      </w:r>
    </w:p>
    <w:p w:rsidR="00FD3CE4" w:rsidRPr="00FD3CE4" w:rsidRDefault="00FD3CE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Pr="00BC0BED" w:rsidRDefault="00BC0BED" w:rsidP="00BC0BE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0BED">
        <w:rPr>
          <w:rFonts w:ascii="Times New Roman" w:hAnsi="Times New Roman" w:cs="Times New Roman"/>
          <w:b/>
          <w:bCs/>
          <w:sz w:val="24"/>
          <w:szCs w:val="24"/>
        </w:rPr>
        <w:t>Финансовое обеспечение оплаты труда.</w:t>
      </w:r>
    </w:p>
    <w:p w:rsidR="00BC0BED" w:rsidRDefault="00BC0BED" w:rsidP="008F0E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E14" w:rsidRPr="008F0E14" w:rsidRDefault="008F0E14" w:rsidP="008F0E14">
      <w:pPr>
        <w:pStyle w:val="a4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 xml:space="preserve">Финансовое обеспечение оплаты труда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8F0E14">
        <w:rPr>
          <w:rFonts w:ascii="Times New Roman" w:hAnsi="Times New Roman" w:cs="Times New Roman"/>
          <w:sz w:val="24"/>
          <w:szCs w:val="24"/>
        </w:rPr>
        <w:t xml:space="preserve"> осуществляется за счет следующих источников:</w:t>
      </w:r>
    </w:p>
    <w:p w:rsidR="008F0E14" w:rsidRP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областной бюджет</w:t>
      </w:r>
      <w:r w:rsidRPr="008F0E14">
        <w:rPr>
          <w:rFonts w:ascii="Times New Roman" w:hAnsi="Times New Roman" w:cs="Times New Roman"/>
          <w:sz w:val="24"/>
          <w:szCs w:val="24"/>
        </w:rPr>
        <w:t>;</w:t>
      </w:r>
    </w:p>
    <w:p w:rsidR="008F0E14" w:rsidRP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>средства от приносящей доход деятельности, в том числе от оказания платных образовательных и иных услуг.</w:t>
      </w:r>
    </w:p>
    <w:p w:rsidR="008F0E14" w:rsidRPr="008F0E14" w:rsidRDefault="008F0E14" w:rsidP="008F0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 xml:space="preserve">2.2. Минимальный </w:t>
      </w:r>
      <w:proofErr w:type="gramStart"/>
      <w:r w:rsidRPr="008F0E14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F0E14">
        <w:rPr>
          <w:rFonts w:ascii="Times New Roman" w:hAnsi="Times New Roman" w:cs="Times New Roman"/>
          <w:sz w:val="24"/>
          <w:szCs w:val="24"/>
        </w:rPr>
        <w:t xml:space="preserve"> (МРОТ) работникам </w:t>
      </w:r>
      <w:r w:rsidR="00F606ED">
        <w:rPr>
          <w:rFonts w:ascii="Times New Roman" w:hAnsi="Times New Roman" w:cs="Times New Roman"/>
          <w:sz w:val="24"/>
          <w:szCs w:val="24"/>
        </w:rPr>
        <w:t>Школы</w:t>
      </w:r>
      <w:r w:rsidRPr="008F0E14">
        <w:rPr>
          <w:rFonts w:ascii="Times New Roman" w:hAnsi="Times New Roman" w:cs="Times New Roman"/>
          <w:sz w:val="24"/>
          <w:szCs w:val="24"/>
        </w:rPr>
        <w:t>, установленный фе</w:t>
      </w:r>
      <w:r w:rsidRPr="008F0E14">
        <w:rPr>
          <w:rFonts w:ascii="Times New Roman" w:hAnsi="Times New Roman" w:cs="Times New Roman"/>
          <w:sz w:val="24"/>
          <w:szCs w:val="24"/>
        </w:rPr>
        <w:softHyphen/>
        <w:t>деральным законом, обеспечивается:</w:t>
      </w:r>
    </w:p>
    <w:p w:rsidR="008F0E14" w:rsidRP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2C5547" w:rsidRPr="002C5547">
        <w:rPr>
          <w:rFonts w:ascii="Times New Roman" w:hAnsi="Times New Roman" w:cs="Times New Roman"/>
          <w:sz w:val="24"/>
          <w:szCs w:val="24"/>
        </w:rPr>
        <w:t>областно</w:t>
      </w:r>
      <w:r w:rsidR="002C5547">
        <w:rPr>
          <w:rFonts w:ascii="Times New Roman" w:hAnsi="Times New Roman" w:cs="Times New Roman"/>
          <w:sz w:val="24"/>
          <w:szCs w:val="24"/>
        </w:rPr>
        <w:t>го</w:t>
      </w:r>
      <w:r w:rsidR="002C5547" w:rsidRPr="002C5547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2C5547">
        <w:rPr>
          <w:rFonts w:ascii="Times New Roman" w:hAnsi="Times New Roman" w:cs="Times New Roman"/>
          <w:sz w:val="24"/>
          <w:szCs w:val="24"/>
        </w:rPr>
        <w:t>а</w:t>
      </w:r>
      <w:r w:rsidRPr="008F0E14">
        <w:rPr>
          <w:rFonts w:ascii="Times New Roman" w:hAnsi="Times New Roman" w:cs="Times New Roman"/>
          <w:sz w:val="24"/>
          <w:szCs w:val="24"/>
        </w:rPr>
        <w:t>;</w:t>
      </w:r>
    </w:p>
    <w:p w:rsidR="008F0E14" w:rsidRPr="008F0E14" w:rsidRDefault="008F0E14" w:rsidP="008F0E14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F0E14">
        <w:rPr>
          <w:rFonts w:ascii="Times New Roman" w:hAnsi="Times New Roman" w:cs="Times New Roman"/>
          <w:sz w:val="24"/>
          <w:szCs w:val="24"/>
        </w:rPr>
        <w:t>за счет средств от приносящей доход деятельности.</w:t>
      </w:r>
    </w:p>
    <w:p w:rsidR="008A61AF" w:rsidRDefault="008A61AF" w:rsidP="008F0E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D5E9B" w:rsidRPr="00656EEA" w:rsidRDefault="005D5E9B" w:rsidP="00656EE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EEA">
        <w:rPr>
          <w:rFonts w:ascii="Times New Roman" w:hAnsi="Times New Roman" w:cs="Times New Roman"/>
          <w:b/>
          <w:bCs/>
          <w:sz w:val="24"/>
          <w:szCs w:val="24"/>
        </w:rPr>
        <w:t>Размеры должностных окла</w:t>
      </w:r>
      <w:r w:rsidR="0028297A" w:rsidRPr="00656EEA">
        <w:rPr>
          <w:rFonts w:ascii="Times New Roman" w:hAnsi="Times New Roman" w:cs="Times New Roman"/>
          <w:b/>
          <w:bCs/>
          <w:sz w:val="24"/>
          <w:szCs w:val="24"/>
        </w:rPr>
        <w:t>дов (ставок заработной платы)</w:t>
      </w:r>
      <w:r w:rsidR="008B579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56EEA" w:rsidRPr="00656EEA" w:rsidRDefault="00656EEA" w:rsidP="00656EE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656EEA" w:rsidRDefault="00656EEA" w:rsidP="00656EE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Должностной оклад </w:t>
      </w:r>
      <w:r w:rsidRPr="00FB74E0">
        <w:rPr>
          <w:rFonts w:ascii="Times New Roman" w:hAnsi="Times New Roman" w:cs="Times New Roman"/>
          <w:sz w:val="24"/>
          <w:szCs w:val="24"/>
        </w:rPr>
        <w:t>(ста</w:t>
      </w:r>
      <w:r>
        <w:rPr>
          <w:rFonts w:ascii="Times New Roman" w:hAnsi="Times New Roman" w:cs="Times New Roman"/>
          <w:sz w:val="24"/>
          <w:szCs w:val="24"/>
        </w:rPr>
        <w:t>вка</w:t>
      </w:r>
      <w:r w:rsidRPr="00FB74E0">
        <w:rPr>
          <w:rFonts w:ascii="Times New Roman" w:hAnsi="Times New Roman" w:cs="Times New Roman"/>
          <w:sz w:val="24"/>
          <w:szCs w:val="24"/>
        </w:rPr>
        <w:t xml:space="preserve"> заработной платы)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>выплачивается работнику за выпо</w:t>
      </w:r>
      <w:r>
        <w:rPr>
          <w:rFonts w:ascii="Times New Roman" w:hAnsi="Times New Roman" w:cs="Times New Roman"/>
          <w:sz w:val="24"/>
          <w:szCs w:val="24"/>
        </w:rPr>
        <w:t>лнение им функциональных обязан</w:t>
      </w:r>
      <w:r w:rsidRPr="00FD3CE4">
        <w:rPr>
          <w:rFonts w:ascii="Times New Roman" w:hAnsi="Times New Roman" w:cs="Times New Roman"/>
          <w:sz w:val="24"/>
          <w:szCs w:val="24"/>
        </w:rPr>
        <w:t>ностей и работ, предусмотренных трудовым договором, а также утвержденной должностной инструкцией.</w:t>
      </w:r>
    </w:p>
    <w:p w:rsidR="00DF7B77" w:rsidRDefault="00AB39C3" w:rsidP="00DF7B7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7B77" w:rsidRPr="009F130A">
        <w:rPr>
          <w:rFonts w:ascii="Times New Roman" w:hAnsi="Times New Roman" w:cs="Times New Roman"/>
          <w:sz w:val="24"/>
          <w:szCs w:val="24"/>
        </w:rPr>
        <w:t>Раз</w:t>
      </w:r>
      <w:r w:rsidR="00DF7B77" w:rsidRPr="009F130A">
        <w:rPr>
          <w:rFonts w:ascii="Times New Roman" w:hAnsi="Times New Roman" w:cs="Times New Roman"/>
          <w:sz w:val="24"/>
          <w:szCs w:val="24"/>
        </w:rPr>
        <w:softHyphen/>
        <w:t xml:space="preserve">меры должностных окладов </w:t>
      </w:r>
      <w:r w:rsidR="00CB4FF3" w:rsidRPr="00CB4FF3">
        <w:rPr>
          <w:rFonts w:ascii="Times New Roman" w:hAnsi="Times New Roman" w:cs="Times New Roman"/>
          <w:sz w:val="24"/>
          <w:szCs w:val="24"/>
        </w:rPr>
        <w:t xml:space="preserve">(ставок заработной платы) </w:t>
      </w:r>
      <w:r w:rsidR="00A15A79">
        <w:rPr>
          <w:rFonts w:ascii="Times New Roman" w:hAnsi="Times New Roman" w:cs="Times New Roman"/>
          <w:sz w:val="24"/>
          <w:szCs w:val="24"/>
        </w:rPr>
        <w:t xml:space="preserve">руководящих и </w:t>
      </w:r>
      <w:r w:rsidR="00CB4FF3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="00DF7B77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DF7B77" w:rsidRPr="009F130A">
        <w:rPr>
          <w:rFonts w:ascii="Times New Roman" w:hAnsi="Times New Roman" w:cs="Times New Roman"/>
          <w:sz w:val="24"/>
          <w:szCs w:val="24"/>
        </w:rPr>
        <w:t>устанавливаются в соответствии с Методик</w:t>
      </w:r>
      <w:r w:rsidR="00DF7B77">
        <w:rPr>
          <w:rFonts w:ascii="Times New Roman" w:hAnsi="Times New Roman" w:cs="Times New Roman"/>
          <w:sz w:val="24"/>
          <w:szCs w:val="24"/>
        </w:rPr>
        <w:t>ой</w:t>
      </w:r>
      <w:r w:rsidR="00DF7B77" w:rsidRPr="009F130A">
        <w:rPr>
          <w:rFonts w:ascii="Times New Roman" w:hAnsi="Times New Roman" w:cs="Times New Roman"/>
          <w:sz w:val="24"/>
          <w:szCs w:val="24"/>
        </w:rPr>
        <w:t xml:space="preserve"> расчета должностных окладов работников учреждений системы образования Ярославской области</w:t>
      </w:r>
      <w:r w:rsidR="00DF7B77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DF7B77" w:rsidRPr="009F130A">
        <w:rPr>
          <w:rFonts w:ascii="Times New Roman" w:hAnsi="Times New Roman" w:cs="Times New Roman"/>
          <w:sz w:val="24"/>
          <w:szCs w:val="24"/>
        </w:rPr>
        <w:t xml:space="preserve"> </w:t>
      </w:r>
      <w:r w:rsidR="00DF7B77">
        <w:rPr>
          <w:rFonts w:ascii="Times New Roman" w:hAnsi="Times New Roman" w:cs="Times New Roman"/>
          <w:sz w:val="24"/>
          <w:szCs w:val="24"/>
        </w:rPr>
        <w:t xml:space="preserve">к </w:t>
      </w:r>
      <w:r w:rsidR="00DF7B77" w:rsidRPr="009F130A">
        <w:rPr>
          <w:rFonts w:ascii="Times New Roman" w:hAnsi="Times New Roman" w:cs="Times New Roman"/>
          <w:sz w:val="24"/>
          <w:szCs w:val="24"/>
        </w:rPr>
        <w:t>постановлени</w:t>
      </w:r>
      <w:r w:rsidR="00DF7B77">
        <w:rPr>
          <w:rFonts w:ascii="Times New Roman" w:hAnsi="Times New Roman" w:cs="Times New Roman"/>
          <w:sz w:val="24"/>
          <w:szCs w:val="24"/>
        </w:rPr>
        <w:t>ю</w:t>
      </w:r>
      <w:r w:rsidR="00DF7B77" w:rsidRPr="009F130A">
        <w:rPr>
          <w:rFonts w:ascii="Times New Roman" w:hAnsi="Times New Roman" w:cs="Times New Roman"/>
          <w:sz w:val="24"/>
          <w:szCs w:val="24"/>
        </w:rPr>
        <w:t xml:space="preserve">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N 259-а»</w:t>
      </w:r>
      <w:r w:rsidR="00DF7B77">
        <w:rPr>
          <w:rFonts w:ascii="Times New Roman" w:hAnsi="Times New Roman" w:cs="Times New Roman"/>
          <w:sz w:val="24"/>
          <w:szCs w:val="24"/>
        </w:rPr>
        <w:t>)</w:t>
      </w:r>
      <w:r w:rsidR="00DF7B77" w:rsidRPr="009F130A">
        <w:rPr>
          <w:rFonts w:ascii="Times New Roman" w:hAnsi="Times New Roman" w:cs="Times New Roman"/>
          <w:sz w:val="24"/>
          <w:szCs w:val="24"/>
        </w:rPr>
        <w:t>.</w:t>
      </w:r>
      <w:r w:rsidR="00DF7B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B0614" w:rsidRDefault="00AB39C3" w:rsidP="00AB39C3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39C3">
        <w:rPr>
          <w:rFonts w:ascii="Times New Roman" w:hAnsi="Times New Roman" w:cs="Times New Roman"/>
          <w:sz w:val="24"/>
          <w:szCs w:val="24"/>
        </w:rPr>
        <w:t xml:space="preserve">Размеры </w:t>
      </w:r>
      <w:r w:rsidR="006016D0" w:rsidRPr="00AB39C3">
        <w:rPr>
          <w:rFonts w:ascii="Times New Roman" w:hAnsi="Times New Roman" w:cs="Times New Roman"/>
          <w:sz w:val="24"/>
          <w:szCs w:val="24"/>
        </w:rPr>
        <w:t xml:space="preserve">должностных окладов </w:t>
      </w:r>
      <w:r w:rsidRPr="00AB39C3">
        <w:rPr>
          <w:rFonts w:ascii="Times New Roman" w:hAnsi="Times New Roman" w:cs="Times New Roman"/>
          <w:sz w:val="24"/>
          <w:szCs w:val="24"/>
        </w:rPr>
        <w:t>(</w:t>
      </w:r>
      <w:r w:rsidR="006016D0" w:rsidRPr="00AB39C3">
        <w:rPr>
          <w:rFonts w:ascii="Times New Roman" w:hAnsi="Times New Roman" w:cs="Times New Roman"/>
          <w:sz w:val="24"/>
          <w:szCs w:val="24"/>
        </w:rPr>
        <w:t>ставок заработной платы</w:t>
      </w:r>
      <w:r w:rsidR="006016D0">
        <w:rPr>
          <w:rFonts w:ascii="Times New Roman" w:hAnsi="Times New Roman" w:cs="Times New Roman"/>
          <w:sz w:val="24"/>
          <w:szCs w:val="24"/>
        </w:rPr>
        <w:t xml:space="preserve">) </w:t>
      </w:r>
      <w:r w:rsidR="000146AA">
        <w:rPr>
          <w:rFonts w:ascii="Times New Roman" w:hAnsi="Times New Roman" w:cs="Times New Roman"/>
          <w:sz w:val="24"/>
          <w:szCs w:val="24"/>
        </w:rPr>
        <w:t xml:space="preserve">учебно-вспомогательного и обслуживающего </w:t>
      </w:r>
      <w:r w:rsidR="00845430">
        <w:rPr>
          <w:rFonts w:ascii="Times New Roman" w:hAnsi="Times New Roman" w:cs="Times New Roman"/>
          <w:sz w:val="24"/>
          <w:szCs w:val="24"/>
        </w:rPr>
        <w:t xml:space="preserve">персонала </w:t>
      </w:r>
      <w:r w:rsidRPr="00AB39C3">
        <w:rPr>
          <w:rFonts w:ascii="Times New Roman" w:hAnsi="Times New Roman" w:cs="Times New Roman"/>
          <w:sz w:val="24"/>
          <w:szCs w:val="24"/>
        </w:rPr>
        <w:t>определяются по про</w:t>
      </w:r>
      <w:r w:rsidRPr="00AB39C3">
        <w:rPr>
          <w:rFonts w:ascii="Times New Roman" w:hAnsi="Times New Roman" w:cs="Times New Roman"/>
          <w:sz w:val="24"/>
          <w:szCs w:val="24"/>
        </w:rPr>
        <w:softHyphen/>
        <w:t>фессиональным квалификационным группам (ПКГ) и квалификационным уровням</w:t>
      </w:r>
      <w:r w:rsidR="00EB0614">
        <w:rPr>
          <w:rFonts w:ascii="Times New Roman" w:hAnsi="Times New Roman" w:cs="Times New Roman"/>
          <w:sz w:val="24"/>
          <w:szCs w:val="24"/>
        </w:rPr>
        <w:t>.</w:t>
      </w:r>
    </w:p>
    <w:p w:rsidR="00AB39C3" w:rsidRDefault="00EB0614" w:rsidP="00AB39C3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Pr="00EB0614">
        <w:rPr>
          <w:rFonts w:ascii="Times New Roman" w:hAnsi="Times New Roman" w:cs="Times New Roman"/>
          <w:sz w:val="24"/>
          <w:szCs w:val="24"/>
        </w:rPr>
        <w:t>олжностны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0614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0614">
        <w:rPr>
          <w:rFonts w:ascii="Times New Roman" w:hAnsi="Times New Roman" w:cs="Times New Roman"/>
          <w:sz w:val="24"/>
          <w:szCs w:val="24"/>
        </w:rPr>
        <w:t xml:space="preserve"> (став</w:t>
      </w:r>
      <w:r>
        <w:rPr>
          <w:rFonts w:ascii="Times New Roman" w:hAnsi="Times New Roman" w:cs="Times New Roman"/>
          <w:sz w:val="24"/>
          <w:szCs w:val="24"/>
        </w:rPr>
        <w:t xml:space="preserve">ки </w:t>
      </w:r>
      <w:r w:rsidRPr="00EB0614">
        <w:rPr>
          <w:rFonts w:ascii="Times New Roman" w:hAnsi="Times New Roman" w:cs="Times New Roman"/>
          <w:sz w:val="24"/>
          <w:szCs w:val="24"/>
        </w:rPr>
        <w:t xml:space="preserve">заработной платы) </w:t>
      </w:r>
      <w:r w:rsidR="00AB39C3" w:rsidRPr="00AB39C3">
        <w:rPr>
          <w:rFonts w:ascii="Times New Roman" w:hAnsi="Times New Roman" w:cs="Times New Roman"/>
          <w:sz w:val="24"/>
          <w:szCs w:val="24"/>
        </w:rPr>
        <w:t xml:space="preserve"> выплачиваются с учетом нормы часов рабочего времени</w:t>
      </w:r>
      <w:r w:rsidR="009665B1">
        <w:rPr>
          <w:rFonts w:ascii="Times New Roman" w:hAnsi="Times New Roman" w:cs="Times New Roman"/>
          <w:sz w:val="24"/>
          <w:szCs w:val="24"/>
        </w:rPr>
        <w:t xml:space="preserve">, а для педагогического персонала – учебной нагрузки, </w:t>
      </w:r>
      <w:r w:rsidR="00AB39C3" w:rsidRPr="00AB39C3">
        <w:rPr>
          <w:rFonts w:ascii="Times New Roman" w:hAnsi="Times New Roman" w:cs="Times New Roman"/>
          <w:sz w:val="24"/>
          <w:szCs w:val="24"/>
        </w:rPr>
        <w:t xml:space="preserve"> из расчета занятости в течение учетного периода, установ</w:t>
      </w:r>
      <w:r w:rsidR="00AB39C3" w:rsidRPr="00AB39C3">
        <w:rPr>
          <w:rFonts w:ascii="Times New Roman" w:hAnsi="Times New Roman" w:cs="Times New Roman"/>
          <w:sz w:val="24"/>
          <w:szCs w:val="24"/>
        </w:rPr>
        <w:softHyphen/>
        <w:t>ленной для каждой категории работников федеральными законами, иными нормативными право</w:t>
      </w:r>
      <w:r w:rsidR="00AB39C3" w:rsidRPr="00AB39C3">
        <w:rPr>
          <w:rFonts w:ascii="Times New Roman" w:hAnsi="Times New Roman" w:cs="Times New Roman"/>
          <w:sz w:val="24"/>
          <w:szCs w:val="24"/>
        </w:rPr>
        <w:softHyphen/>
        <w:t xml:space="preserve">выми актами Российской Федерации, локальными нормативными актами </w:t>
      </w:r>
      <w:r w:rsidR="00AB39C3">
        <w:rPr>
          <w:rFonts w:ascii="Times New Roman" w:hAnsi="Times New Roman" w:cs="Times New Roman"/>
          <w:sz w:val="24"/>
          <w:szCs w:val="24"/>
        </w:rPr>
        <w:t>Школы</w:t>
      </w:r>
      <w:r w:rsidR="00AB39C3" w:rsidRPr="00AB39C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4602A" w:rsidRDefault="00A215D3" w:rsidP="00A150B5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B16">
        <w:rPr>
          <w:rFonts w:ascii="Times New Roman" w:hAnsi="Times New Roman" w:cs="Times New Roman"/>
          <w:sz w:val="24"/>
          <w:szCs w:val="24"/>
        </w:rPr>
        <w:t>Основанием для расчета должностных окладов (ставок заработной платы) для всех групп персонала работников Школы является</w:t>
      </w:r>
      <w:r w:rsidRPr="00A215D3">
        <w:t xml:space="preserve"> </w:t>
      </w:r>
      <w:r w:rsidRPr="00577B16">
        <w:rPr>
          <w:rFonts w:ascii="Times New Roman" w:hAnsi="Times New Roman" w:cs="Times New Roman"/>
          <w:sz w:val="24"/>
          <w:szCs w:val="24"/>
        </w:rPr>
        <w:t xml:space="preserve">базовый оклад, размер которого устанавливается </w:t>
      </w:r>
      <w:r w:rsidR="00B51CA9" w:rsidRPr="00577B16">
        <w:rPr>
          <w:rFonts w:ascii="Times New Roman" w:hAnsi="Times New Roman" w:cs="Times New Roman"/>
          <w:sz w:val="24"/>
          <w:szCs w:val="24"/>
        </w:rPr>
        <w:t>региональным нормативны</w:t>
      </w:r>
      <w:r w:rsidR="000A07F9">
        <w:rPr>
          <w:rFonts w:ascii="Times New Roman" w:hAnsi="Times New Roman" w:cs="Times New Roman"/>
          <w:sz w:val="24"/>
          <w:szCs w:val="24"/>
        </w:rPr>
        <w:t>м</w:t>
      </w:r>
      <w:r w:rsidR="00B51CA9" w:rsidRPr="00577B16">
        <w:rPr>
          <w:rFonts w:ascii="Times New Roman" w:hAnsi="Times New Roman" w:cs="Times New Roman"/>
          <w:sz w:val="24"/>
          <w:szCs w:val="24"/>
        </w:rPr>
        <w:t xml:space="preserve"> актом </w:t>
      </w:r>
      <w:r w:rsidR="00196A33" w:rsidRPr="00577B16">
        <w:rPr>
          <w:rFonts w:ascii="Times New Roman" w:hAnsi="Times New Roman" w:cs="Times New Roman"/>
          <w:sz w:val="24"/>
          <w:szCs w:val="24"/>
        </w:rPr>
        <w:t xml:space="preserve">дифференцированно </w:t>
      </w:r>
      <w:r w:rsidR="00473A46">
        <w:rPr>
          <w:rFonts w:ascii="Times New Roman" w:hAnsi="Times New Roman" w:cs="Times New Roman"/>
          <w:sz w:val="24"/>
          <w:szCs w:val="24"/>
        </w:rPr>
        <w:t>по</w:t>
      </w:r>
      <w:r w:rsidR="00B51CA9">
        <w:rPr>
          <w:rFonts w:ascii="Times New Roman" w:hAnsi="Times New Roman" w:cs="Times New Roman"/>
          <w:sz w:val="24"/>
          <w:szCs w:val="24"/>
        </w:rPr>
        <w:t xml:space="preserve"> </w:t>
      </w:r>
      <w:r w:rsidR="00196A33" w:rsidRPr="00577B16">
        <w:rPr>
          <w:rFonts w:ascii="Times New Roman" w:hAnsi="Times New Roman" w:cs="Times New Roman"/>
          <w:sz w:val="24"/>
          <w:szCs w:val="24"/>
        </w:rPr>
        <w:t>категори</w:t>
      </w:r>
      <w:r w:rsidR="00473A46">
        <w:rPr>
          <w:rFonts w:ascii="Times New Roman" w:hAnsi="Times New Roman" w:cs="Times New Roman"/>
          <w:sz w:val="24"/>
          <w:szCs w:val="24"/>
        </w:rPr>
        <w:t xml:space="preserve">ям </w:t>
      </w:r>
      <w:r w:rsidR="00196A33" w:rsidRPr="00577B16">
        <w:rPr>
          <w:rFonts w:ascii="Times New Roman" w:hAnsi="Times New Roman" w:cs="Times New Roman"/>
          <w:sz w:val="24"/>
          <w:szCs w:val="24"/>
        </w:rPr>
        <w:t>работников</w:t>
      </w:r>
      <w:r w:rsidR="00577B16" w:rsidRPr="00577B16">
        <w:rPr>
          <w:rFonts w:ascii="Times New Roman" w:hAnsi="Times New Roman" w:cs="Times New Roman"/>
          <w:sz w:val="24"/>
          <w:szCs w:val="24"/>
        </w:rPr>
        <w:t>.</w:t>
      </w:r>
      <w:r w:rsidR="00196A33" w:rsidRPr="00577B16">
        <w:rPr>
          <w:rFonts w:ascii="Times New Roman" w:hAnsi="Times New Roman" w:cs="Times New Roman"/>
          <w:sz w:val="24"/>
          <w:szCs w:val="24"/>
        </w:rPr>
        <w:t xml:space="preserve"> </w:t>
      </w:r>
      <w:r w:rsidR="00AB39C3" w:rsidRPr="00577B16">
        <w:rPr>
          <w:rFonts w:ascii="Times New Roman" w:hAnsi="Times New Roman" w:cs="Times New Roman"/>
          <w:sz w:val="24"/>
          <w:szCs w:val="24"/>
        </w:rPr>
        <w:t xml:space="preserve">К </w:t>
      </w:r>
      <w:r w:rsidRPr="00577B16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="00AB39C3" w:rsidRPr="00577B16">
        <w:rPr>
          <w:rFonts w:ascii="Times New Roman" w:hAnsi="Times New Roman" w:cs="Times New Roman"/>
          <w:sz w:val="24"/>
          <w:szCs w:val="24"/>
        </w:rPr>
        <w:t xml:space="preserve">размерам </w:t>
      </w:r>
      <w:r w:rsidR="0016375F">
        <w:rPr>
          <w:rFonts w:ascii="Times New Roman" w:hAnsi="Times New Roman" w:cs="Times New Roman"/>
          <w:sz w:val="24"/>
          <w:szCs w:val="24"/>
        </w:rPr>
        <w:t xml:space="preserve">должностных </w:t>
      </w:r>
      <w:r w:rsidR="00AB39C3" w:rsidRPr="00577B16">
        <w:rPr>
          <w:rFonts w:ascii="Times New Roman" w:hAnsi="Times New Roman" w:cs="Times New Roman"/>
          <w:sz w:val="24"/>
          <w:szCs w:val="24"/>
        </w:rPr>
        <w:t>окладов (ставкам заработной платы) устанавлива</w:t>
      </w:r>
      <w:r w:rsidR="00B4602A">
        <w:rPr>
          <w:rFonts w:ascii="Times New Roman" w:hAnsi="Times New Roman" w:cs="Times New Roman"/>
          <w:sz w:val="24"/>
          <w:szCs w:val="24"/>
        </w:rPr>
        <w:t>ю</w:t>
      </w:r>
      <w:r w:rsidR="00AB39C3" w:rsidRPr="00577B16">
        <w:rPr>
          <w:rFonts w:ascii="Times New Roman" w:hAnsi="Times New Roman" w:cs="Times New Roman"/>
          <w:sz w:val="24"/>
          <w:szCs w:val="24"/>
        </w:rPr>
        <w:t>тся по</w:t>
      </w:r>
      <w:r w:rsidR="00AB39C3" w:rsidRPr="00577B16">
        <w:rPr>
          <w:rFonts w:ascii="Times New Roman" w:hAnsi="Times New Roman" w:cs="Times New Roman"/>
          <w:sz w:val="24"/>
          <w:szCs w:val="24"/>
        </w:rPr>
        <w:softHyphen/>
        <w:t>вышающие коэффициенты</w:t>
      </w:r>
      <w:r w:rsidR="00B51CA9" w:rsidRPr="00B51CA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226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п</w:t>
      </w:r>
      <w:r w:rsidR="006510B5">
        <w:rPr>
          <w:rFonts w:ascii="Times New Roman" w:hAnsi="Times New Roman" w:cs="Times New Roman"/>
          <w:sz w:val="24"/>
          <w:szCs w:val="24"/>
        </w:rPr>
        <w:t>овышения</w:t>
      </w:r>
      <w:r w:rsidR="00B51CA9" w:rsidRPr="00B51CA9">
        <w:rPr>
          <w:rFonts w:ascii="Times New Roman" w:hAnsi="Times New Roman" w:cs="Times New Roman"/>
          <w:sz w:val="24"/>
          <w:szCs w:val="24"/>
        </w:rPr>
        <w:t xml:space="preserve"> базовых окладов</w:t>
      </w:r>
      <w:r w:rsidR="006510B5">
        <w:rPr>
          <w:rFonts w:ascii="Times New Roman" w:hAnsi="Times New Roman" w:cs="Times New Roman"/>
          <w:sz w:val="24"/>
          <w:szCs w:val="24"/>
        </w:rPr>
        <w:t xml:space="preserve"> в соответствии с действующей системой оплаты труда в системе образования Ярославской области</w:t>
      </w:r>
      <w:r w:rsidR="00AB39C3" w:rsidRPr="00577B16">
        <w:rPr>
          <w:rFonts w:ascii="Times New Roman" w:hAnsi="Times New Roman" w:cs="Times New Roman"/>
          <w:sz w:val="24"/>
          <w:szCs w:val="24"/>
        </w:rPr>
        <w:t>.</w:t>
      </w:r>
    </w:p>
    <w:p w:rsidR="00AB39C3" w:rsidRDefault="00AB39C3" w:rsidP="00A150B5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7B16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316F45" w:rsidRPr="00316F45">
        <w:rPr>
          <w:rFonts w:ascii="Times New Roman" w:hAnsi="Times New Roman" w:cs="Times New Roman"/>
          <w:sz w:val="24"/>
          <w:szCs w:val="24"/>
        </w:rPr>
        <w:t>должностн</w:t>
      </w:r>
      <w:r w:rsidR="00316F45">
        <w:rPr>
          <w:rFonts w:ascii="Times New Roman" w:hAnsi="Times New Roman" w:cs="Times New Roman"/>
          <w:sz w:val="24"/>
          <w:szCs w:val="24"/>
        </w:rPr>
        <w:t>ого</w:t>
      </w:r>
      <w:r w:rsidR="00316F45" w:rsidRPr="00316F45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316F45">
        <w:rPr>
          <w:rFonts w:ascii="Times New Roman" w:hAnsi="Times New Roman" w:cs="Times New Roman"/>
          <w:sz w:val="24"/>
          <w:szCs w:val="24"/>
        </w:rPr>
        <w:t>а</w:t>
      </w:r>
      <w:r w:rsidR="00316F45" w:rsidRPr="00316F45">
        <w:rPr>
          <w:rFonts w:ascii="Times New Roman" w:hAnsi="Times New Roman" w:cs="Times New Roman"/>
          <w:sz w:val="24"/>
          <w:szCs w:val="24"/>
        </w:rPr>
        <w:t xml:space="preserve"> (ставк</w:t>
      </w:r>
      <w:r w:rsidR="00316F45">
        <w:rPr>
          <w:rFonts w:ascii="Times New Roman" w:hAnsi="Times New Roman" w:cs="Times New Roman"/>
          <w:sz w:val="24"/>
          <w:szCs w:val="24"/>
        </w:rPr>
        <w:t>и</w:t>
      </w:r>
      <w:r w:rsidR="00316F45" w:rsidRPr="00316F45">
        <w:rPr>
          <w:rFonts w:ascii="Times New Roman" w:hAnsi="Times New Roman" w:cs="Times New Roman"/>
          <w:sz w:val="24"/>
          <w:szCs w:val="24"/>
        </w:rPr>
        <w:t xml:space="preserve"> заработной платы) </w:t>
      </w:r>
      <w:r w:rsidRPr="00577B16">
        <w:rPr>
          <w:rFonts w:ascii="Times New Roman" w:hAnsi="Times New Roman" w:cs="Times New Roman"/>
          <w:sz w:val="24"/>
          <w:szCs w:val="24"/>
        </w:rPr>
        <w:t xml:space="preserve">определяется путем умножения размера </w:t>
      </w:r>
      <w:r w:rsidR="00A150B5">
        <w:rPr>
          <w:rFonts w:ascii="Times New Roman" w:hAnsi="Times New Roman" w:cs="Times New Roman"/>
          <w:sz w:val="24"/>
          <w:szCs w:val="24"/>
        </w:rPr>
        <w:t>базового</w:t>
      </w:r>
      <w:r w:rsidRPr="00577B16">
        <w:rPr>
          <w:rFonts w:ascii="Times New Roman" w:hAnsi="Times New Roman" w:cs="Times New Roman"/>
          <w:sz w:val="24"/>
          <w:szCs w:val="24"/>
        </w:rPr>
        <w:t xml:space="preserve"> оклада на</w:t>
      </w:r>
      <w:r w:rsidR="00382480">
        <w:rPr>
          <w:rFonts w:ascii="Times New Roman" w:hAnsi="Times New Roman" w:cs="Times New Roman"/>
          <w:sz w:val="24"/>
          <w:szCs w:val="24"/>
        </w:rPr>
        <w:t xml:space="preserve"> сумму</w:t>
      </w:r>
      <w:r w:rsidRPr="00577B16">
        <w:rPr>
          <w:rFonts w:ascii="Times New Roman" w:hAnsi="Times New Roman" w:cs="Times New Roman"/>
          <w:sz w:val="24"/>
          <w:szCs w:val="24"/>
        </w:rPr>
        <w:t xml:space="preserve"> повышающи</w:t>
      </w:r>
      <w:r w:rsidR="00382480">
        <w:rPr>
          <w:rFonts w:ascii="Times New Roman" w:hAnsi="Times New Roman" w:cs="Times New Roman"/>
          <w:sz w:val="24"/>
          <w:szCs w:val="24"/>
        </w:rPr>
        <w:t>х</w:t>
      </w:r>
      <w:r w:rsidRPr="00577B16">
        <w:rPr>
          <w:rFonts w:ascii="Times New Roman" w:hAnsi="Times New Roman" w:cs="Times New Roman"/>
          <w:sz w:val="24"/>
          <w:szCs w:val="24"/>
        </w:rPr>
        <w:t xml:space="preserve"> коэффициен</w:t>
      </w:r>
      <w:r w:rsidR="00A150B5">
        <w:rPr>
          <w:rFonts w:ascii="Times New Roman" w:hAnsi="Times New Roman" w:cs="Times New Roman"/>
          <w:sz w:val="24"/>
          <w:szCs w:val="24"/>
        </w:rPr>
        <w:t>т</w:t>
      </w:r>
      <w:r w:rsidR="00382480">
        <w:rPr>
          <w:rFonts w:ascii="Times New Roman" w:hAnsi="Times New Roman" w:cs="Times New Roman"/>
          <w:sz w:val="24"/>
          <w:szCs w:val="24"/>
        </w:rPr>
        <w:t>ов</w:t>
      </w:r>
      <w:r w:rsidRPr="00577B16">
        <w:rPr>
          <w:rFonts w:ascii="Times New Roman" w:hAnsi="Times New Roman" w:cs="Times New Roman"/>
          <w:sz w:val="24"/>
          <w:szCs w:val="24"/>
        </w:rPr>
        <w:t>.</w:t>
      </w:r>
    </w:p>
    <w:p w:rsidR="00AB39C3" w:rsidRDefault="00AB39C3" w:rsidP="00AB39C3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sz w:val="24"/>
          <w:szCs w:val="24"/>
        </w:rPr>
        <w:t>К повышающим коэффициентам относятся:</w:t>
      </w:r>
    </w:p>
    <w:p w:rsidR="00A150B5" w:rsidRPr="00B4602A" w:rsidRDefault="00254C92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B4602A">
        <w:rPr>
          <w:rFonts w:ascii="Times New Roman" w:hAnsi="Times New Roman" w:cs="Times New Roman"/>
          <w:sz w:val="24"/>
          <w:szCs w:val="24"/>
        </w:rPr>
        <w:t xml:space="preserve"> руководящих работников:</w:t>
      </w:r>
    </w:p>
    <w:p w:rsidR="00A150B5" w:rsidRPr="00B4602A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t>- коэффициент группы образовательных учреждений по оплате труда руководителей;</w:t>
      </w:r>
    </w:p>
    <w:p w:rsidR="00A150B5" w:rsidRPr="00B4602A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t>- коэффициент по занимаемой должности;</w:t>
      </w:r>
    </w:p>
    <w:p w:rsidR="00A150B5" w:rsidRPr="00B4602A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lastRenderedPageBreak/>
        <w:t>- коэффи</w:t>
      </w:r>
      <w:r>
        <w:rPr>
          <w:rFonts w:ascii="Times New Roman" w:hAnsi="Times New Roman" w:cs="Times New Roman"/>
          <w:sz w:val="24"/>
          <w:szCs w:val="24"/>
        </w:rPr>
        <w:t>циент стажа руководящей работы</w:t>
      </w:r>
      <w:r w:rsidRPr="00B4602A">
        <w:rPr>
          <w:rFonts w:ascii="Times New Roman" w:hAnsi="Times New Roman" w:cs="Times New Roman"/>
          <w:sz w:val="24"/>
          <w:szCs w:val="24"/>
        </w:rPr>
        <w:t>;</w:t>
      </w:r>
    </w:p>
    <w:p w:rsidR="00A150B5" w:rsidRPr="008778F6" w:rsidRDefault="00A150B5" w:rsidP="00A150B5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602A">
        <w:rPr>
          <w:rFonts w:ascii="Times New Roman" w:hAnsi="Times New Roman" w:cs="Times New Roman"/>
          <w:sz w:val="24"/>
          <w:szCs w:val="24"/>
        </w:rPr>
        <w:t xml:space="preserve">- коэффициент специфики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A25B1" w:rsidRPr="008778F6">
        <w:rPr>
          <w:rFonts w:ascii="Times New Roman" w:hAnsi="Times New Roman" w:cs="Times New Roman"/>
          <w:sz w:val="24"/>
          <w:szCs w:val="24"/>
        </w:rPr>
        <w:t>;</w:t>
      </w:r>
    </w:p>
    <w:p w:rsidR="00A150B5" w:rsidRPr="00023197" w:rsidRDefault="00254C92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023197">
        <w:rPr>
          <w:rFonts w:ascii="Times New Roman" w:hAnsi="Times New Roman" w:cs="Times New Roman"/>
          <w:sz w:val="24"/>
          <w:szCs w:val="24"/>
        </w:rPr>
        <w:t xml:space="preserve"> педагогических работников:</w:t>
      </w:r>
    </w:p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32"/>
      <w:r w:rsidRPr="00023197">
        <w:rPr>
          <w:rFonts w:ascii="Times New Roman" w:hAnsi="Times New Roman" w:cs="Times New Roman"/>
          <w:sz w:val="24"/>
          <w:szCs w:val="24"/>
        </w:rPr>
        <w:t>- коэффициент уровня образования;</w:t>
      </w:r>
    </w:p>
    <w:bookmarkEnd w:id="0"/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97">
        <w:rPr>
          <w:rFonts w:ascii="Times New Roman" w:hAnsi="Times New Roman" w:cs="Times New Roman"/>
          <w:sz w:val="24"/>
          <w:szCs w:val="24"/>
        </w:rPr>
        <w:t>- коэффициент стажа работы;</w:t>
      </w:r>
    </w:p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34"/>
      <w:r w:rsidRPr="00023197">
        <w:rPr>
          <w:rFonts w:ascii="Times New Roman" w:hAnsi="Times New Roman" w:cs="Times New Roman"/>
          <w:sz w:val="24"/>
          <w:szCs w:val="24"/>
        </w:rPr>
        <w:t>- коэффициент напряженности;</w:t>
      </w:r>
    </w:p>
    <w:bookmarkEnd w:id="1"/>
    <w:p w:rsidR="00A150B5" w:rsidRPr="00023197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97">
        <w:rPr>
          <w:rFonts w:ascii="Times New Roman" w:hAnsi="Times New Roman" w:cs="Times New Roman"/>
          <w:sz w:val="24"/>
          <w:szCs w:val="24"/>
        </w:rPr>
        <w:t>- коэффициент квалификационной категории;</w:t>
      </w:r>
    </w:p>
    <w:p w:rsidR="00A150B5" w:rsidRPr="008778F6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23197">
        <w:rPr>
          <w:rFonts w:ascii="Times New Roman" w:hAnsi="Times New Roman" w:cs="Times New Roman"/>
          <w:sz w:val="24"/>
          <w:szCs w:val="24"/>
        </w:rPr>
        <w:t xml:space="preserve">- коэффициент специфики работы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="00CA25B1" w:rsidRPr="008778F6">
        <w:rPr>
          <w:rFonts w:ascii="Times New Roman" w:hAnsi="Times New Roman" w:cs="Times New Roman"/>
          <w:sz w:val="24"/>
          <w:szCs w:val="24"/>
        </w:rPr>
        <w:t>;</w:t>
      </w:r>
    </w:p>
    <w:p w:rsidR="00A150B5" w:rsidRPr="00A150B5" w:rsidRDefault="00254C92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д</w:t>
      </w:r>
      <w:r w:rsidR="00A150B5">
        <w:rPr>
          <w:rFonts w:ascii="Times New Roman" w:hAnsi="Times New Roman" w:cs="Times New Roman"/>
          <w:sz w:val="24"/>
          <w:szCs w:val="24"/>
        </w:rPr>
        <w:t xml:space="preserve">ля </w:t>
      </w:r>
      <w:r w:rsidR="00A150B5" w:rsidRPr="00A150B5">
        <w:rPr>
          <w:rFonts w:ascii="Times New Roman" w:hAnsi="Times New Roman" w:cs="Times New Roman"/>
          <w:sz w:val="24"/>
          <w:szCs w:val="24"/>
        </w:rPr>
        <w:t>специалистов и служащих, работников рабочих профессий и прочих работников</w:t>
      </w:r>
      <w:r w:rsidR="00A150B5" w:rsidRPr="00A150B5">
        <w:t xml:space="preserve"> </w:t>
      </w:r>
      <w:r w:rsidR="00A150B5" w:rsidRPr="00A150B5">
        <w:rPr>
          <w:rFonts w:ascii="Times New Roman" w:hAnsi="Times New Roman" w:cs="Times New Roman"/>
          <w:sz w:val="24"/>
          <w:szCs w:val="24"/>
        </w:rPr>
        <w:t>Школы:</w:t>
      </w:r>
    </w:p>
    <w:p w:rsidR="00A150B5" w:rsidRPr="00A150B5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sz w:val="24"/>
          <w:szCs w:val="24"/>
        </w:rPr>
        <w:t>- коэффициент уровня профессиональной квалификационной группы;</w:t>
      </w:r>
    </w:p>
    <w:p w:rsidR="00A150B5" w:rsidRDefault="00A150B5" w:rsidP="00A150B5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50B5">
        <w:rPr>
          <w:rFonts w:ascii="Times New Roman" w:hAnsi="Times New Roman" w:cs="Times New Roman"/>
          <w:sz w:val="24"/>
          <w:szCs w:val="24"/>
        </w:rPr>
        <w:t>- коэффициент квалификационного уровня.</w:t>
      </w:r>
    </w:p>
    <w:p w:rsidR="00A150B5" w:rsidRDefault="00B95CFB" w:rsidP="00B95CFB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Размеры повышающих коэффициентов к </w:t>
      </w:r>
      <w:r w:rsidR="00016E37">
        <w:rPr>
          <w:rFonts w:ascii="Times New Roman" w:hAnsi="Times New Roman" w:cs="Times New Roman"/>
          <w:sz w:val="24"/>
          <w:szCs w:val="24"/>
        </w:rPr>
        <w:t>базовым окладам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 (ста</w:t>
      </w:r>
      <w:r w:rsidR="00016E37">
        <w:rPr>
          <w:rFonts w:ascii="Times New Roman" w:hAnsi="Times New Roman" w:cs="Times New Roman"/>
          <w:sz w:val="24"/>
          <w:szCs w:val="24"/>
        </w:rPr>
        <w:t>вкам за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работной платы) </w:t>
      </w:r>
      <w:r w:rsidR="009F457B">
        <w:rPr>
          <w:rFonts w:ascii="Times New Roman" w:hAnsi="Times New Roman" w:cs="Times New Roman"/>
          <w:sz w:val="24"/>
          <w:szCs w:val="24"/>
        </w:rPr>
        <w:t xml:space="preserve">и </w:t>
      </w:r>
      <w:r w:rsidR="009F457B" w:rsidRPr="009F457B">
        <w:rPr>
          <w:rFonts w:ascii="Times New Roman" w:hAnsi="Times New Roman" w:cs="Times New Roman"/>
          <w:sz w:val="24"/>
          <w:szCs w:val="24"/>
        </w:rPr>
        <w:t>повышени</w:t>
      </w:r>
      <w:r w:rsidR="009F457B">
        <w:rPr>
          <w:rFonts w:ascii="Times New Roman" w:hAnsi="Times New Roman" w:cs="Times New Roman"/>
          <w:sz w:val="24"/>
          <w:szCs w:val="24"/>
        </w:rPr>
        <w:t>й</w:t>
      </w:r>
      <w:r w:rsidR="009F457B" w:rsidRPr="009F457B">
        <w:rPr>
          <w:rFonts w:ascii="Times New Roman" w:hAnsi="Times New Roman" w:cs="Times New Roman"/>
          <w:sz w:val="24"/>
          <w:szCs w:val="24"/>
        </w:rPr>
        <w:t xml:space="preserve"> базовых окладов </w:t>
      </w:r>
      <w:r w:rsidR="000A2C51">
        <w:rPr>
          <w:rFonts w:ascii="Times New Roman" w:hAnsi="Times New Roman" w:cs="Times New Roman"/>
          <w:sz w:val="24"/>
          <w:szCs w:val="24"/>
        </w:rPr>
        <w:t xml:space="preserve">работникам Школы 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назначаются </w:t>
      </w:r>
      <w:r w:rsidR="00016E37">
        <w:rPr>
          <w:rFonts w:ascii="Times New Roman" w:hAnsi="Times New Roman" w:cs="Times New Roman"/>
          <w:sz w:val="24"/>
          <w:szCs w:val="24"/>
        </w:rPr>
        <w:t>ди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016E37">
        <w:rPr>
          <w:rFonts w:ascii="Times New Roman" w:hAnsi="Times New Roman" w:cs="Times New Roman"/>
          <w:sz w:val="24"/>
          <w:szCs w:val="24"/>
        </w:rPr>
        <w:t>Школы</w:t>
      </w:r>
      <w:r w:rsidR="00016E37" w:rsidRPr="00FD3CE4">
        <w:rPr>
          <w:rFonts w:ascii="Times New Roman" w:hAnsi="Times New Roman" w:cs="Times New Roman"/>
          <w:sz w:val="24"/>
          <w:szCs w:val="24"/>
        </w:rPr>
        <w:t xml:space="preserve"> и устанавливаются приказом по </w:t>
      </w:r>
      <w:r w:rsidR="00016E37">
        <w:rPr>
          <w:rFonts w:ascii="Times New Roman" w:hAnsi="Times New Roman" w:cs="Times New Roman"/>
          <w:sz w:val="24"/>
          <w:szCs w:val="24"/>
        </w:rPr>
        <w:t>Школе</w:t>
      </w:r>
      <w:r w:rsidR="00016E37" w:rsidRPr="00FD3CE4">
        <w:rPr>
          <w:rFonts w:ascii="Times New Roman" w:hAnsi="Times New Roman" w:cs="Times New Roman"/>
          <w:sz w:val="24"/>
          <w:szCs w:val="24"/>
        </w:rPr>
        <w:t>.</w:t>
      </w:r>
    </w:p>
    <w:p w:rsidR="00FB74E0" w:rsidRDefault="00FB74E0" w:rsidP="00FB74E0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331C40" w:rsidRPr="00331C40" w:rsidRDefault="00331C40" w:rsidP="00331C40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C40">
        <w:rPr>
          <w:rFonts w:ascii="Times New Roman" w:hAnsi="Times New Roman" w:cs="Times New Roman"/>
          <w:b/>
          <w:sz w:val="24"/>
          <w:szCs w:val="24"/>
        </w:rPr>
        <w:t>Выплаты компенсационного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1C40" w:rsidRDefault="00331C40" w:rsidP="00331C40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D3CE4" w:rsidRPr="00F56416" w:rsidRDefault="00FD3CE4" w:rsidP="00F56416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6416">
        <w:rPr>
          <w:rFonts w:ascii="Times New Roman" w:hAnsi="Times New Roman" w:cs="Times New Roman"/>
          <w:sz w:val="24"/>
          <w:szCs w:val="24"/>
        </w:rPr>
        <w:t xml:space="preserve">Виды компенсационных выплат </w:t>
      </w:r>
      <w:r w:rsidR="001C58A0" w:rsidRPr="00F5641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Pr="00F56416">
        <w:rPr>
          <w:rFonts w:ascii="Times New Roman" w:hAnsi="Times New Roman" w:cs="Times New Roman"/>
          <w:sz w:val="24"/>
          <w:szCs w:val="24"/>
        </w:rPr>
        <w:t xml:space="preserve">устанавливаются в соответствии с перечнем видов выплат, содержащимся в Трудовом кодексе, </w:t>
      </w:r>
      <w:r w:rsidR="00BB02DE" w:rsidRPr="00BB02DE">
        <w:rPr>
          <w:rFonts w:ascii="Times New Roman" w:hAnsi="Times New Roman" w:cs="Times New Roman"/>
          <w:sz w:val="24"/>
          <w:szCs w:val="24"/>
        </w:rPr>
        <w:t>Положени</w:t>
      </w:r>
      <w:r w:rsidR="00BB02DE">
        <w:rPr>
          <w:rFonts w:ascii="Times New Roman" w:hAnsi="Times New Roman" w:cs="Times New Roman"/>
          <w:sz w:val="24"/>
          <w:szCs w:val="24"/>
        </w:rPr>
        <w:t>и</w:t>
      </w:r>
      <w:r w:rsidR="00BB02DE" w:rsidRPr="00BB02DE">
        <w:rPr>
          <w:rFonts w:ascii="Times New Roman" w:hAnsi="Times New Roman" w:cs="Times New Roman"/>
          <w:sz w:val="24"/>
          <w:szCs w:val="24"/>
        </w:rPr>
        <w:br/>
        <w:t xml:space="preserve">о системе </w:t>
      </w:r>
      <w:proofErr w:type="gramStart"/>
      <w:r w:rsidR="00BB02DE" w:rsidRPr="00BB02DE">
        <w:rPr>
          <w:rFonts w:ascii="Times New Roman" w:hAnsi="Times New Roman" w:cs="Times New Roman"/>
          <w:sz w:val="24"/>
          <w:szCs w:val="24"/>
        </w:rPr>
        <w:t>оплаты труда работников учреждений системы образования Ярославской</w:t>
      </w:r>
      <w:proofErr w:type="gramEnd"/>
      <w:r w:rsidR="00BB02DE" w:rsidRPr="00BB02DE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94983">
        <w:rPr>
          <w:rFonts w:ascii="Times New Roman" w:hAnsi="Times New Roman" w:cs="Times New Roman"/>
          <w:sz w:val="24"/>
          <w:szCs w:val="24"/>
        </w:rPr>
        <w:t xml:space="preserve">, </w:t>
      </w:r>
      <w:r w:rsidR="00E43F8C" w:rsidRPr="00F56416">
        <w:rPr>
          <w:rFonts w:ascii="Times New Roman" w:hAnsi="Times New Roman" w:cs="Times New Roman"/>
          <w:sz w:val="24"/>
          <w:szCs w:val="24"/>
        </w:rPr>
        <w:t>настоя</w:t>
      </w:r>
      <w:r w:rsidRPr="00F56416">
        <w:rPr>
          <w:rFonts w:ascii="Times New Roman" w:hAnsi="Times New Roman" w:cs="Times New Roman"/>
          <w:sz w:val="24"/>
          <w:szCs w:val="24"/>
        </w:rPr>
        <w:t>щем Положении и коллективном договоре:</w:t>
      </w:r>
    </w:p>
    <w:p w:rsidR="001C58A0" w:rsidRPr="001C58A0" w:rsidRDefault="001C58A0" w:rsidP="001C58A0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C58A0">
        <w:rPr>
          <w:rFonts w:ascii="Times New Roman" w:hAnsi="Times New Roman" w:cs="Times New Roman"/>
          <w:sz w:val="24"/>
          <w:szCs w:val="24"/>
        </w:rPr>
        <w:t>-</w:t>
      </w:r>
      <w:r w:rsidRPr="001C58A0">
        <w:rPr>
          <w:rFonts w:ascii="Times New Roman" w:hAnsi="Times New Roman" w:cs="Times New Roman"/>
          <w:sz w:val="24"/>
          <w:szCs w:val="24"/>
        </w:rPr>
        <w:tab/>
      </w:r>
      <w:r w:rsidR="00713CF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Pr="001C58A0">
        <w:rPr>
          <w:rFonts w:ascii="Times New Roman" w:hAnsi="Times New Roman" w:cs="Times New Roman"/>
          <w:sz w:val="24"/>
          <w:szCs w:val="24"/>
        </w:rPr>
        <w:t>за работу в ночное время;</w:t>
      </w:r>
    </w:p>
    <w:p w:rsidR="004F3766" w:rsidRPr="004F3766" w:rsidRDefault="00FD3CE4" w:rsidP="0003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</w:r>
      <w:r w:rsidR="00713CF9" w:rsidRPr="00713CF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4F3766" w:rsidRPr="00FD3CE4">
        <w:rPr>
          <w:rFonts w:ascii="Times New Roman" w:hAnsi="Times New Roman" w:cs="Times New Roman"/>
          <w:sz w:val="24"/>
          <w:szCs w:val="24"/>
        </w:rPr>
        <w:t>за работу в выходные и праздничные дни</w:t>
      </w:r>
      <w:r w:rsidR="004F3766" w:rsidRPr="004F3766">
        <w:rPr>
          <w:rFonts w:ascii="Times New Roman" w:hAnsi="Times New Roman" w:cs="Times New Roman"/>
          <w:sz w:val="24"/>
          <w:szCs w:val="24"/>
        </w:rPr>
        <w:t>;</w:t>
      </w:r>
    </w:p>
    <w:p w:rsidR="00FD3CE4" w:rsidRPr="00FD3CE4" w:rsidRDefault="004F3766" w:rsidP="0003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F3766">
        <w:rPr>
          <w:rFonts w:ascii="Times New Roman" w:hAnsi="Times New Roman" w:cs="Times New Roman"/>
          <w:sz w:val="24"/>
          <w:szCs w:val="24"/>
        </w:rPr>
        <w:t>-</w:t>
      </w:r>
      <w:r w:rsidRPr="004F376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706B2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="00713CF9">
        <w:rPr>
          <w:rFonts w:ascii="Times New Roman" w:hAnsi="Times New Roman" w:cs="Times New Roman"/>
          <w:sz w:val="24"/>
          <w:szCs w:val="24"/>
        </w:rPr>
        <w:t xml:space="preserve">выплаты </w:t>
      </w:r>
      <w:r w:rsidR="006706B2">
        <w:rPr>
          <w:rFonts w:ascii="Times New Roman" w:hAnsi="Times New Roman" w:cs="Times New Roman"/>
          <w:sz w:val="24"/>
          <w:szCs w:val="24"/>
        </w:rPr>
        <w:t>з</w:t>
      </w:r>
      <w:r w:rsidR="006706B2" w:rsidRPr="006706B2">
        <w:rPr>
          <w:rFonts w:ascii="Times New Roman" w:hAnsi="Times New Roman" w:cs="Times New Roman"/>
          <w:sz w:val="24"/>
          <w:szCs w:val="24"/>
        </w:rPr>
        <w:t>а работу в неблагоприятных условиях труда</w:t>
      </w:r>
      <w:r w:rsidR="00FD3CE4" w:rsidRPr="00FD3CE4">
        <w:rPr>
          <w:rFonts w:ascii="Times New Roman" w:hAnsi="Times New Roman" w:cs="Times New Roman"/>
          <w:sz w:val="24"/>
          <w:szCs w:val="24"/>
        </w:rPr>
        <w:t>;</w:t>
      </w:r>
    </w:p>
    <w:p w:rsidR="00AB202B" w:rsidRDefault="00FD3CE4" w:rsidP="000343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>-</w:t>
      </w:r>
      <w:r w:rsidRPr="00FD3CE4">
        <w:rPr>
          <w:rFonts w:ascii="Times New Roman" w:hAnsi="Times New Roman" w:cs="Times New Roman"/>
          <w:sz w:val="24"/>
          <w:szCs w:val="24"/>
        </w:rPr>
        <w:tab/>
      </w:r>
      <w:r w:rsidR="00713CF9">
        <w:rPr>
          <w:rFonts w:ascii="Times New Roman" w:hAnsi="Times New Roman" w:cs="Times New Roman"/>
          <w:sz w:val="24"/>
          <w:szCs w:val="24"/>
        </w:rPr>
        <w:t>и другие выплаты.</w:t>
      </w:r>
    </w:p>
    <w:p w:rsidR="00FD3CE4" w:rsidRDefault="00FF46CB" w:rsidP="00360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Выплаты компенсационного характера устанавливаются в виде надбавок и доплат в процентах к должностным окладам </w:t>
      </w:r>
      <w:r w:rsidR="007F7BE8" w:rsidRPr="007F7BE8">
        <w:rPr>
          <w:rFonts w:ascii="Times New Roman" w:hAnsi="Times New Roman" w:cs="Times New Roman"/>
          <w:sz w:val="24"/>
          <w:szCs w:val="24"/>
        </w:rPr>
        <w:t xml:space="preserve">(ставкам заработной платы) </w:t>
      </w:r>
      <w:r w:rsidR="00FD3CE4" w:rsidRPr="00FD3CE4">
        <w:rPr>
          <w:rFonts w:ascii="Times New Roman" w:hAnsi="Times New Roman" w:cs="Times New Roman"/>
          <w:sz w:val="24"/>
          <w:szCs w:val="24"/>
        </w:rPr>
        <w:t>работников, установленным в трудовых договорах</w:t>
      </w:r>
      <w:r w:rsidR="00970C6A">
        <w:rPr>
          <w:rFonts w:ascii="Times New Roman" w:hAnsi="Times New Roman" w:cs="Times New Roman"/>
          <w:sz w:val="24"/>
          <w:szCs w:val="24"/>
        </w:rPr>
        <w:t>,</w:t>
      </w:r>
      <w:r w:rsidR="00360E4F">
        <w:rPr>
          <w:rFonts w:ascii="Times New Roman" w:hAnsi="Times New Roman" w:cs="Times New Roman"/>
          <w:sz w:val="24"/>
          <w:szCs w:val="24"/>
        </w:rPr>
        <w:t xml:space="preserve"> или в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абсолютных размерах</w:t>
      </w:r>
      <w:r w:rsidR="00360E4F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FF46CB" w:rsidP="00360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Все </w:t>
      </w:r>
      <w:r w:rsidR="00360E4F">
        <w:rPr>
          <w:rFonts w:ascii="Times New Roman" w:hAnsi="Times New Roman" w:cs="Times New Roman"/>
          <w:sz w:val="24"/>
          <w:szCs w:val="24"/>
        </w:rPr>
        <w:t>компен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сационные выплаты работникам </w:t>
      </w:r>
      <w:r w:rsidR="00CA5D3C">
        <w:rPr>
          <w:rFonts w:ascii="Times New Roman" w:hAnsi="Times New Roman" w:cs="Times New Roman"/>
          <w:sz w:val="24"/>
          <w:szCs w:val="24"/>
        </w:rPr>
        <w:t>Школы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360E4F">
        <w:rPr>
          <w:rFonts w:ascii="Times New Roman" w:hAnsi="Times New Roman" w:cs="Times New Roman"/>
          <w:sz w:val="24"/>
          <w:szCs w:val="24"/>
        </w:rPr>
        <w:t>устанавливаются в размерах, пре</w:t>
      </w:r>
      <w:r w:rsidR="00FD3CE4" w:rsidRPr="00FD3CE4">
        <w:rPr>
          <w:rFonts w:ascii="Times New Roman" w:hAnsi="Times New Roman" w:cs="Times New Roman"/>
          <w:sz w:val="24"/>
          <w:szCs w:val="24"/>
        </w:rPr>
        <w:t>дусмотренных коллективным договором и настоящим Положени</w:t>
      </w:r>
      <w:r w:rsidR="00360E4F">
        <w:rPr>
          <w:rFonts w:ascii="Times New Roman" w:hAnsi="Times New Roman" w:cs="Times New Roman"/>
          <w:sz w:val="24"/>
          <w:szCs w:val="24"/>
        </w:rPr>
        <w:t>ем, но не ниже размеров, предус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мотренных Трудовым кодексом Российской Федерации, иными нормативными правовыми актами, содержащими нормы трудового права. </w:t>
      </w:r>
    </w:p>
    <w:p w:rsidR="009E6AEA" w:rsidRDefault="009E6AEA" w:rsidP="00360E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E6AEA" w:rsidRDefault="009E6AEA" w:rsidP="009E6AE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A21">
        <w:rPr>
          <w:rFonts w:ascii="Times New Roman" w:hAnsi="Times New Roman" w:cs="Times New Roman"/>
          <w:b/>
          <w:sz w:val="24"/>
          <w:szCs w:val="24"/>
        </w:rPr>
        <w:t>Порядок установления размера выплат за дополнительную работу, не входящую в круг основных обязанностей работника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55C9A" w:rsidRDefault="00B55C9A" w:rsidP="00B55C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C9A" w:rsidRDefault="003210CF" w:rsidP="008D0A2D">
      <w:pPr>
        <w:pStyle w:val="a4"/>
        <w:numPr>
          <w:ilvl w:val="1"/>
          <w:numId w:val="4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видов выплат за дополнительную работу, не входящую в круг основных обязанностей работника</w:t>
      </w:r>
      <w:r w:rsidR="008D0A2D">
        <w:rPr>
          <w:rFonts w:ascii="Times New Roman" w:hAnsi="Times New Roman" w:cs="Times New Roman"/>
          <w:sz w:val="24"/>
          <w:szCs w:val="24"/>
        </w:rPr>
        <w:t xml:space="preserve"> Школы,</w:t>
      </w:r>
      <w:r>
        <w:rPr>
          <w:rFonts w:ascii="Times New Roman" w:hAnsi="Times New Roman" w:cs="Times New Roman"/>
          <w:sz w:val="24"/>
          <w:szCs w:val="24"/>
        </w:rPr>
        <w:t xml:space="preserve"> установлен в соответствии с перечнем</w:t>
      </w:r>
      <w:r w:rsidR="008D0A2D">
        <w:rPr>
          <w:rFonts w:ascii="Times New Roman" w:hAnsi="Times New Roman" w:cs="Times New Roman"/>
          <w:sz w:val="24"/>
          <w:szCs w:val="24"/>
        </w:rPr>
        <w:t>, установленным</w:t>
      </w:r>
      <w:r w:rsidR="008D0A2D" w:rsidRPr="008D0A2D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8D0A2D">
        <w:rPr>
          <w:rFonts w:ascii="Times New Roman" w:hAnsi="Times New Roman" w:cs="Times New Roman"/>
          <w:sz w:val="24"/>
          <w:szCs w:val="24"/>
        </w:rPr>
        <w:t xml:space="preserve">ем </w:t>
      </w:r>
      <w:r w:rsidR="008D0A2D" w:rsidRPr="008D0A2D">
        <w:rPr>
          <w:rFonts w:ascii="Times New Roman" w:hAnsi="Times New Roman" w:cs="Times New Roman"/>
          <w:sz w:val="24"/>
          <w:szCs w:val="24"/>
        </w:rPr>
        <w:t xml:space="preserve">о системе </w:t>
      </w:r>
      <w:proofErr w:type="gramStart"/>
      <w:r w:rsidR="008D0A2D" w:rsidRPr="008D0A2D">
        <w:rPr>
          <w:rFonts w:ascii="Times New Roman" w:hAnsi="Times New Roman" w:cs="Times New Roman"/>
          <w:sz w:val="24"/>
          <w:szCs w:val="24"/>
        </w:rPr>
        <w:t>оплаты труда работников учреждений системы образования Ярославской области</w:t>
      </w:r>
      <w:proofErr w:type="gramEnd"/>
      <w:r w:rsidR="008D0A2D" w:rsidRPr="008D0A2D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6982"/>
        <w:gridCol w:w="1842"/>
      </w:tblGrid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Перечень выплат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 выплат (процент к должностному окладу)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22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за осуществление функций классного руководителя при наполняемости класса: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F40" w:rsidRPr="00DA1F40" w:rsidTr="00DA1F40">
        <w:tc>
          <w:tcPr>
            <w:tcW w:w="815" w:type="dxa"/>
            <w:tcBorders>
              <w:top w:val="nil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B272D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до 13 человек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A1F40" w:rsidRPr="00DA1F40" w:rsidRDefault="00DB272D" w:rsidP="00DB2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A1F40" w:rsidRPr="00DA1F40" w:rsidTr="00DA1F40">
        <w:tc>
          <w:tcPr>
            <w:tcW w:w="815" w:type="dxa"/>
            <w:tcBorders>
              <w:top w:val="nil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B272D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- 13-25 человек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A1F40" w:rsidRPr="00DA1F40" w:rsidRDefault="00DB272D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226D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учителям 1-4 классов за проверку тетрадей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226D4A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учителям 5-11 классов за проверку тетрадей по математике, русскому языку и литературе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226D4A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учителям 5-11 классов за проверку тетрадей по иностранному языку, информатике и другим предметам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226D4A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Выплаты за заведование оборудованными учебными кабинетами, </w:t>
            </w: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лабораториями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 15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226D4A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за заведование учебно-опытными участками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EA00D5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79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Выплаты за проведение внеклассной работы по физическому воспитанию </w:t>
            </w:r>
            <w:proofErr w:type="gramStart"/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7913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Школе</w:t>
            </w: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количеством: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1F40" w:rsidRPr="00DA1F40" w:rsidTr="00DA1F40">
        <w:tc>
          <w:tcPr>
            <w:tcW w:w="815" w:type="dxa"/>
            <w:tcBorders>
              <w:top w:val="nil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- 10 - 19 классов-комплектов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DA1F40" w:rsidRPr="00DA1F40" w:rsidTr="00DA1F40">
        <w:tc>
          <w:tcPr>
            <w:tcW w:w="815" w:type="dxa"/>
            <w:tcBorders>
              <w:top w:val="nil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- 20 - 29 классов-комплектов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DA1F40" w:rsidRPr="00DA1F40" w:rsidTr="00DA1F40">
        <w:tc>
          <w:tcPr>
            <w:tcW w:w="81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- 30 и более классов-комплектов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100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3B48C9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за осуществление руководства предметно-цикловыми комиссиями и методическими объединениями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A0377B" w:rsidP="00A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Выплаты за совмещение профессий (должностей); за расширение зоны обслуживания или увеличение объема выполняемых работ; за выполнение обязанностей временно отсутствующих работников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40" w:rsidRPr="00DA1F40" w:rsidRDefault="00DA1F40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размеры доплат устанавливаются в трудовом договоре по соглашению сторон</w:t>
            </w:r>
          </w:p>
        </w:tc>
      </w:tr>
      <w:tr w:rsidR="00DA1F40" w:rsidRPr="00DA1F40" w:rsidTr="00DA1F40">
        <w:tc>
          <w:tcPr>
            <w:tcW w:w="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A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0377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40" w:rsidRPr="00DA1F40" w:rsidRDefault="00DA1F40" w:rsidP="004C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4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выплаты</w:t>
            </w:r>
            <w:r w:rsidR="003B48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………………</w:t>
            </w:r>
            <w:r w:rsidR="004C5C9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(конкретные виды)</w:t>
            </w:r>
            <w:r w:rsidR="003B48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…………..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1F40" w:rsidRPr="00DA1F40" w:rsidRDefault="004C5C97" w:rsidP="00DA1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……….</w:t>
            </w:r>
          </w:p>
        </w:tc>
      </w:tr>
    </w:tbl>
    <w:p w:rsidR="009E6AEA" w:rsidRPr="004C6F76" w:rsidRDefault="009E6AEA" w:rsidP="009E6AE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C6F76">
        <w:rPr>
          <w:rFonts w:ascii="Times New Roman" w:hAnsi="Times New Roman" w:cs="Times New Roman"/>
          <w:sz w:val="24"/>
          <w:szCs w:val="24"/>
        </w:rPr>
        <w:t xml:space="preserve">При установлении выплаты за дополнительную работу, не входящую в круг основных обязанностей работника (совмещение профессий, расширение зон обслуживания, увеличение объема работы, исполнение обязанностей временно отсутствующего работника  и др.) ее размер для конкретного работника определяется директором Школы. При этом работник, на которого возлагаются дополнительные обязанности, должен дать свое согласие в письменном виде. </w:t>
      </w:r>
    </w:p>
    <w:p w:rsidR="009E6AEA" w:rsidRPr="00C57AE5" w:rsidRDefault="009E6AEA" w:rsidP="009E6AE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AE5">
        <w:rPr>
          <w:rFonts w:ascii="Times New Roman" w:hAnsi="Times New Roman" w:cs="Times New Roman"/>
          <w:sz w:val="24"/>
          <w:szCs w:val="24"/>
        </w:rPr>
        <w:t>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месяцев:</w:t>
      </w:r>
    </w:p>
    <w:p w:rsidR="009E6AEA" w:rsidRPr="004C6F76" w:rsidRDefault="009E6AEA" w:rsidP="009E6AE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7AE5">
        <w:rPr>
          <w:rFonts w:ascii="Times New Roman" w:hAnsi="Times New Roman" w:cs="Times New Roman"/>
          <w:sz w:val="24"/>
          <w:szCs w:val="24"/>
        </w:rPr>
        <w:t>- размер оплаты за один час педагогической работы в месяц определяется путем деления месячного должностного оклада (ставки заработной платы) педагогического работника за установленную норму часов педагогической работы в неделю на среднемесячное количество рабочих часов;</w:t>
      </w:r>
      <w:r w:rsidRPr="006964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оплата за данные часы производится по должностному окладу (ставке заработной платы), установленному по замещаемой должности исходя из </w:t>
      </w:r>
      <w:r w:rsidRPr="008C2768">
        <w:rPr>
          <w:rFonts w:ascii="Times New Roman" w:hAnsi="Times New Roman" w:cs="Times New Roman"/>
          <w:sz w:val="24"/>
          <w:szCs w:val="24"/>
        </w:rPr>
        <w:t>уровня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768">
        <w:rPr>
          <w:rFonts w:ascii="Times New Roman" w:hAnsi="Times New Roman" w:cs="Times New Roman"/>
          <w:sz w:val="24"/>
          <w:szCs w:val="24"/>
        </w:rPr>
        <w:t>стажа работы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768">
        <w:rPr>
          <w:rFonts w:ascii="Times New Roman" w:hAnsi="Times New Roman" w:cs="Times New Roman"/>
          <w:sz w:val="24"/>
          <w:szCs w:val="24"/>
        </w:rPr>
        <w:t>напряженности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C2768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работника, исполняющего обязанности </w:t>
      </w:r>
      <w:r w:rsidRPr="00D104C2">
        <w:rPr>
          <w:rFonts w:ascii="Times New Roman" w:hAnsi="Times New Roman" w:cs="Times New Roman"/>
          <w:sz w:val="24"/>
          <w:szCs w:val="24"/>
        </w:rPr>
        <w:t>временно отсутствующего работника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04C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6AEA" w:rsidRDefault="009E6AEA" w:rsidP="009E6AE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57AE5">
        <w:rPr>
          <w:rFonts w:ascii="Times New Roman" w:hAnsi="Times New Roman" w:cs="Times New Roman"/>
          <w:sz w:val="24"/>
          <w:szCs w:val="24"/>
        </w:rPr>
        <w:t>ри условии замещения педагогическим работником отсутствующего работника свыше двух месяцев, оплата его труда со дня начала замещения за все часы фактической педагогической работы производится на общих основаниях с соответствующим увеличением его недельной учебной нагрузки (объема педагогической работы) путем внесения изменений в тарификацию.</w:t>
      </w:r>
    </w:p>
    <w:p w:rsidR="006B347D" w:rsidRDefault="006B347D" w:rsidP="009E6AE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31C40" w:rsidRDefault="009E1E86" w:rsidP="009E1E86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86">
        <w:rPr>
          <w:rFonts w:ascii="Times New Roman" w:hAnsi="Times New Roman" w:cs="Times New Roman"/>
          <w:b/>
          <w:sz w:val="24"/>
          <w:szCs w:val="24"/>
        </w:rPr>
        <w:t>Стимулирующие выплаты</w:t>
      </w:r>
      <w:r w:rsidR="003720C5">
        <w:rPr>
          <w:rFonts w:ascii="Times New Roman" w:hAnsi="Times New Roman" w:cs="Times New Roman"/>
          <w:b/>
          <w:sz w:val="24"/>
          <w:szCs w:val="24"/>
        </w:rPr>
        <w:t xml:space="preserve"> и выплаты социального характера</w:t>
      </w:r>
      <w:r w:rsidRPr="009E1E86">
        <w:rPr>
          <w:rFonts w:ascii="Times New Roman" w:hAnsi="Times New Roman" w:cs="Times New Roman"/>
          <w:b/>
          <w:sz w:val="24"/>
          <w:szCs w:val="24"/>
        </w:rPr>
        <w:t>.</w:t>
      </w:r>
    </w:p>
    <w:p w:rsidR="009E1E86" w:rsidRDefault="009E1E86" w:rsidP="009E1E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1E86" w:rsidRDefault="009E1E86" w:rsidP="009E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1E86">
        <w:rPr>
          <w:rFonts w:ascii="Times New Roman" w:hAnsi="Times New Roman" w:cs="Times New Roman"/>
          <w:sz w:val="24"/>
          <w:szCs w:val="24"/>
        </w:rPr>
        <w:t xml:space="preserve">Порядок установления и назначения стимулирующих выплат </w:t>
      </w:r>
      <w:r w:rsidR="003720C5">
        <w:rPr>
          <w:rFonts w:ascii="Times New Roman" w:hAnsi="Times New Roman" w:cs="Times New Roman"/>
          <w:sz w:val="24"/>
          <w:szCs w:val="24"/>
        </w:rPr>
        <w:t xml:space="preserve">и </w:t>
      </w:r>
      <w:r w:rsidR="003720C5" w:rsidRPr="003720C5">
        <w:rPr>
          <w:rFonts w:ascii="Times New Roman" w:hAnsi="Times New Roman" w:cs="Times New Roman"/>
          <w:sz w:val="24"/>
          <w:szCs w:val="24"/>
        </w:rPr>
        <w:t xml:space="preserve">выплат социального характера </w:t>
      </w:r>
      <w:r w:rsidRPr="009E1E86">
        <w:rPr>
          <w:rFonts w:ascii="Times New Roman" w:hAnsi="Times New Roman" w:cs="Times New Roman"/>
          <w:sz w:val="24"/>
          <w:szCs w:val="24"/>
        </w:rPr>
        <w:t>отражен в отдельных Положениях — «О порядке установления стимулирующих выплат (надбавок и д</w:t>
      </w:r>
      <w:r>
        <w:rPr>
          <w:rFonts w:ascii="Times New Roman" w:hAnsi="Times New Roman" w:cs="Times New Roman"/>
          <w:sz w:val="24"/>
          <w:szCs w:val="24"/>
        </w:rPr>
        <w:t>оплат)»</w:t>
      </w:r>
      <w:r w:rsidR="00AD508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C13FF">
        <w:rPr>
          <w:rFonts w:ascii="Times New Roman" w:hAnsi="Times New Roman" w:cs="Times New Roman"/>
          <w:sz w:val="24"/>
          <w:szCs w:val="24"/>
        </w:rPr>
        <w:t>О</w:t>
      </w:r>
      <w:r w:rsidR="000C13FF" w:rsidRPr="000C13FF">
        <w:rPr>
          <w:rFonts w:ascii="Times New Roman" w:hAnsi="Times New Roman" w:cs="Times New Roman"/>
          <w:sz w:val="24"/>
          <w:szCs w:val="24"/>
        </w:rPr>
        <w:t xml:space="preserve"> премировании (установлении поощрительных выплат, вознаграждений)</w:t>
      </w:r>
      <w:r w:rsidRPr="009E1E86">
        <w:rPr>
          <w:rFonts w:ascii="Times New Roman" w:hAnsi="Times New Roman" w:cs="Times New Roman"/>
          <w:sz w:val="24"/>
          <w:szCs w:val="24"/>
        </w:rPr>
        <w:t xml:space="preserve">», </w:t>
      </w:r>
      <w:r w:rsidR="000C13FF">
        <w:rPr>
          <w:rFonts w:ascii="Times New Roman" w:hAnsi="Times New Roman" w:cs="Times New Roman"/>
          <w:sz w:val="24"/>
          <w:szCs w:val="24"/>
        </w:rPr>
        <w:t xml:space="preserve"> «</w:t>
      </w:r>
      <w:r w:rsidR="00A64AA7">
        <w:rPr>
          <w:rFonts w:ascii="Times New Roman" w:hAnsi="Times New Roman" w:cs="Times New Roman"/>
          <w:sz w:val="24"/>
          <w:szCs w:val="24"/>
        </w:rPr>
        <w:t>О</w:t>
      </w:r>
      <w:r w:rsidR="008A43C1">
        <w:rPr>
          <w:rFonts w:ascii="Times New Roman" w:hAnsi="Times New Roman" w:cs="Times New Roman"/>
          <w:sz w:val="24"/>
          <w:szCs w:val="24"/>
        </w:rPr>
        <w:t xml:space="preserve"> выплатах социального характера</w:t>
      </w:r>
      <w:r w:rsidR="000C13FF">
        <w:rPr>
          <w:rFonts w:ascii="Times New Roman" w:hAnsi="Times New Roman" w:cs="Times New Roman"/>
          <w:sz w:val="24"/>
          <w:szCs w:val="24"/>
        </w:rPr>
        <w:t xml:space="preserve">», </w:t>
      </w:r>
      <w:r w:rsidRPr="009E1E86">
        <w:rPr>
          <w:rFonts w:ascii="Times New Roman" w:hAnsi="Times New Roman" w:cs="Times New Roman"/>
          <w:sz w:val="24"/>
          <w:szCs w:val="24"/>
        </w:rPr>
        <w:t>которые являются неотъе</w:t>
      </w:r>
      <w:r>
        <w:rPr>
          <w:rFonts w:ascii="Times New Roman" w:hAnsi="Times New Roman" w:cs="Times New Roman"/>
          <w:sz w:val="24"/>
          <w:szCs w:val="24"/>
        </w:rPr>
        <w:t>млемой частью настоящего Положе</w:t>
      </w:r>
      <w:r w:rsidRPr="009E1E86">
        <w:rPr>
          <w:rFonts w:ascii="Times New Roman" w:hAnsi="Times New Roman" w:cs="Times New Roman"/>
          <w:sz w:val="24"/>
          <w:szCs w:val="24"/>
        </w:rPr>
        <w:t>ния.</w:t>
      </w:r>
    </w:p>
    <w:p w:rsidR="006A4F2F" w:rsidRDefault="006A4F2F" w:rsidP="009E1E8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A4F2F" w:rsidRPr="006A4F2F" w:rsidRDefault="006A4F2F" w:rsidP="006A4F2F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2F">
        <w:rPr>
          <w:rFonts w:ascii="Times New Roman" w:hAnsi="Times New Roman" w:cs="Times New Roman"/>
          <w:b/>
          <w:sz w:val="24"/>
          <w:szCs w:val="24"/>
        </w:rPr>
        <w:t>Оплата труда директора Школы.</w:t>
      </w:r>
    </w:p>
    <w:p w:rsidR="006A4F2F" w:rsidRDefault="006A4F2F" w:rsidP="006A4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F2F" w:rsidRPr="00DF5CA0" w:rsidRDefault="006A4F2F" w:rsidP="00DF5CA0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8A0716" w:rsidRPr="00DF5CA0">
        <w:rPr>
          <w:rFonts w:ascii="Times New Roman" w:hAnsi="Times New Roman" w:cs="Times New Roman"/>
          <w:sz w:val="24"/>
          <w:szCs w:val="24"/>
        </w:rPr>
        <w:t>ди</w:t>
      </w:r>
      <w:r w:rsidRPr="00DF5CA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8A0716" w:rsidRPr="00DF5CA0">
        <w:rPr>
          <w:rFonts w:ascii="Times New Roman" w:hAnsi="Times New Roman" w:cs="Times New Roman"/>
          <w:sz w:val="24"/>
          <w:szCs w:val="24"/>
        </w:rPr>
        <w:t>Школы</w:t>
      </w:r>
      <w:r w:rsidRPr="00DF5CA0">
        <w:rPr>
          <w:rFonts w:ascii="Times New Roman" w:hAnsi="Times New Roman" w:cs="Times New Roman"/>
          <w:sz w:val="24"/>
          <w:szCs w:val="24"/>
        </w:rPr>
        <w:t xml:space="preserve"> устанавливается в </w:t>
      </w:r>
      <w:r w:rsidR="008A0716" w:rsidRPr="00DF5CA0">
        <w:rPr>
          <w:rFonts w:ascii="Times New Roman" w:hAnsi="Times New Roman" w:cs="Times New Roman"/>
          <w:sz w:val="24"/>
          <w:szCs w:val="24"/>
        </w:rPr>
        <w:t>соответствии с законами Рос</w:t>
      </w:r>
      <w:r w:rsidRPr="00DF5CA0">
        <w:rPr>
          <w:rFonts w:ascii="Times New Roman" w:hAnsi="Times New Roman" w:cs="Times New Roman"/>
          <w:sz w:val="24"/>
          <w:szCs w:val="24"/>
        </w:rPr>
        <w:t xml:space="preserve">сийской Федерации, </w:t>
      </w:r>
      <w:r w:rsidR="008A0716" w:rsidRPr="00DF5CA0">
        <w:rPr>
          <w:rFonts w:ascii="Times New Roman" w:hAnsi="Times New Roman" w:cs="Times New Roman"/>
          <w:sz w:val="24"/>
          <w:szCs w:val="24"/>
        </w:rPr>
        <w:t xml:space="preserve">региональными </w:t>
      </w:r>
      <w:r w:rsidRPr="00DF5CA0">
        <w:rPr>
          <w:rFonts w:ascii="Times New Roman" w:hAnsi="Times New Roman" w:cs="Times New Roman"/>
          <w:sz w:val="24"/>
          <w:szCs w:val="24"/>
        </w:rPr>
        <w:t xml:space="preserve">нормативными актами, содержащими нормы трудового права, и трудовым договором, заключенным между </w:t>
      </w:r>
      <w:r w:rsidR="000D7086" w:rsidRPr="00DF5CA0">
        <w:rPr>
          <w:rFonts w:ascii="Times New Roman" w:hAnsi="Times New Roman" w:cs="Times New Roman"/>
          <w:sz w:val="24"/>
          <w:szCs w:val="24"/>
        </w:rPr>
        <w:t>ди</w:t>
      </w:r>
      <w:r w:rsidRPr="00DF5CA0">
        <w:rPr>
          <w:rFonts w:ascii="Times New Roman" w:hAnsi="Times New Roman" w:cs="Times New Roman"/>
          <w:sz w:val="24"/>
          <w:szCs w:val="24"/>
        </w:rPr>
        <w:t xml:space="preserve">ректором </w:t>
      </w:r>
      <w:r w:rsidR="000D7086" w:rsidRPr="00DF5CA0"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DF5CA0">
        <w:rPr>
          <w:rFonts w:ascii="Times New Roman" w:hAnsi="Times New Roman" w:cs="Times New Roman"/>
          <w:sz w:val="24"/>
          <w:szCs w:val="24"/>
        </w:rPr>
        <w:t xml:space="preserve">и </w:t>
      </w:r>
      <w:r w:rsidR="000D7086" w:rsidRPr="00DF5CA0">
        <w:rPr>
          <w:rFonts w:ascii="Times New Roman" w:hAnsi="Times New Roman" w:cs="Times New Roman"/>
          <w:sz w:val="24"/>
          <w:szCs w:val="24"/>
        </w:rPr>
        <w:t>департаментом</w:t>
      </w:r>
      <w:r w:rsidRPr="00DF5CA0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0D7086" w:rsidRPr="00DF5CA0">
        <w:rPr>
          <w:rFonts w:ascii="Times New Roman" w:hAnsi="Times New Roman" w:cs="Times New Roman"/>
          <w:sz w:val="24"/>
          <w:szCs w:val="24"/>
        </w:rPr>
        <w:t>я мэрии города Ярославля</w:t>
      </w:r>
      <w:r w:rsidRPr="00DF5CA0">
        <w:rPr>
          <w:rFonts w:ascii="Times New Roman" w:hAnsi="Times New Roman" w:cs="Times New Roman"/>
          <w:sz w:val="24"/>
          <w:szCs w:val="24"/>
        </w:rPr>
        <w:t>.</w:t>
      </w:r>
    </w:p>
    <w:p w:rsidR="006A4F2F" w:rsidRDefault="006A4F2F" w:rsidP="006A4F2F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5CA0">
        <w:rPr>
          <w:rFonts w:ascii="Times New Roman" w:hAnsi="Times New Roman" w:cs="Times New Roman"/>
          <w:sz w:val="24"/>
          <w:szCs w:val="24"/>
        </w:rPr>
        <w:t xml:space="preserve">Заработная плата </w:t>
      </w:r>
      <w:r w:rsidR="008A0716" w:rsidRPr="00DF5CA0">
        <w:rPr>
          <w:rFonts w:ascii="Times New Roman" w:hAnsi="Times New Roman" w:cs="Times New Roman"/>
          <w:sz w:val="24"/>
          <w:szCs w:val="24"/>
        </w:rPr>
        <w:t>ди</w:t>
      </w:r>
      <w:r w:rsidRPr="00DF5CA0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="008A0716" w:rsidRPr="00DF5CA0">
        <w:rPr>
          <w:rFonts w:ascii="Times New Roman" w:hAnsi="Times New Roman" w:cs="Times New Roman"/>
          <w:sz w:val="24"/>
          <w:szCs w:val="24"/>
        </w:rPr>
        <w:t>Школы</w:t>
      </w:r>
      <w:r w:rsidRPr="00DF5CA0">
        <w:rPr>
          <w:rFonts w:ascii="Times New Roman" w:hAnsi="Times New Roman" w:cs="Times New Roman"/>
          <w:sz w:val="24"/>
          <w:szCs w:val="24"/>
        </w:rPr>
        <w:t xml:space="preserve"> состоит из должностного оклада, выплат компенсационного и сти</w:t>
      </w:r>
      <w:r w:rsidR="00DF5CA0">
        <w:rPr>
          <w:rFonts w:ascii="Times New Roman" w:hAnsi="Times New Roman" w:cs="Times New Roman"/>
          <w:sz w:val="24"/>
          <w:szCs w:val="24"/>
        </w:rPr>
        <w:t>мулирующего характера и иных вы</w:t>
      </w:r>
      <w:r w:rsidRPr="00DF5CA0">
        <w:rPr>
          <w:rFonts w:ascii="Times New Roman" w:hAnsi="Times New Roman" w:cs="Times New Roman"/>
          <w:sz w:val="24"/>
          <w:szCs w:val="24"/>
        </w:rPr>
        <w:t>плат, установленных законодательством и нормативными правовыми актами в сфере оплаты труда.</w:t>
      </w:r>
    </w:p>
    <w:p w:rsidR="00DF5CA0" w:rsidRDefault="00DF5CA0" w:rsidP="006A4F2F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должностного оклада, </w:t>
      </w:r>
      <w:r w:rsidRPr="00791131">
        <w:rPr>
          <w:rFonts w:ascii="Times New Roman" w:hAnsi="Times New Roman" w:cs="Times New Roman"/>
          <w:sz w:val="24"/>
          <w:szCs w:val="24"/>
        </w:rPr>
        <w:t>повышающие коэффициенты к базовому окладу</w:t>
      </w:r>
      <w:r>
        <w:rPr>
          <w:rFonts w:ascii="Times New Roman" w:hAnsi="Times New Roman" w:cs="Times New Roman"/>
          <w:sz w:val="24"/>
          <w:szCs w:val="24"/>
        </w:rPr>
        <w:t xml:space="preserve">, а также повышения должностного оклада, надбавки </w:t>
      </w:r>
      <w:r w:rsidR="009E47D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доплаты</w:t>
      </w:r>
      <w:r w:rsidR="009E47D2">
        <w:rPr>
          <w:rFonts w:ascii="Times New Roman" w:hAnsi="Times New Roman" w:cs="Times New Roman"/>
          <w:sz w:val="24"/>
          <w:szCs w:val="24"/>
        </w:rPr>
        <w:t>)</w:t>
      </w:r>
      <w:r w:rsidRPr="00791131">
        <w:rPr>
          <w:rFonts w:ascii="Times New Roman" w:hAnsi="Times New Roman" w:cs="Times New Roman"/>
          <w:sz w:val="24"/>
          <w:szCs w:val="24"/>
        </w:rPr>
        <w:t xml:space="preserve"> </w:t>
      </w:r>
      <w:r w:rsidR="00EB199B">
        <w:rPr>
          <w:rFonts w:ascii="Times New Roman" w:hAnsi="Times New Roman" w:cs="Times New Roman"/>
          <w:sz w:val="24"/>
          <w:szCs w:val="24"/>
        </w:rPr>
        <w:t xml:space="preserve">и выплаты стимулирующего </w:t>
      </w:r>
      <w:r w:rsidR="00EB199B">
        <w:rPr>
          <w:rFonts w:ascii="Times New Roman" w:hAnsi="Times New Roman" w:cs="Times New Roman"/>
          <w:sz w:val="24"/>
          <w:szCs w:val="24"/>
        </w:rPr>
        <w:lastRenderedPageBreak/>
        <w:t xml:space="preserve">характера </w:t>
      </w:r>
      <w:r w:rsidRPr="00791131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у Школы устанавливается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департамента образования мэрии города Ярославля</w:t>
      </w:r>
      <w:proofErr w:type="gramEnd"/>
      <w:r w:rsidRPr="00791131">
        <w:rPr>
          <w:rFonts w:ascii="Times New Roman" w:hAnsi="Times New Roman" w:cs="Times New Roman"/>
          <w:sz w:val="24"/>
          <w:szCs w:val="24"/>
        </w:rPr>
        <w:t>.</w:t>
      </w:r>
    </w:p>
    <w:p w:rsidR="006A4F2F" w:rsidRDefault="00EB199B" w:rsidP="00EB199B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EB199B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EB199B">
        <w:rPr>
          <w:rFonts w:ascii="Times New Roman" w:hAnsi="Times New Roman" w:cs="Times New Roman"/>
          <w:sz w:val="24"/>
          <w:szCs w:val="24"/>
        </w:rPr>
        <w:t xml:space="preserve">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F28" w:rsidRPr="00081F28">
        <w:rPr>
          <w:rFonts w:ascii="Times New Roman" w:hAnsi="Times New Roman" w:cs="Times New Roman"/>
          <w:sz w:val="24"/>
          <w:szCs w:val="24"/>
        </w:rPr>
        <w:t xml:space="preserve">директору Школы </w:t>
      </w:r>
      <w:r>
        <w:rPr>
          <w:rFonts w:ascii="Times New Roman" w:hAnsi="Times New Roman" w:cs="Times New Roman"/>
          <w:sz w:val="24"/>
          <w:szCs w:val="24"/>
        </w:rPr>
        <w:t>устанавливаются</w:t>
      </w:r>
      <w:r w:rsidRPr="00EB199B">
        <w:rPr>
          <w:rFonts w:ascii="Times New Roman" w:hAnsi="Times New Roman" w:cs="Times New Roman"/>
          <w:sz w:val="24"/>
          <w:szCs w:val="24"/>
        </w:rPr>
        <w:t xml:space="preserve"> </w:t>
      </w:r>
      <w:r w:rsidR="006A4F2F" w:rsidRPr="00EB199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директора департамента образования мэрии города Ярославля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4F2F" w:rsidRPr="00EB199B">
        <w:rPr>
          <w:rFonts w:ascii="Times New Roman" w:hAnsi="Times New Roman" w:cs="Times New Roman"/>
          <w:sz w:val="24"/>
          <w:szCs w:val="24"/>
        </w:rPr>
        <w:t xml:space="preserve">с учетом отдельных показателей оценки </w:t>
      </w:r>
      <w:r w:rsidR="00081F28">
        <w:rPr>
          <w:rFonts w:ascii="Times New Roman" w:hAnsi="Times New Roman" w:cs="Times New Roman"/>
          <w:sz w:val="24"/>
          <w:szCs w:val="24"/>
        </w:rPr>
        <w:t>его</w:t>
      </w:r>
      <w:r w:rsidR="006A4F2F" w:rsidRPr="00EB199B">
        <w:rPr>
          <w:rFonts w:ascii="Times New Roman" w:hAnsi="Times New Roman" w:cs="Times New Roman"/>
          <w:sz w:val="24"/>
          <w:szCs w:val="24"/>
        </w:rPr>
        <w:t xml:space="preserve"> деятельности, предусмотренных учредителем.</w:t>
      </w:r>
    </w:p>
    <w:p w:rsidR="00EB199B" w:rsidRPr="00EC0F7C" w:rsidRDefault="00EB199B" w:rsidP="00EB199B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F7C">
        <w:rPr>
          <w:rFonts w:ascii="Times New Roman" w:hAnsi="Times New Roman" w:cs="Times New Roman"/>
          <w:sz w:val="24"/>
          <w:szCs w:val="24"/>
        </w:rPr>
        <w:t xml:space="preserve">Среднемесячная заработная плата </w:t>
      </w:r>
      <w:r>
        <w:rPr>
          <w:rFonts w:ascii="Times New Roman" w:hAnsi="Times New Roman" w:cs="Times New Roman"/>
          <w:sz w:val="24"/>
          <w:szCs w:val="24"/>
        </w:rPr>
        <w:t>директора Школы</w:t>
      </w:r>
      <w:r w:rsidRPr="00EC0F7C">
        <w:rPr>
          <w:rFonts w:ascii="Times New Roman" w:hAnsi="Times New Roman" w:cs="Times New Roman"/>
          <w:sz w:val="24"/>
          <w:szCs w:val="24"/>
        </w:rPr>
        <w:t xml:space="preserve"> с количеством обучающихся до 500 человек, выплачиваемая за счет бюджетных ассигнований, не должна превышать среднемесячную заработную плату основного персонала более чем в 2,5 раза,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EC0F7C">
        <w:rPr>
          <w:rFonts w:ascii="Times New Roman" w:hAnsi="Times New Roman" w:cs="Times New Roman"/>
          <w:sz w:val="24"/>
          <w:szCs w:val="24"/>
        </w:rPr>
        <w:t xml:space="preserve"> с количеством обучающихся свыше 500 человек - более чем в 3 раза. При этом не учитываются личностные достижения руководителя: наличие почетного звания, ученой степени и т.п.</w:t>
      </w:r>
    </w:p>
    <w:p w:rsidR="00EB199B" w:rsidRDefault="00EB199B" w:rsidP="00EB19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F7C">
        <w:rPr>
          <w:rFonts w:ascii="Times New Roman" w:hAnsi="Times New Roman" w:cs="Times New Roman"/>
          <w:sz w:val="24"/>
          <w:szCs w:val="24"/>
        </w:rPr>
        <w:t xml:space="preserve">К основному персоналу </w:t>
      </w:r>
      <w:r w:rsidR="00B90EC5">
        <w:rPr>
          <w:rFonts w:ascii="Times New Roman" w:hAnsi="Times New Roman" w:cs="Times New Roman"/>
          <w:sz w:val="24"/>
          <w:szCs w:val="24"/>
        </w:rPr>
        <w:t>Школы</w:t>
      </w:r>
      <w:r w:rsidRPr="00EC0F7C">
        <w:rPr>
          <w:rFonts w:ascii="Times New Roman" w:hAnsi="Times New Roman" w:cs="Times New Roman"/>
          <w:sz w:val="24"/>
          <w:szCs w:val="24"/>
        </w:rPr>
        <w:t xml:space="preserve"> относятся все работники, за исключением работников учебно-вспомогательного и обслуживающего персонала.</w:t>
      </w:r>
    </w:p>
    <w:p w:rsidR="0028297A" w:rsidRDefault="0028297A" w:rsidP="00EB199B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8297A" w:rsidRDefault="0028297A" w:rsidP="0028297A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Порядок формирования </w:t>
      </w:r>
      <w:r w:rsidRPr="005D5E9B">
        <w:rPr>
          <w:rFonts w:ascii="Times New Roman" w:hAnsi="Times New Roman" w:cs="Times New Roman"/>
          <w:b/>
          <w:bCs/>
          <w:sz w:val="24"/>
          <w:szCs w:val="24"/>
        </w:rPr>
        <w:t>штатно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5D5E9B">
        <w:rPr>
          <w:rFonts w:ascii="Times New Roman" w:hAnsi="Times New Roman" w:cs="Times New Roman"/>
          <w:b/>
          <w:bCs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я и </w:t>
      </w:r>
      <w:r>
        <w:rPr>
          <w:rFonts w:ascii="Times New Roman" w:hAnsi="Times New Roman" w:cs="Times New Roman"/>
          <w:b/>
          <w:sz w:val="24"/>
          <w:szCs w:val="24"/>
        </w:rPr>
        <w:t>фонда оплаты труда</w:t>
      </w:r>
      <w:r w:rsidR="00F601CB">
        <w:rPr>
          <w:rFonts w:ascii="Times New Roman" w:hAnsi="Times New Roman" w:cs="Times New Roman"/>
          <w:b/>
          <w:sz w:val="24"/>
          <w:szCs w:val="24"/>
        </w:rPr>
        <w:t>.</w:t>
      </w:r>
    </w:p>
    <w:p w:rsidR="0028297A" w:rsidRPr="0028297A" w:rsidRDefault="0028297A" w:rsidP="0028297A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8297A" w:rsidRDefault="0028297A" w:rsidP="0028297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7F36">
        <w:rPr>
          <w:rFonts w:ascii="Times New Roman" w:hAnsi="Times New Roman" w:cs="Times New Roman"/>
          <w:sz w:val="24"/>
          <w:szCs w:val="24"/>
        </w:rPr>
        <w:t xml:space="preserve">Штатное расписание Школы составляется в соответствии с 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A87F36">
        <w:rPr>
          <w:rFonts w:ascii="Times New Roman" w:hAnsi="Times New Roman" w:cs="Times New Roman"/>
          <w:bCs/>
          <w:sz w:val="24"/>
          <w:szCs w:val="24"/>
        </w:rPr>
        <w:t xml:space="preserve">нифицированной формой № Т-3 (утверждена </w:t>
      </w:r>
      <w:r w:rsidRPr="00A87F36">
        <w:rPr>
          <w:rFonts w:ascii="Times New Roman" w:hAnsi="Times New Roman" w:cs="Times New Roman"/>
          <w:sz w:val="24"/>
          <w:szCs w:val="24"/>
        </w:rPr>
        <w:t xml:space="preserve">постановлением Госкомстата РФ от 05.01.2004 № 1), </w:t>
      </w:r>
      <w:r w:rsidRPr="00BA6D50">
        <w:rPr>
          <w:rFonts w:ascii="Times New Roman" w:hAnsi="Times New Roman" w:cs="Times New Roman"/>
          <w:sz w:val="24"/>
          <w:szCs w:val="24"/>
        </w:rPr>
        <w:t>в котором указываются</w:t>
      </w:r>
      <w:r w:rsidRPr="00A87F36">
        <w:rPr>
          <w:rFonts w:ascii="Times New Roman" w:hAnsi="Times New Roman" w:cs="Times New Roman"/>
          <w:sz w:val="24"/>
          <w:szCs w:val="24"/>
        </w:rPr>
        <w:t xml:space="preserve"> должности (профессии) работников, </w:t>
      </w:r>
      <w:r>
        <w:rPr>
          <w:rFonts w:ascii="Times New Roman" w:hAnsi="Times New Roman" w:cs="Times New Roman"/>
          <w:sz w:val="24"/>
          <w:szCs w:val="24"/>
        </w:rPr>
        <w:t>количество штатных единиц (учебных часов)</w:t>
      </w:r>
      <w:r w:rsidRPr="00A87F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A87F36">
        <w:rPr>
          <w:rFonts w:ascii="Times New Roman" w:hAnsi="Times New Roman" w:cs="Times New Roman"/>
          <w:sz w:val="24"/>
          <w:szCs w:val="24"/>
        </w:rPr>
        <w:t>должностны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A87F36">
        <w:rPr>
          <w:rFonts w:ascii="Times New Roman" w:hAnsi="Times New Roman" w:cs="Times New Roman"/>
          <w:sz w:val="24"/>
          <w:szCs w:val="24"/>
        </w:rPr>
        <w:t xml:space="preserve"> оклад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7F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вы</w:t>
      </w:r>
      <w:r w:rsidRPr="00A87F36">
        <w:rPr>
          <w:rFonts w:ascii="Times New Roman" w:hAnsi="Times New Roman" w:cs="Times New Roman"/>
          <w:sz w:val="24"/>
          <w:szCs w:val="24"/>
        </w:rPr>
        <w:t xml:space="preserve">платы </w:t>
      </w:r>
      <w:r w:rsidRPr="000F4EDF">
        <w:rPr>
          <w:rFonts w:ascii="Times New Roman" w:hAnsi="Times New Roman" w:cs="Times New Roman"/>
          <w:sz w:val="24"/>
          <w:szCs w:val="24"/>
        </w:rPr>
        <w:t>за наличие почетного звания, государственных наград, ученой степени и т.п.</w:t>
      </w:r>
      <w:r>
        <w:rPr>
          <w:rFonts w:ascii="Times New Roman" w:hAnsi="Times New Roman" w:cs="Times New Roman"/>
          <w:sz w:val="24"/>
          <w:szCs w:val="24"/>
        </w:rPr>
        <w:t>, выплаты</w:t>
      </w:r>
      <w:r w:rsidRPr="000F4EDF">
        <w:rPr>
          <w:rFonts w:ascii="Times New Roman" w:hAnsi="Times New Roman" w:cs="Times New Roman"/>
          <w:sz w:val="24"/>
          <w:szCs w:val="24"/>
        </w:rPr>
        <w:t xml:space="preserve"> </w:t>
      </w:r>
      <w:r w:rsidRPr="00B63D6A">
        <w:rPr>
          <w:rFonts w:ascii="Times New Roman" w:hAnsi="Times New Roman" w:cs="Times New Roman"/>
          <w:sz w:val="24"/>
          <w:szCs w:val="24"/>
        </w:rPr>
        <w:t>за дополнительную работу, не входящую в круг основных обязанностей работника</w:t>
      </w:r>
      <w:r>
        <w:rPr>
          <w:rFonts w:ascii="Times New Roman" w:hAnsi="Times New Roman" w:cs="Times New Roman"/>
          <w:sz w:val="24"/>
          <w:szCs w:val="24"/>
        </w:rPr>
        <w:t>, предусмотренные системой оплаты труда</w:t>
      </w:r>
      <w:r w:rsidRPr="000F4EDF">
        <w:rPr>
          <w:rFonts w:ascii="Times New Roman" w:hAnsi="Times New Roman" w:cs="Times New Roman"/>
          <w:sz w:val="24"/>
          <w:szCs w:val="24"/>
        </w:rPr>
        <w:t xml:space="preserve"> системы образования</w:t>
      </w:r>
      <w:proofErr w:type="gramEnd"/>
      <w:r w:rsidRPr="000F4EDF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7F36">
        <w:rPr>
          <w:rFonts w:ascii="Times New Roman" w:hAnsi="Times New Roman" w:cs="Times New Roman"/>
          <w:sz w:val="24"/>
          <w:szCs w:val="24"/>
        </w:rPr>
        <w:t>и коллективны</w:t>
      </w:r>
      <w:r>
        <w:rPr>
          <w:rFonts w:ascii="Times New Roman" w:hAnsi="Times New Roman" w:cs="Times New Roman"/>
          <w:sz w:val="24"/>
          <w:szCs w:val="24"/>
        </w:rPr>
        <w:t>м договором, производимые работ</w:t>
      </w:r>
      <w:r w:rsidRPr="00A87F36">
        <w:rPr>
          <w:rFonts w:ascii="Times New Roman" w:hAnsi="Times New Roman" w:cs="Times New Roman"/>
          <w:sz w:val="24"/>
          <w:szCs w:val="24"/>
        </w:rPr>
        <w:t xml:space="preserve">никам, </w:t>
      </w:r>
      <w:r>
        <w:rPr>
          <w:rFonts w:ascii="Times New Roman" w:hAnsi="Times New Roman" w:cs="Times New Roman"/>
          <w:sz w:val="24"/>
          <w:szCs w:val="24"/>
        </w:rPr>
        <w:t>а также</w:t>
      </w:r>
      <w:r w:rsidRPr="000F4EDF">
        <w:rPr>
          <w:rFonts w:ascii="Times New Roman" w:hAnsi="Times New Roman" w:cs="Times New Roman"/>
          <w:sz w:val="24"/>
          <w:szCs w:val="24"/>
        </w:rPr>
        <w:t xml:space="preserve"> </w:t>
      </w:r>
      <w:r w:rsidRPr="00A87F36">
        <w:rPr>
          <w:rFonts w:ascii="Times New Roman" w:hAnsi="Times New Roman" w:cs="Times New Roman"/>
          <w:sz w:val="24"/>
          <w:szCs w:val="24"/>
        </w:rPr>
        <w:t>выплаты компенсационного характера и другие</w:t>
      </w:r>
      <w:r>
        <w:rPr>
          <w:rFonts w:ascii="Times New Roman" w:hAnsi="Times New Roman" w:cs="Times New Roman"/>
          <w:sz w:val="24"/>
          <w:szCs w:val="24"/>
        </w:rPr>
        <w:t xml:space="preserve"> выплаты,</w:t>
      </w:r>
      <w:r w:rsidRPr="001A20F6">
        <w:rPr>
          <w:rFonts w:ascii="Microsoft Sans Serif" w:eastAsia="Arial Unicode MS" w:hAnsi="Microsoft Sans Serif" w:cs="Microsoft Sans Serif"/>
          <w:color w:val="000000"/>
          <w:sz w:val="17"/>
          <w:szCs w:val="17"/>
          <w:lang w:eastAsia="ru-RU"/>
        </w:rPr>
        <w:t xml:space="preserve"> </w:t>
      </w:r>
      <w:r w:rsidRPr="001A20F6">
        <w:rPr>
          <w:rFonts w:ascii="Times New Roman" w:hAnsi="Times New Roman" w:cs="Times New Roman"/>
          <w:sz w:val="24"/>
          <w:szCs w:val="24"/>
        </w:rPr>
        <w:t>установленные законодательством, нормативными правовыми актами, содержащими нормы трудового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8297A" w:rsidRDefault="0028297A" w:rsidP="0028297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Штатное расписание для всех категорий персонала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Pr="00FD3CE4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FD3CE4">
        <w:rPr>
          <w:rFonts w:ascii="Times New Roman" w:hAnsi="Times New Roman" w:cs="Times New Roman"/>
          <w:sz w:val="24"/>
          <w:szCs w:val="24"/>
        </w:rPr>
        <w:t xml:space="preserve">ректором на </w:t>
      </w:r>
      <w:r w:rsidR="005D763C">
        <w:rPr>
          <w:rFonts w:ascii="Times New Roman" w:hAnsi="Times New Roman" w:cs="Times New Roman"/>
          <w:sz w:val="24"/>
          <w:szCs w:val="24"/>
        </w:rPr>
        <w:t>учебный</w:t>
      </w:r>
      <w:r w:rsidRPr="00FD3CE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8297A" w:rsidRDefault="0028297A" w:rsidP="0028297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4CB">
        <w:rPr>
          <w:rFonts w:ascii="Times New Roman" w:hAnsi="Times New Roman" w:cs="Times New Roman"/>
          <w:sz w:val="24"/>
          <w:szCs w:val="24"/>
        </w:rPr>
        <w:t xml:space="preserve">Изменения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9144CB">
        <w:rPr>
          <w:rFonts w:ascii="Times New Roman" w:hAnsi="Times New Roman" w:cs="Times New Roman"/>
          <w:sz w:val="24"/>
          <w:szCs w:val="24"/>
        </w:rPr>
        <w:t xml:space="preserve"> штатно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4CB">
        <w:rPr>
          <w:rFonts w:ascii="Times New Roman" w:hAnsi="Times New Roman" w:cs="Times New Roman"/>
          <w:sz w:val="24"/>
          <w:szCs w:val="24"/>
        </w:rPr>
        <w:t xml:space="preserve"> расписани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4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9144CB">
        <w:rPr>
          <w:rFonts w:ascii="Times New Roman" w:hAnsi="Times New Roman" w:cs="Times New Roman"/>
          <w:sz w:val="24"/>
          <w:szCs w:val="24"/>
        </w:rPr>
        <w:t xml:space="preserve"> по всем категориям персонала вносятся на основании приказов по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9144CB">
        <w:rPr>
          <w:rFonts w:ascii="Times New Roman" w:hAnsi="Times New Roman" w:cs="Times New Roman"/>
          <w:sz w:val="24"/>
          <w:szCs w:val="24"/>
        </w:rPr>
        <w:t>.</w:t>
      </w:r>
    </w:p>
    <w:p w:rsidR="001A52A7" w:rsidRPr="00E45C5A" w:rsidRDefault="001A52A7" w:rsidP="00E45C5A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C5A">
        <w:rPr>
          <w:rFonts w:ascii="Times New Roman" w:hAnsi="Times New Roman" w:cs="Times New Roman"/>
          <w:sz w:val="24"/>
          <w:szCs w:val="24"/>
        </w:rPr>
        <w:t>Объем средств на оплату труда работников определяется Школой самостоятельно в пределах субсидии на финансовое обеспечение выполнения муниципального задания.</w:t>
      </w:r>
    </w:p>
    <w:p w:rsidR="001A52A7" w:rsidRDefault="001A52A7" w:rsidP="001A52A7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7746">
        <w:rPr>
          <w:rFonts w:ascii="Times New Roman" w:hAnsi="Times New Roman" w:cs="Times New Roman"/>
          <w:sz w:val="24"/>
          <w:szCs w:val="24"/>
        </w:rPr>
        <w:t>При определении объема средств на эти цели учитываются нормативы бюджетного финансирования, утверждаемые Законом Ярославской области.</w:t>
      </w:r>
    </w:p>
    <w:p w:rsidR="003C130E" w:rsidRPr="00151899" w:rsidRDefault="00E45C5A" w:rsidP="00CB3E28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52A7">
        <w:rPr>
          <w:rFonts w:ascii="Times New Roman" w:hAnsi="Times New Roman" w:cs="Times New Roman"/>
          <w:sz w:val="24"/>
          <w:szCs w:val="24"/>
        </w:rPr>
        <w:t xml:space="preserve">.5. </w:t>
      </w:r>
      <w:r w:rsidR="00654305">
        <w:rPr>
          <w:rFonts w:ascii="Times New Roman" w:hAnsi="Times New Roman" w:cs="Times New Roman"/>
          <w:sz w:val="24"/>
          <w:szCs w:val="24"/>
        </w:rPr>
        <w:t>Ф</w:t>
      </w:r>
      <w:r w:rsidR="003C130E" w:rsidRPr="00FD3CE4">
        <w:rPr>
          <w:rFonts w:ascii="Times New Roman" w:hAnsi="Times New Roman" w:cs="Times New Roman"/>
          <w:sz w:val="24"/>
          <w:szCs w:val="24"/>
        </w:rPr>
        <w:t xml:space="preserve">онд оплаты труда </w:t>
      </w:r>
      <w:r w:rsidR="001F6557">
        <w:rPr>
          <w:rFonts w:ascii="Times New Roman" w:hAnsi="Times New Roman" w:cs="Times New Roman"/>
          <w:sz w:val="24"/>
          <w:szCs w:val="24"/>
        </w:rPr>
        <w:t>формируется ежегодно на основании тарификации работников Школы и</w:t>
      </w:r>
      <w:r w:rsidR="001F6557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151899">
        <w:rPr>
          <w:rFonts w:ascii="Times New Roman" w:hAnsi="Times New Roman" w:cs="Times New Roman"/>
          <w:sz w:val="24"/>
          <w:szCs w:val="24"/>
        </w:rPr>
        <w:t>включает в себя</w:t>
      </w:r>
      <w:r w:rsidR="00CB3E28">
        <w:rPr>
          <w:rFonts w:ascii="Times New Roman" w:hAnsi="Times New Roman" w:cs="Times New Roman"/>
          <w:sz w:val="24"/>
          <w:szCs w:val="24"/>
        </w:rPr>
        <w:t xml:space="preserve"> выплаты, предусмотренные</w:t>
      </w:r>
      <w:r w:rsidR="00CB3E28" w:rsidRPr="00CB3E28">
        <w:rPr>
          <w:rFonts w:ascii="Times New Roman" w:hAnsi="Times New Roman" w:cs="Times New Roman"/>
          <w:sz w:val="24"/>
          <w:szCs w:val="24"/>
        </w:rPr>
        <w:t xml:space="preserve"> действующей системой оплаты труда в системе образования Ярославской области</w:t>
      </w:r>
      <w:r w:rsidR="00151899" w:rsidRPr="00151899">
        <w:rPr>
          <w:rFonts w:ascii="Times New Roman" w:hAnsi="Times New Roman" w:cs="Times New Roman"/>
          <w:sz w:val="24"/>
          <w:szCs w:val="24"/>
        </w:rPr>
        <w:t>: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4A17">
        <w:rPr>
          <w:rFonts w:ascii="Times New Roman" w:hAnsi="Times New Roman" w:cs="Times New Roman"/>
          <w:sz w:val="24"/>
          <w:szCs w:val="24"/>
        </w:rPr>
        <w:t xml:space="preserve">- </w:t>
      </w:r>
      <w:r w:rsidR="001F6557">
        <w:rPr>
          <w:rFonts w:ascii="Times New Roman" w:hAnsi="Times New Roman" w:cs="Times New Roman"/>
          <w:sz w:val="24"/>
          <w:szCs w:val="24"/>
        </w:rPr>
        <w:t>должностные</w:t>
      </w:r>
      <w:r w:rsidRPr="00EC0C6D">
        <w:rPr>
          <w:rFonts w:ascii="Times New Roman" w:hAnsi="Times New Roman" w:cs="Times New Roman"/>
          <w:sz w:val="24"/>
          <w:szCs w:val="24"/>
        </w:rPr>
        <w:t xml:space="preserve"> оклады (ставки заработной платы);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C6D">
        <w:rPr>
          <w:rFonts w:ascii="Times New Roman" w:hAnsi="Times New Roman" w:cs="Times New Roman"/>
          <w:sz w:val="24"/>
          <w:szCs w:val="24"/>
        </w:rPr>
        <w:t>- выплаты за наличие почетного звания, государственных наград, ученой степени и особые условия работы;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C6D">
        <w:rPr>
          <w:rFonts w:ascii="Times New Roman" w:hAnsi="Times New Roman" w:cs="Times New Roman"/>
          <w:sz w:val="24"/>
          <w:szCs w:val="24"/>
        </w:rPr>
        <w:t xml:space="preserve">- доплаты и надбавки компенсационного характера, в том числе за работу в условиях, отклоняющихся </w:t>
      </w:r>
      <w:proofErr w:type="gramStart"/>
      <w:r w:rsidRPr="00EC0C6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C0C6D">
        <w:rPr>
          <w:rFonts w:ascii="Times New Roman" w:hAnsi="Times New Roman" w:cs="Times New Roman"/>
          <w:sz w:val="24"/>
          <w:szCs w:val="24"/>
        </w:rPr>
        <w:t xml:space="preserve"> нормальных;</w:t>
      </w:r>
    </w:p>
    <w:p w:rsidR="00EC0C6D" w:rsidRPr="00EC0C6D" w:rsidRDefault="00EC0C6D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0C6D">
        <w:rPr>
          <w:rFonts w:ascii="Times New Roman" w:hAnsi="Times New Roman" w:cs="Times New Roman"/>
          <w:sz w:val="24"/>
          <w:szCs w:val="24"/>
        </w:rPr>
        <w:t>- выплаты за дополнительную работу, не входящую в круг основны</w:t>
      </w:r>
      <w:r w:rsidR="00886AFB">
        <w:rPr>
          <w:rFonts w:ascii="Times New Roman" w:hAnsi="Times New Roman" w:cs="Times New Roman"/>
          <w:sz w:val="24"/>
          <w:szCs w:val="24"/>
        </w:rPr>
        <w:t>х обязанностей работника.</w:t>
      </w:r>
    </w:p>
    <w:p w:rsidR="00EC0C6D" w:rsidRPr="008778F6" w:rsidRDefault="00E45C5A" w:rsidP="00BB41EE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D3A22">
        <w:rPr>
          <w:rFonts w:ascii="Times New Roman" w:hAnsi="Times New Roman" w:cs="Times New Roman"/>
          <w:sz w:val="24"/>
          <w:szCs w:val="24"/>
        </w:rPr>
        <w:t xml:space="preserve">.6. </w:t>
      </w:r>
      <w:r w:rsidR="001F6557">
        <w:rPr>
          <w:rFonts w:ascii="Times New Roman" w:hAnsi="Times New Roman" w:cs="Times New Roman"/>
          <w:sz w:val="24"/>
          <w:szCs w:val="24"/>
        </w:rPr>
        <w:t>При расчете ф</w:t>
      </w:r>
      <w:r w:rsidR="001F6557" w:rsidRPr="001F6557">
        <w:rPr>
          <w:rFonts w:ascii="Times New Roman" w:hAnsi="Times New Roman" w:cs="Times New Roman"/>
          <w:sz w:val="24"/>
          <w:szCs w:val="24"/>
        </w:rPr>
        <w:t>онд</w:t>
      </w:r>
      <w:r w:rsidR="001F6557">
        <w:rPr>
          <w:rFonts w:ascii="Times New Roman" w:hAnsi="Times New Roman" w:cs="Times New Roman"/>
          <w:sz w:val="24"/>
          <w:szCs w:val="24"/>
        </w:rPr>
        <w:t>а</w:t>
      </w:r>
      <w:r w:rsidR="001F6557" w:rsidRPr="001F6557">
        <w:rPr>
          <w:rFonts w:ascii="Times New Roman" w:hAnsi="Times New Roman" w:cs="Times New Roman"/>
          <w:sz w:val="24"/>
          <w:szCs w:val="24"/>
        </w:rPr>
        <w:t xml:space="preserve"> оплаты труда </w:t>
      </w:r>
      <w:r w:rsidR="001F6557">
        <w:rPr>
          <w:rFonts w:ascii="Times New Roman" w:hAnsi="Times New Roman" w:cs="Times New Roman"/>
          <w:sz w:val="24"/>
          <w:szCs w:val="24"/>
        </w:rPr>
        <w:t>в обязательном порядке указывается размер стимулирующей части фонда оплаты труда</w:t>
      </w:r>
      <w:r w:rsidR="00EC0C6D" w:rsidRPr="00EC0C6D">
        <w:rPr>
          <w:rFonts w:ascii="Times New Roman" w:hAnsi="Times New Roman" w:cs="Times New Roman"/>
          <w:sz w:val="24"/>
          <w:szCs w:val="24"/>
        </w:rPr>
        <w:t>.</w:t>
      </w:r>
    </w:p>
    <w:p w:rsidR="0028297A" w:rsidRDefault="00E45C5A" w:rsidP="001475D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D4A17">
        <w:rPr>
          <w:rFonts w:ascii="Times New Roman" w:hAnsi="Times New Roman" w:cs="Times New Roman"/>
          <w:sz w:val="24"/>
          <w:szCs w:val="24"/>
        </w:rPr>
        <w:t xml:space="preserve">.7. </w:t>
      </w:r>
      <w:r w:rsidR="00BB41EE" w:rsidRPr="00BB41EE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 w:rsidR="008F7034">
        <w:rPr>
          <w:rFonts w:ascii="Times New Roman" w:hAnsi="Times New Roman" w:cs="Times New Roman"/>
          <w:sz w:val="24"/>
          <w:szCs w:val="24"/>
        </w:rPr>
        <w:t>Школе</w:t>
      </w:r>
      <w:r w:rsidR="00BB41EE" w:rsidRPr="00BB41EE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663775" w:rsidRDefault="00E45C5A" w:rsidP="001475DC">
      <w:pPr>
        <w:pStyle w:val="a4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775">
        <w:rPr>
          <w:rFonts w:ascii="Times New Roman" w:hAnsi="Times New Roman" w:cs="Times New Roman"/>
          <w:sz w:val="24"/>
          <w:szCs w:val="24"/>
        </w:rPr>
        <w:t xml:space="preserve">.8. </w:t>
      </w:r>
      <w:r w:rsidR="00663775" w:rsidRPr="00663775">
        <w:rPr>
          <w:rFonts w:ascii="Times New Roman" w:hAnsi="Times New Roman" w:cs="Times New Roman"/>
          <w:sz w:val="24"/>
          <w:szCs w:val="24"/>
        </w:rPr>
        <w:t xml:space="preserve">Объем средств на оплату труда работников педагогического персонала </w:t>
      </w:r>
      <w:r w:rsidR="00663775">
        <w:rPr>
          <w:rFonts w:ascii="Times New Roman" w:hAnsi="Times New Roman" w:cs="Times New Roman"/>
          <w:sz w:val="24"/>
          <w:szCs w:val="24"/>
        </w:rPr>
        <w:t>Школы</w:t>
      </w:r>
      <w:r w:rsidR="00663775" w:rsidRPr="00663775">
        <w:rPr>
          <w:rFonts w:ascii="Times New Roman" w:hAnsi="Times New Roman" w:cs="Times New Roman"/>
          <w:sz w:val="24"/>
          <w:szCs w:val="24"/>
        </w:rPr>
        <w:t xml:space="preserve"> должен составлять не менее 70 процентов годового объема средств на оплату труда.</w:t>
      </w:r>
    </w:p>
    <w:p w:rsidR="00EB199B" w:rsidRDefault="00E45C5A" w:rsidP="000012B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3775">
        <w:rPr>
          <w:rFonts w:ascii="Times New Roman" w:hAnsi="Times New Roman" w:cs="Times New Roman"/>
          <w:sz w:val="24"/>
          <w:szCs w:val="24"/>
        </w:rPr>
        <w:t>.9</w:t>
      </w:r>
      <w:r w:rsidR="000012BD">
        <w:rPr>
          <w:rFonts w:ascii="Times New Roman" w:hAnsi="Times New Roman" w:cs="Times New Roman"/>
          <w:sz w:val="24"/>
          <w:szCs w:val="24"/>
        </w:rPr>
        <w:t xml:space="preserve">. </w:t>
      </w:r>
      <w:r w:rsidR="000012BD" w:rsidRPr="000012BD">
        <w:rPr>
          <w:rFonts w:ascii="Times New Roman" w:hAnsi="Times New Roman" w:cs="Times New Roman"/>
          <w:sz w:val="24"/>
          <w:szCs w:val="24"/>
        </w:rPr>
        <w:t>Ежемесячн</w:t>
      </w:r>
      <w:r w:rsidR="00DD4A96">
        <w:rPr>
          <w:rFonts w:ascii="Times New Roman" w:hAnsi="Times New Roman" w:cs="Times New Roman"/>
          <w:sz w:val="24"/>
          <w:szCs w:val="24"/>
        </w:rPr>
        <w:t>ый</w:t>
      </w:r>
      <w:r w:rsidR="000012BD" w:rsidRPr="00001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608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4608A">
        <w:rPr>
          <w:rFonts w:ascii="Times New Roman" w:hAnsi="Times New Roman" w:cs="Times New Roman"/>
          <w:sz w:val="24"/>
          <w:szCs w:val="24"/>
        </w:rPr>
        <w:t xml:space="preserve"> </w:t>
      </w:r>
      <w:r w:rsidR="00BA00CF">
        <w:rPr>
          <w:rFonts w:ascii="Times New Roman" w:hAnsi="Times New Roman" w:cs="Times New Roman"/>
          <w:sz w:val="24"/>
          <w:szCs w:val="24"/>
        </w:rPr>
        <w:t>фактически</w:t>
      </w:r>
      <w:r w:rsidR="0054608A">
        <w:rPr>
          <w:rFonts w:ascii="Times New Roman" w:hAnsi="Times New Roman" w:cs="Times New Roman"/>
          <w:sz w:val="24"/>
          <w:szCs w:val="24"/>
        </w:rPr>
        <w:t>м</w:t>
      </w:r>
      <w:r w:rsidR="00BA00CF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245A21">
        <w:rPr>
          <w:rFonts w:ascii="Times New Roman" w:hAnsi="Times New Roman" w:cs="Times New Roman"/>
          <w:sz w:val="24"/>
          <w:szCs w:val="24"/>
        </w:rPr>
        <w:t>о</w:t>
      </w:r>
      <w:r w:rsidR="000248BF">
        <w:rPr>
          <w:rFonts w:ascii="Times New Roman" w:hAnsi="Times New Roman" w:cs="Times New Roman"/>
          <w:sz w:val="24"/>
          <w:szCs w:val="24"/>
        </w:rPr>
        <w:t>ванием</w:t>
      </w:r>
      <w:r w:rsidR="00BA00CF">
        <w:rPr>
          <w:rFonts w:ascii="Times New Roman" w:hAnsi="Times New Roman" w:cs="Times New Roman"/>
          <w:sz w:val="24"/>
          <w:szCs w:val="24"/>
        </w:rPr>
        <w:t xml:space="preserve"> </w:t>
      </w:r>
      <w:r w:rsidR="000012BD" w:rsidRPr="000012BD">
        <w:rPr>
          <w:rFonts w:ascii="Times New Roman" w:hAnsi="Times New Roman" w:cs="Times New Roman"/>
          <w:sz w:val="24"/>
          <w:szCs w:val="24"/>
        </w:rPr>
        <w:t>фонда оплаты труда</w:t>
      </w:r>
      <w:r w:rsidR="000012BD">
        <w:rPr>
          <w:rFonts w:ascii="Times New Roman" w:hAnsi="Times New Roman" w:cs="Times New Roman"/>
          <w:sz w:val="24"/>
          <w:szCs w:val="24"/>
        </w:rPr>
        <w:t xml:space="preserve"> и его экономи</w:t>
      </w:r>
      <w:r w:rsidR="0054608A">
        <w:rPr>
          <w:rFonts w:ascii="Times New Roman" w:hAnsi="Times New Roman" w:cs="Times New Roman"/>
          <w:sz w:val="24"/>
          <w:szCs w:val="24"/>
        </w:rPr>
        <w:t>ей</w:t>
      </w:r>
      <w:r w:rsidR="000012BD" w:rsidRPr="000012BD">
        <w:rPr>
          <w:rFonts w:ascii="Times New Roman" w:hAnsi="Times New Roman" w:cs="Times New Roman"/>
          <w:sz w:val="24"/>
          <w:szCs w:val="24"/>
        </w:rPr>
        <w:t xml:space="preserve"> </w:t>
      </w:r>
      <w:r w:rsidR="0054608A">
        <w:rPr>
          <w:rFonts w:ascii="Times New Roman" w:hAnsi="Times New Roman" w:cs="Times New Roman"/>
          <w:sz w:val="24"/>
          <w:szCs w:val="24"/>
        </w:rPr>
        <w:t>ведется</w:t>
      </w:r>
      <w:r w:rsidR="000012BD" w:rsidRPr="000012BD">
        <w:rPr>
          <w:rFonts w:ascii="Times New Roman" w:hAnsi="Times New Roman" w:cs="Times New Roman"/>
          <w:sz w:val="24"/>
          <w:szCs w:val="24"/>
        </w:rPr>
        <w:t xml:space="preserve"> </w:t>
      </w:r>
      <w:r w:rsidR="000012BD">
        <w:rPr>
          <w:rFonts w:ascii="Times New Roman" w:hAnsi="Times New Roman" w:cs="Times New Roman"/>
          <w:sz w:val="24"/>
          <w:szCs w:val="24"/>
        </w:rPr>
        <w:t>бухгалтерией Школы.</w:t>
      </w:r>
    </w:p>
    <w:p w:rsidR="000012BD" w:rsidRDefault="000012BD" w:rsidP="000012BD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E0CDD" w:rsidRDefault="00CE0CDD" w:rsidP="00FC0ED2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0CDD">
        <w:rPr>
          <w:rFonts w:ascii="Times New Roman" w:hAnsi="Times New Roman" w:cs="Times New Roman"/>
          <w:b/>
          <w:bCs/>
          <w:sz w:val="24"/>
          <w:szCs w:val="24"/>
        </w:rPr>
        <w:t>Другие вопросы оплаты труда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C0ED2" w:rsidRPr="00CE0CDD" w:rsidRDefault="00FC0ED2" w:rsidP="006755F0">
      <w:pPr>
        <w:pStyle w:val="a4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D3CE4" w:rsidRDefault="00493C87" w:rsidP="006B69EB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9144CB">
        <w:rPr>
          <w:rFonts w:ascii="Times New Roman" w:hAnsi="Times New Roman" w:cs="Times New Roman"/>
          <w:sz w:val="24"/>
          <w:szCs w:val="24"/>
        </w:rPr>
        <w:t>.</w:t>
      </w:r>
      <w:r w:rsidR="00D376C6">
        <w:rPr>
          <w:rFonts w:ascii="Times New Roman" w:hAnsi="Times New Roman" w:cs="Times New Roman"/>
          <w:sz w:val="24"/>
          <w:szCs w:val="24"/>
        </w:rPr>
        <w:t>1</w:t>
      </w:r>
      <w:r w:rsidR="009144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376C6">
        <w:rPr>
          <w:rFonts w:ascii="Times New Roman" w:hAnsi="Times New Roman" w:cs="Times New Roman"/>
          <w:sz w:val="24"/>
          <w:szCs w:val="24"/>
        </w:rPr>
        <w:t>Оплата труда работников Школы производится исходя из п</w:t>
      </w:r>
      <w:r w:rsidR="00FD3CE4" w:rsidRPr="00FD3CE4">
        <w:rPr>
          <w:rFonts w:ascii="Times New Roman" w:hAnsi="Times New Roman" w:cs="Times New Roman"/>
          <w:sz w:val="24"/>
          <w:szCs w:val="24"/>
        </w:rPr>
        <w:t>родолжительност</w:t>
      </w:r>
      <w:r w:rsidR="00D376C6">
        <w:rPr>
          <w:rFonts w:ascii="Times New Roman" w:hAnsi="Times New Roman" w:cs="Times New Roman"/>
          <w:sz w:val="24"/>
          <w:szCs w:val="24"/>
        </w:rPr>
        <w:t>и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рабочего времени </w:t>
      </w:r>
      <w:r w:rsidR="009144CB">
        <w:rPr>
          <w:rFonts w:ascii="Times New Roman" w:hAnsi="Times New Roman" w:cs="Times New Roman"/>
          <w:sz w:val="24"/>
          <w:szCs w:val="24"/>
        </w:rPr>
        <w:t>работников</w:t>
      </w:r>
      <w:r w:rsidR="003B3434">
        <w:rPr>
          <w:rFonts w:ascii="Times New Roman" w:hAnsi="Times New Roman" w:cs="Times New Roman"/>
          <w:sz w:val="24"/>
          <w:szCs w:val="24"/>
        </w:rPr>
        <w:t xml:space="preserve"> (для педагогических работников – с учетом</w:t>
      </w:r>
      <w:r w:rsidR="006B69EB" w:rsidRPr="006B69E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6B69EB">
        <w:rPr>
          <w:rFonts w:ascii="Times New Roman" w:hAnsi="Times New Roman" w:cs="Times New Roman"/>
          <w:sz w:val="24"/>
          <w:szCs w:val="24"/>
        </w:rPr>
        <w:t>п</w:t>
      </w:r>
      <w:r w:rsidR="006B69EB" w:rsidRPr="006B69EB">
        <w:rPr>
          <w:rFonts w:ascii="Times New Roman" w:hAnsi="Times New Roman" w:cs="Times New Roman"/>
          <w:sz w:val="24"/>
          <w:szCs w:val="24"/>
        </w:rPr>
        <w:t>родолжительност</w:t>
      </w:r>
      <w:r w:rsidR="006B69EB">
        <w:rPr>
          <w:rFonts w:ascii="Times New Roman" w:hAnsi="Times New Roman" w:cs="Times New Roman"/>
          <w:sz w:val="24"/>
          <w:szCs w:val="24"/>
        </w:rPr>
        <w:t>и</w:t>
      </w:r>
      <w:r w:rsidR="006B69EB" w:rsidRPr="006B69EB">
        <w:rPr>
          <w:rFonts w:ascii="Times New Roman" w:hAnsi="Times New Roman" w:cs="Times New Roman"/>
          <w:sz w:val="24"/>
          <w:szCs w:val="24"/>
        </w:rPr>
        <w:t xml:space="preserve"> рабочего времени (нормы часов педагогической работы за ставку заработной платы) </w:t>
      </w:r>
      <w:r w:rsidR="006B69EB">
        <w:rPr>
          <w:rFonts w:ascii="Times New Roman" w:hAnsi="Times New Roman" w:cs="Times New Roman"/>
          <w:sz w:val="24"/>
          <w:szCs w:val="24"/>
        </w:rPr>
        <w:t>и учебной нагрузки</w:t>
      </w:r>
      <w:r w:rsidR="003B3434">
        <w:rPr>
          <w:rFonts w:ascii="Times New Roman" w:hAnsi="Times New Roman" w:cs="Times New Roman"/>
          <w:sz w:val="24"/>
          <w:szCs w:val="24"/>
        </w:rPr>
        <w:t>, установленных приказом Министерства образования и науки РФ</w:t>
      </w:r>
      <w:r w:rsidR="006B69EB">
        <w:rPr>
          <w:rFonts w:ascii="Times New Roman" w:hAnsi="Times New Roman" w:cs="Times New Roman"/>
          <w:sz w:val="24"/>
          <w:szCs w:val="24"/>
        </w:rPr>
        <w:t xml:space="preserve"> от </w:t>
      </w:r>
      <w:r w:rsidR="006B69EB" w:rsidRPr="006B69EB">
        <w:rPr>
          <w:rFonts w:ascii="Times New Roman" w:hAnsi="Times New Roman" w:cs="Times New Roman"/>
          <w:sz w:val="24"/>
          <w:szCs w:val="24"/>
        </w:rPr>
        <w:t>22</w:t>
      </w:r>
      <w:r w:rsidR="006B69EB">
        <w:rPr>
          <w:rFonts w:ascii="Times New Roman" w:hAnsi="Times New Roman" w:cs="Times New Roman"/>
          <w:sz w:val="24"/>
          <w:szCs w:val="24"/>
        </w:rPr>
        <w:t>.12.</w:t>
      </w:r>
      <w:r w:rsidR="006B69EB" w:rsidRPr="006B69EB">
        <w:rPr>
          <w:rFonts w:ascii="Times New Roman" w:hAnsi="Times New Roman" w:cs="Times New Roman"/>
          <w:sz w:val="24"/>
          <w:szCs w:val="24"/>
        </w:rPr>
        <w:t xml:space="preserve"> 2014 </w:t>
      </w:r>
      <w:r w:rsidR="006B69EB">
        <w:rPr>
          <w:rFonts w:ascii="Times New Roman" w:hAnsi="Times New Roman" w:cs="Times New Roman"/>
          <w:sz w:val="24"/>
          <w:szCs w:val="24"/>
        </w:rPr>
        <w:t>№</w:t>
      </w:r>
      <w:r w:rsidR="006B69EB" w:rsidRPr="006B69EB">
        <w:rPr>
          <w:rFonts w:ascii="Times New Roman" w:hAnsi="Times New Roman" w:cs="Times New Roman"/>
          <w:sz w:val="24"/>
          <w:szCs w:val="24"/>
        </w:rPr>
        <w:t xml:space="preserve"> 1601</w:t>
      </w:r>
      <w:r w:rsidR="006B69EB">
        <w:rPr>
          <w:rFonts w:ascii="Times New Roman" w:hAnsi="Times New Roman" w:cs="Times New Roman"/>
          <w:sz w:val="24"/>
          <w:szCs w:val="24"/>
        </w:rPr>
        <w:t xml:space="preserve"> «</w:t>
      </w:r>
      <w:r w:rsidR="006B69EB" w:rsidRPr="006B69EB">
        <w:rPr>
          <w:rFonts w:ascii="Times New Roman" w:hAnsi="Times New Roman" w:cs="Times New Roman"/>
          <w:sz w:val="24"/>
          <w:szCs w:val="24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</w:t>
      </w:r>
      <w:proofErr w:type="gramEnd"/>
      <w:r w:rsidR="006B69EB" w:rsidRPr="006B69EB">
        <w:rPr>
          <w:rFonts w:ascii="Times New Roman" w:hAnsi="Times New Roman" w:cs="Times New Roman"/>
          <w:sz w:val="24"/>
          <w:szCs w:val="24"/>
        </w:rPr>
        <w:t xml:space="preserve"> нагрузки педагогических работников, оговариваемой в трудовом договоре</w:t>
      </w:r>
      <w:r w:rsidR="006B69EB">
        <w:rPr>
          <w:rFonts w:ascii="Times New Roman" w:hAnsi="Times New Roman" w:cs="Times New Roman"/>
          <w:sz w:val="24"/>
          <w:szCs w:val="24"/>
        </w:rPr>
        <w:t>»</w:t>
      </w:r>
      <w:r w:rsidR="003B3434">
        <w:rPr>
          <w:rFonts w:ascii="Times New Roman" w:hAnsi="Times New Roman" w:cs="Times New Roman"/>
          <w:sz w:val="24"/>
          <w:szCs w:val="24"/>
        </w:rPr>
        <w:t>)</w:t>
      </w:r>
      <w:r w:rsidR="006B69EB">
        <w:rPr>
          <w:rFonts w:ascii="Times New Roman" w:hAnsi="Times New Roman" w:cs="Times New Roman"/>
          <w:sz w:val="24"/>
          <w:szCs w:val="24"/>
        </w:rPr>
        <w:t xml:space="preserve">, </w:t>
      </w:r>
      <w:r w:rsidR="003B3434">
        <w:rPr>
          <w:rFonts w:ascii="Times New Roman" w:hAnsi="Times New Roman" w:cs="Times New Roman"/>
          <w:sz w:val="24"/>
          <w:szCs w:val="24"/>
        </w:rPr>
        <w:t>предусмо</w:t>
      </w:r>
      <w:r w:rsidR="009144CB">
        <w:rPr>
          <w:rFonts w:ascii="Times New Roman" w:hAnsi="Times New Roman" w:cs="Times New Roman"/>
          <w:sz w:val="24"/>
          <w:szCs w:val="24"/>
        </w:rPr>
        <w:t>тр</w:t>
      </w:r>
      <w:r w:rsidR="00D376C6">
        <w:rPr>
          <w:rFonts w:ascii="Times New Roman" w:hAnsi="Times New Roman" w:cs="Times New Roman"/>
          <w:sz w:val="24"/>
          <w:szCs w:val="24"/>
        </w:rPr>
        <w:t>енной</w:t>
      </w:r>
      <w:r w:rsidR="009144CB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 </w:t>
      </w:r>
      <w:r w:rsidR="00A0762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9144CB">
        <w:rPr>
          <w:rFonts w:ascii="Times New Roman" w:hAnsi="Times New Roman" w:cs="Times New Roman"/>
          <w:sz w:val="24"/>
          <w:szCs w:val="24"/>
        </w:rPr>
        <w:t xml:space="preserve">и коллективным договором </w:t>
      </w:r>
      <w:r w:rsidR="00FD3CE4" w:rsidRPr="00FD3CE4">
        <w:rPr>
          <w:rFonts w:ascii="Times New Roman" w:hAnsi="Times New Roman" w:cs="Times New Roman"/>
          <w:sz w:val="24"/>
          <w:szCs w:val="24"/>
        </w:rPr>
        <w:t>в соответствии с положениями ТК РФ.</w:t>
      </w:r>
    </w:p>
    <w:p w:rsidR="00FD3CE4" w:rsidRDefault="00493C87" w:rsidP="009144CB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12727">
        <w:rPr>
          <w:rFonts w:ascii="Times New Roman" w:hAnsi="Times New Roman" w:cs="Times New Roman"/>
          <w:sz w:val="24"/>
          <w:szCs w:val="24"/>
        </w:rPr>
        <w:t>.2</w:t>
      </w:r>
      <w:r w:rsidR="009144CB">
        <w:rPr>
          <w:rFonts w:ascii="Times New Roman" w:hAnsi="Times New Roman" w:cs="Times New Roman"/>
          <w:sz w:val="24"/>
          <w:szCs w:val="24"/>
        </w:rPr>
        <w:t xml:space="preserve">. </w:t>
      </w:r>
      <w:r w:rsidR="00A0762E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A0762E" w:rsidRPr="00A0762E">
        <w:rPr>
          <w:rFonts w:ascii="Times New Roman" w:hAnsi="Times New Roman" w:cs="Times New Roman"/>
          <w:sz w:val="24"/>
          <w:szCs w:val="24"/>
        </w:rPr>
        <w:t>ежегодного отпуска</w:t>
      </w:r>
      <w:r w:rsidR="00A0762E">
        <w:rPr>
          <w:rFonts w:ascii="Times New Roman" w:hAnsi="Times New Roman" w:cs="Times New Roman"/>
          <w:sz w:val="24"/>
          <w:szCs w:val="24"/>
        </w:rPr>
        <w:t xml:space="preserve"> производится в соответствии  с их п</w:t>
      </w:r>
      <w:r w:rsidR="00FD3CE4" w:rsidRPr="00FD3CE4">
        <w:rPr>
          <w:rFonts w:ascii="Times New Roman" w:hAnsi="Times New Roman" w:cs="Times New Roman"/>
          <w:sz w:val="24"/>
          <w:szCs w:val="24"/>
        </w:rPr>
        <w:t>родолжительность</w:t>
      </w:r>
      <w:r w:rsidR="00A0762E">
        <w:rPr>
          <w:rFonts w:ascii="Times New Roman" w:hAnsi="Times New Roman" w:cs="Times New Roman"/>
          <w:sz w:val="24"/>
          <w:szCs w:val="24"/>
        </w:rPr>
        <w:t>ю, устано</w:t>
      </w:r>
      <w:r w:rsidR="00FD3CE4" w:rsidRPr="00FD3CE4">
        <w:rPr>
          <w:rFonts w:ascii="Times New Roman" w:hAnsi="Times New Roman" w:cs="Times New Roman"/>
          <w:sz w:val="24"/>
          <w:szCs w:val="24"/>
        </w:rPr>
        <w:t>вл</w:t>
      </w:r>
      <w:r w:rsidR="00A0762E">
        <w:rPr>
          <w:rFonts w:ascii="Times New Roman" w:hAnsi="Times New Roman" w:cs="Times New Roman"/>
          <w:sz w:val="24"/>
          <w:szCs w:val="24"/>
        </w:rPr>
        <w:t>енной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в размере, </w:t>
      </w:r>
      <w:r w:rsidR="009144CB">
        <w:rPr>
          <w:rFonts w:ascii="Times New Roman" w:hAnsi="Times New Roman" w:cs="Times New Roman"/>
          <w:sz w:val="24"/>
          <w:szCs w:val="24"/>
        </w:rPr>
        <w:t xml:space="preserve">предусмотренным </w:t>
      </w:r>
      <w:r w:rsidR="00A0762E" w:rsidRPr="00FD3CE4">
        <w:rPr>
          <w:rFonts w:ascii="Times New Roman" w:hAnsi="Times New Roman" w:cs="Times New Roman"/>
          <w:sz w:val="24"/>
          <w:szCs w:val="24"/>
        </w:rPr>
        <w:t>правилами внутреннего трудового распорядк</w:t>
      </w:r>
      <w:r w:rsidR="00A0762E">
        <w:rPr>
          <w:rFonts w:ascii="Times New Roman" w:hAnsi="Times New Roman" w:cs="Times New Roman"/>
          <w:sz w:val="24"/>
          <w:szCs w:val="24"/>
        </w:rPr>
        <w:t xml:space="preserve">а  </w:t>
      </w:r>
      <w:r w:rsidR="00A0762E" w:rsidRPr="00A0762E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A0762E">
        <w:rPr>
          <w:rFonts w:ascii="Times New Roman" w:hAnsi="Times New Roman" w:cs="Times New Roman"/>
          <w:sz w:val="24"/>
          <w:szCs w:val="24"/>
        </w:rPr>
        <w:t xml:space="preserve">и </w:t>
      </w:r>
      <w:r w:rsidR="00FD3CE4" w:rsidRPr="00FD3CE4">
        <w:rPr>
          <w:rFonts w:ascii="Times New Roman" w:hAnsi="Times New Roman" w:cs="Times New Roman"/>
          <w:sz w:val="24"/>
          <w:szCs w:val="24"/>
        </w:rPr>
        <w:t>коллективным договором</w:t>
      </w:r>
      <w:r w:rsidR="00A0762E" w:rsidRPr="00A0762E">
        <w:rPr>
          <w:rFonts w:ascii="Times New Roman" w:hAnsi="Times New Roman" w:cs="Times New Roman"/>
          <w:sz w:val="24"/>
          <w:szCs w:val="24"/>
        </w:rPr>
        <w:t xml:space="preserve"> </w:t>
      </w:r>
      <w:r w:rsidR="00A0762E" w:rsidRPr="00FD3CE4">
        <w:rPr>
          <w:rFonts w:ascii="Times New Roman" w:hAnsi="Times New Roman" w:cs="Times New Roman"/>
          <w:sz w:val="24"/>
          <w:szCs w:val="24"/>
        </w:rPr>
        <w:t>в соответствии с положениями ТК РФ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80725D" w:rsidRPr="0080725D" w:rsidRDefault="0080725D" w:rsidP="0080725D">
      <w:pPr>
        <w:pStyle w:val="a4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25D">
        <w:rPr>
          <w:rFonts w:ascii="Times New Roman" w:hAnsi="Times New Roman" w:cs="Times New Roman"/>
          <w:b/>
          <w:sz w:val="24"/>
          <w:szCs w:val="24"/>
        </w:rPr>
        <w:t>Совместительство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725D" w:rsidRDefault="0080725D" w:rsidP="004776C5">
      <w:pPr>
        <w:pStyle w:val="a4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Default="00FD3CE4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Совместительство </w:t>
      </w:r>
      <w:r w:rsidR="00C45E28">
        <w:rPr>
          <w:rFonts w:ascii="Times New Roman" w:hAnsi="Times New Roman" w:cs="Times New Roman"/>
          <w:sz w:val="24"/>
          <w:szCs w:val="24"/>
        </w:rPr>
        <w:t xml:space="preserve">- </w:t>
      </w:r>
      <w:r w:rsidRPr="00FD3CE4">
        <w:rPr>
          <w:rFonts w:ascii="Times New Roman" w:hAnsi="Times New Roman" w:cs="Times New Roman"/>
          <w:sz w:val="24"/>
          <w:szCs w:val="24"/>
        </w:rPr>
        <w:t xml:space="preserve">выполнение работником другой регулярной оплачиваемой работы на условиях трудового договора в свободное от основной работы время. Работа по совместительству может выполняться </w:t>
      </w:r>
      <w:proofErr w:type="gramStart"/>
      <w:r w:rsidRPr="00FD3CE4">
        <w:rPr>
          <w:rFonts w:ascii="Times New Roman" w:hAnsi="Times New Roman" w:cs="Times New Roman"/>
          <w:sz w:val="24"/>
          <w:szCs w:val="24"/>
        </w:rPr>
        <w:t>работником</w:t>
      </w:r>
      <w:proofErr w:type="gramEnd"/>
      <w:r w:rsidRPr="00FD3CE4">
        <w:rPr>
          <w:rFonts w:ascii="Times New Roman" w:hAnsi="Times New Roman" w:cs="Times New Roman"/>
          <w:sz w:val="24"/>
          <w:szCs w:val="24"/>
        </w:rPr>
        <w:t xml:space="preserve"> как по месту его основной работы, так и у других работодателей. Не допускается работа по совместительству лиц в возрасте до 18 лет, на тяжелых работах, работах с вредными и (или) опасными условиями труда, если основная работа связана с такими же условиями, а также в других случаях, предусмотренными </w:t>
      </w:r>
      <w:r w:rsidR="00EF16C3">
        <w:rPr>
          <w:rFonts w:ascii="Times New Roman" w:hAnsi="Times New Roman" w:cs="Times New Roman"/>
          <w:sz w:val="24"/>
          <w:szCs w:val="24"/>
        </w:rPr>
        <w:t>ТК РФ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 иными федеральными законами.</w:t>
      </w:r>
    </w:p>
    <w:p w:rsidR="00FD3CE4" w:rsidRDefault="00FD3CE4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C87">
        <w:rPr>
          <w:rFonts w:ascii="Times New Roman" w:hAnsi="Times New Roman" w:cs="Times New Roman"/>
          <w:sz w:val="24"/>
          <w:szCs w:val="24"/>
        </w:rPr>
        <w:t>Продолжительность работы по совместительству не должна превышать 4</w:t>
      </w:r>
      <w:r w:rsidR="00343D58" w:rsidRPr="00493C87">
        <w:rPr>
          <w:rFonts w:ascii="Times New Roman" w:hAnsi="Times New Roman" w:cs="Times New Roman"/>
          <w:sz w:val="24"/>
          <w:szCs w:val="24"/>
        </w:rPr>
        <w:t>-х</w:t>
      </w:r>
      <w:r w:rsidRPr="00493C87">
        <w:rPr>
          <w:rFonts w:ascii="Times New Roman" w:hAnsi="Times New Roman" w:cs="Times New Roman"/>
          <w:sz w:val="24"/>
          <w:szCs w:val="24"/>
        </w:rPr>
        <w:t xml:space="preserve"> (четыре</w:t>
      </w:r>
      <w:r w:rsidR="00343D58" w:rsidRPr="00493C87">
        <w:rPr>
          <w:rFonts w:ascii="Times New Roman" w:hAnsi="Times New Roman" w:cs="Times New Roman"/>
          <w:sz w:val="24"/>
          <w:szCs w:val="24"/>
        </w:rPr>
        <w:t>х</w:t>
      </w:r>
      <w:r w:rsidRPr="00493C87">
        <w:rPr>
          <w:rFonts w:ascii="Times New Roman" w:hAnsi="Times New Roman" w:cs="Times New Roman"/>
          <w:sz w:val="24"/>
          <w:szCs w:val="24"/>
        </w:rPr>
        <w:t>) часов в день</w:t>
      </w:r>
      <w:r w:rsidR="00A53FD2" w:rsidRPr="00493C87">
        <w:rPr>
          <w:rFonts w:ascii="Times New Roman" w:hAnsi="Times New Roman" w:cs="Times New Roman"/>
          <w:sz w:val="24"/>
          <w:szCs w:val="24"/>
        </w:rPr>
        <w:t xml:space="preserve"> (</w:t>
      </w:r>
      <w:r w:rsidR="00A53FD2" w:rsidRPr="00493C87">
        <w:rPr>
          <w:rFonts w:ascii="Times New Roman" w:hAnsi="Times New Roman" w:cs="Times New Roman"/>
          <w:color w:val="000000" w:themeColor="text1"/>
          <w:sz w:val="24"/>
          <w:szCs w:val="24"/>
        </w:rPr>
        <w:t>для педагогических работников –</w:t>
      </w:r>
      <w:r w:rsidR="00B0015C" w:rsidRPr="00493C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3FD2" w:rsidRPr="00493C87">
        <w:rPr>
          <w:rFonts w:ascii="Times New Roman" w:hAnsi="Times New Roman" w:cs="Times New Roman"/>
          <w:color w:val="000000" w:themeColor="text1"/>
          <w:sz w:val="24"/>
          <w:szCs w:val="24"/>
        </w:rPr>
        <w:t>с учетом особенностей,  установленных п</w:t>
      </w:r>
      <w:r w:rsidR="00B0015C" w:rsidRPr="00493C87">
        <w:rPr>
          <w:rFonts w:ascii="Times New Roman" w:hAnsi="Times New Roman" w:cs="Times New Roman"/>
          <w:sz w:val="24"/>
          <w:szCs w:val="24"/>
        </w:rPr>
        <w:t>остановлением Минтруда РФ от 30</w:t>
      </w:r>
      <w:r w:rsidR="00A53FD2" w:rsidRPr="00493C87">
        <w:rPr>
          <w:rFonts w:ascii="Times New Roman" w:hAnsi="Times New Roman" w:cs="Times New Roman"/>
          <w:sz w:val="24"/>
          <w:szCs w:val="24"/>
        </w:rPr>
        <w:t>.06.</w:t>
      </w:r>
      <w:r w:rsidR="00B0015C" w:rsidRPr="00493C87">
        <w:rPr>
          <w:rFonts w:ascii="Times New Roman" w:hAnsi="Times New Roman" w:cs="Times New Roman"/>
          <w:sz w:val="24"/>
          <w:szCs w:val="24"/>
        </w:rPr>
        <w:t>2003 № 41 «Об особенностях работы по совместительству педагогических, медицинских, фармацевтических работников и работников культуры»</w:t>
      </w:r>
      <w:r w:rsidR="00A53FD2" w:rsidRPr="00493C87">
        <w:rPr>
          <w:rFonts w:ascii="Times New Roman" w:hAnsi="Times New Roman" w:cs="Times New Roman"/>
          <w:sz w:val="24"/>
          <w:szCs w:val="24"/>
        </w:rPr>
        <w:t>)</w:t>
      </w:r>
      <w:r w:rsidR="004629AB" w:rsidRPr="00493C87">
        <w:rPr>
          <w:rFonts w:ascii="Times New Roman" w:hAnsi="Times New Roman" w:cs="Times New Roman"/>
          <w:sz w:val="24"/>
          <w:szCs w:val="24"/>
        </w:rPr>
        <w:t>.</w:t>
      </w:r>
      <w:r w:rsidRPr="00493C87">
        <w:rPr>
          <w:rFonts w:ascii="Times New Roman" w:hAnsi="Times New Roman" w:cs="Times New Roman"/>
          <w:sz w:val="24"/>
          <w:szCs w:val="24"/>
        </w:rPr>
        <w:t xml:space="preserve"> В дни, когда по основному месту работы работник свободен от исполнения трудовых обязанностей, он может работать по совместительству полный рабочий день.</w:t>
      </w:r>
    </w:p>
    <w:p w:rsidR="00FD3CE4" w:rsidRDefault="00FD3CE4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C87">
        <w:rPr>
          <w:rFonts w:ascii="Times New Roman" w:hAnsi="Times New Roman" w:cs="Times New Roman"/>
          <w:sz w:val="24"/>
          <w:szCs w:val="24"/>
        </w:rPr>
        <w:t xml:space="preserve">Норма рабочего времени в течение месяца </w:t>
      </w:r>
      <w:r w:rsidR="008C34A9" w:rsidRPr="00493C87">
        <w:rPr>
          <w:rFonts w:ascii="Times New Roman" w:hAnsi="Times New Roman" w:cs="Times New Roman"/>
          <w:sz w:val="24"/>
          <w:szCs w:val="24"/>
        </w:rPr>
        <w:t xml:space="preserve"> для совме</w:t>
      </w:r>
      <w:r w:rsidRPr="00493C87">
        <w:rPr>
          <w:rFonts w:ascii="Times New Roman" w:hAnsi="Times New Roman" w:cs="Times New Roman"/>
          <w:sz w:val="24"/>
          <w:szCs w:val="24"/>
        </w:rPr>
        <w:t>стителя не должна превышать половины месячной нормы рабоч</w:t>
      </w:r>
      <w:r w:rsidR="008C34A9" w:rsidRPr="00493C87">
        <w:rPr>
          <w:rFonts w:ascii="Times New Roman" w:hAnsi="Times New Roman" w:cs="Times New Roman"/>
          <w:sz w:val="24"/>
          <w:szCs w:val="24"/>
        </w:rPr>
        <w:t>его времени</w:t>
      </w:r>
      <w:r w:rsidRPr="00493C87">
        <w:rPr>
          <w:rFonts w:ascii="Times New Roman" w:hAnsi="Times New Roman" w:cs="Times New Roman"/>
          <w:sz w:val="24"/>
          <w:szCs w:val="24"/>
        </w:rPr>
        <w:t>, установленного для соответствующей категории работников.</w:t>
      </w:r>
    </w:p>
    <w:p w:rsidR="00FD3CE4" w:rsidRDefault="00FD3CE4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C87">
        <w:rPr>
          <w:rFonts w:ascii="Times New Roman" w:hAnsi="Times New Roman" w:cs="Times New Roman"/>
          <w:sz w:val="24"/>
          <w:szCs w:val="24"/>
        </w:rPr>
        <w:t>Оплата труда работающих по совместительству производится пропорционально отработанному времени либо на других условиях, определенных трудовым договором.</w:t>
      </w:r>
    </w:p>
    <w:p w:rsidR="00FD3CE4" w:rsidRDefault="007B0F5B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87">
        <w:rPr>
          <w:rFonts w:ascii="Times New Roman" w:hAnsi="Times New Roman" w:cs="Times New Roman"/>
          <w:sz w:val="24"/>
          <w:szCs w:val="24"/>
        </w:rPr>
        <w:t>На работающих по совместительству распространяются положения и правила, предусмотренные Положениями «О порядке установления стимулирующих выплат (надбавок и доплат)», «О премировании (установлении поощрительных выплат, вознаграждений)» и «О выплатах социального характера»</w:t>
      </w:r>
      <w:r w:rsidR="00006EAE" w:rsidRPr="00493C87">
        <w:rPr>
          <w:rFonts w:ascii="Times New Roman" w:hAnsi="Times New Roman" w:cs="Times New Roman"/>
          <w:sz w:val="24"/>
          <w:szCs w:val="24"/>
        </w:rPr>
        <w:t>.</w:t>
      </w:r>
      <w:r w:rsidR="00FD3CE4" w:rsidRPr="00493C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D3CE4" w:rsidRDefault="00FD3CE4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C87">
        <w:rPr>
          <w:rFonts w:ascii="Times New Roman" w:hAnsi="Times New Roman" w:cs="Times New Roman"/>
          <w:sz w:val="24"/>
          <w:szCs w:val="24"/>
        </w:rPr>
        <w:t>Лицам, работающим по совместительству, ежегодные оплачиваемые отпуска предоставляются одновременно с отпуском по основной работе.</w:t>
      </w:r>
    </w:p>
    <w:p w:rsidR="004139AD" w:rsidRPr="00493C87" w:rsidRDefault="004139AD" w:rsidP="00493C8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93C87">
        <w:rPr>
          <w:rFonts w:ascii="Times New Roman" w:hAnsi="Times New Roman" w:cs="Times New Roman"/>
          <w:sz w:val="24"/>
          <w:szCs w:val="24"/>
        </w:rPr>
        <w:t>Работа по совместительству в обязательном порядке отражается в табеле учета рабочего времени и расчета заработной платы отдельной строкой.</w:t>
      </w:r>
    </w:p>
    <w:p w:rsidR="00245A21" w:rsidRDefault="00245A21" w:rsidP="00006E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E300E" w:rsidRPr="003E300E" w:rsidRDefault="003E300E" w:rsidP="003E300E">
      <w:pPr>
        <w:pStyle w:val="a4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использования Фонда о</w:t>
      </w:r>
      <w:r w:rsidR="00A1037E">
        <w:rPr>
          <w:rFonts w:ascii="Times New Roman" w:hAnsi="Times New Roman" w:cs="Times New Roman"/>
          <w:b/>
          <w:sz w:val="24"/>
          <w:szCs w:val="24"/>
        </w:rPr>
        <w:t xml:space="preserve">платы труда за счет средств от </w:t>
      </w:r>
      <w:r>
        <w:rPr>
          <w:rFonts w:ascii="Times New Roman" w:hAnsi="Times New Roman" w:cs="Times New Roman"/>
          <w:b/>
          <w:sz w:val="24"/>
          <w:szCs w:val="24"/>
        </w:rPr>
        <w:t>приносящей доход деятельности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3E300E" w:rsidRDefault="003E300E" w:rsidP="00C57AE5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F7ECE" w:rsidRDefault="00FD3CE4" w:rsidP="002B5CE7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CE7">
        <w:rPr>
          <w:rFonts w:ascii="Times New Roman" w:hAnsi="Times New Roman" w:cs="Times New Roman"/>
          <w:sz w:val="24"/>
          <w:szCs w:val="24"/>
        </w:rPr>
        <w:t>Для выполнения работ, связанных с временным расширением объема оказываемых услуг</w:t>
      </w:r>
      <w:r w:rsidR="001B4F03">
        <w:rPr>
          <w:rFonts w:ascii="Times New Roman" w:hAnsi="Times New Roman" w:cs="Times New Roman"/>
          <w:sz w:val="24"/>
          <w:szCs w:val="24"/>
        </w:rPr>
        <w:t xml:space="preserve"> </w:t>
      </w:r>
      <w:r w:rsidR="002B5CE7">
        <w:rPr>
          <w:rFonts w:ascii="Times New Roman" w:hAnsi="Times New Roman" w:cs="Times New Roman"/>
          <w:sz w:val="24"/>
          <w:szCs w:val="24"/>
        </w:rPr>
        <w:t>в рамках уставной деятельности</w:t>
      </w:r>
      <w:r w:rsidRPr="002B5CE7">
        <w:rPr>
          <w:rFonts w:ascii="Times New Roman" w:hAnsi="Times New Roman" w:cs="Times New Roman"/>
          <w:sz w:val="24"/>
          <w:szCs w:val="24"/>
        </w:rPr>
        <w:t xml:space="preserve">, </w:t>
      </w:r>
      <w:r w:rsidR="002B5CE7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2B5CE7">
        <w:rPr>
          <w:rFonts w:ascii="Times New Roman" w:hAnsi="Times New Roman" w:cs="Times New Roman"/>
          <w:sz w:val="24"/>
          <w:szCs w:val="24"/>
        </w:rPr>
        <w:t>вправе осуществлять привлечение помимо работников, занимающих должности (профессии), предусмотренные штатным расписанием, других рабо</w:t>
      </w:r>
      <w:r w:rsidR="002B5CE7" w:rsidRPr="002B5CE7">
        <w:rPr>
          <w:rFonts w:ascii="Times New Roman" w:hAnsi="Times New Roman" w:cs="Times New Roman"/>
          <w:sz w:val="24"/>
          <w:szCs w:val="24"/>
        </w:rPr>
        <w:t>тников на условиях срочного тру</w:t>
      </w:r>
      <w:r w:rsidRPr="002B5CE7">
        <w:rPr>
          <w:rFonts w:ascii="Times New Roman" w:hAnsi="Times New Roman" w:cs="Times New Roman"/>
          <w:sz w:val="24"/>
          <w:szCs w:val="24"/>
        </w:rPr>
        <w:t>дового договора за счет средств, поступающих от приносящей дохо</w:t>
      </w:r>
      <w:r w:rsidR="001A0BBE">
        <w:rPr>
          <w:rFonts w:ascii="Times New Roman" w:hAnsi="Times New Roman" w:cs="Times New Roman"/>
          <w:sz w:val="24"/>
          <w:szCs w:val="24"/>
        </w:rPr>
        <w:t>д деятельности. При этом при не</w:t>
      </w:r>
      <w:r w:rsidRPr="002B5CE7">
        <w:rPr>
          <w:rFonts w:ascii="Times New Roman" w:hAnsi="Times New Roman" w:cs="Times New Roman"/>
          <w:sz w:val="24"/>
          <w:szCs w:val="24"/>
        </w:rPr>
        <w:t xml:space="preserve">обходимости утверждается временное штатное расписание. </w:t>
      </w:r>
    </w:p>
    <w:p w:rsidR="00192523" w:rsidRPr="002B5CE7" w:rsidRDefault="00192523" w:rsidP="00192523">
      <w:pPr>
        <w:pStyle w:val="a4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B5CE7">
        <w:rPr>
          <w:rFonts w:ascii="Times New Roman" w:hAnsi="Times New Roman" w:cs="Times New Roman"/>
          <w:sz w:val="24"/>
          <w:szCs w:val="24"/>
        </w:rPr>
        <w:t xml:space="preserve">Заключение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гражданско-правовых </w:t>
      </w:r>
      <w:r w:rsidRPr="002B5CE7">
        <w:rPr>
          <w:rFonts w:ascii="Times New Roman" w:hAnsi="Times New Roman" w:cs="Times New Roman"/>
          <w:sz w:val="24"/>
          <w:szCs w:val="24"/>
        </w:rPr>
        <w:t xml:space="preserve">договоров для выполнения определенной трудовой функции и конкретного вида работы или задания не требует наличия штатного расписания. В </w:t>
      </w:r>
      <w:r>
        <w:rPr>
          <w:rFonts w:ascii="Times New Roman" w:hAnsi="Times New Roman" w:cs="Times New Roman"/>
          <w:sz w:val="24"/>
          <w:szCs w:val="24"/>
        </w:rPr>
        <w:t xml:space="preserve">гражданско-правовом </w:t>
      </w:r>
      <w:r w:rsidRPr="002B5CE7">
        <w:rPr>
          <w:rFonts w:ascii="Times New Roman" w:hAnsi="Times New Roman" w:cs="Times New Roman"/>
          <w:sz w:val="24"/>
          <w:szCs w:val="24"/>
        </w:rPr>
        <w:t xml:space="preserve">договоре указывается не занимаемая должность, а только объем работы (задания), </w:t>
      </w:r>
      <w:proofErr w:type="gramStart"/>
      <w:r w:rsidRPr="002B5CE7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2B5CE7">
        <w:rPr>
          <w:rFonts w:ascii="Times New Roman" w:hAnsi="Times New Roman" w:cs="Times New Roman"/>
          <w:sz w:val="24"/>
          <w:szCs w:val="24"/>
        </w:rPr>
        <w:t xml:space="preserve"> и срок, на который заключен договор.</w:t>
      </w:r>
    </w:p>
    <w:p w:rsidR="00DF7ECE" w:rsidRDefault="00DF7ECE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CE" w:rsidRPr="00DF7ECE" w:rsidRDefault="00DF7ECE" w:rsidP="00DF7ECE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12.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DF7ECE" w:rsidRPr="00DF7ECE" w:rsidRDefault="00DF7ECE" w:rsidP="00830E51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1037E" w:rsidRDefault="00A1037E" w:rsidP="00A103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Школа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>
        <w:rPr>
          <w:rFonts w:ascii="Times New Roman" w:hAnsi="Times New Roman" w:cs="Times New Roman"/>
          <w:sz w:val="24"/>
          <w:szCs w:val="24"/>
        </w:rPr>
        <w:t>ения, не проти</w:t>
      </w:r>
      <w:r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FD3CE4" w:rsidRDefault="001942A6" w:rsidP="00241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10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>
        <w:rPr>
          <w:rFonts w:ascii="Times New Roman" w:hAnsi="Times New Roman" w:cs="Times New Roman"/>
          <w:sz w:val="24"/>
          <w:szCs w:val="24"/>
        </w:rPr>
        <w:t>принимаются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241D09">
        <w:rPr>
          <w:rFonts w:ascii="Times New Roman" w:hAnsi="Times New Roman" w:cs="Times New Roman"/>
          <w:sz w:val="24"/>
          <w:szCs w:val="24"/>
        </w:rPr>
        <w:t>Школы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FD3CE4" w:rsidRDefault="001942A6" w:rsidP="001942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10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3CE4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Pr="001942A6">
        <w:rPr>
          <w:rFonts w:ascii="Times New Roman" w:hAnsi="Times New Roman" w:cs="Times New Roman"/>
          <w:sz w:val="24"/>
          <w:szCs w:val="24"/>
        </w:rPr>
        <w:t>общ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FD3CE4" w:rsidRPr="00FD3CE4">
        <w:rPr>
          <w:rFonts w:ascii="Times New Roman" w:hAnsi="Times New Roman" w:cs="Times New Roman"/>
          <w:sz w:val="24"/>
          <w:szCs w:val="24"/>
        </w:rPr>
        <w:t>.</w:t>
      </w: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11B" w:rsidRDefault="00A8711B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A4" w:rsidRDefault="005C19A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96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ПОЛОЖЕНИЕ </w:t>
      </w:r>
    </w:p>
    <w:p w:rsidR="00FD3CE4" w:rsidRPr="007905EA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>О ПОРЯДКЕ УСТАНОВЛЕНИЯ</w:t>
      </w:r>
    </w:p>
    <w:p w:rsidR="00FD3CE4" w:rsidRDefault="00FD3CE4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5EA">
        <w:rPr>
          <w:rFonts w:ascii="Times New Roman" w:hAnsi="Times New Roman" w:cs="Times New Roman"/>
          <w:b/>
          <w:sz w:val="24"/>
          <w:szCs w:val="24"/>
        </w:rPr>
        <w:t xml:space="preserve">СТИМУЛИРУЮЩИХ ВЫПЛАТ (НАДБАВОК И </w:t>
      </w:r>
      <w:r w:rsidR="00B908D5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7905EA">
        <w:rPr>
          <w:rFonts w:ascii="Times New Roman" w:hAnsi="Times New Roman" w:cs="Times New Roman"/>
          <w:b/>
          <w:sz w:val="24"/>
          <w:szCs w:val="24"/>
        </w:rPr>
        <w:t>ДОПЛАТ)</w:t>
      </w:r>
    </w:p>
    <w:p w:rsidR="00692796" w:rsidRDefault="00692796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2796" w:rsidRPr="00BC0BED" w:rsidRDefault="00692796" w:rsidP="00692796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905EA" w:rsidRPr="007905EA" w:rsidRDefault="007905EA" w:rsidP="007905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C0C" w:rsidRPr="00E17C0C" w:rsidRDefault="00E17C0C" w:rsidP="00E17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 w:rsidR="006137F8"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________________________________________________________________ </w:t>
      </w:r>
    </w:p>
    <w:p w:rsidR="00E17C0C" w:rsidRPr="00E17C0C" w:rsidRDefault="00E17C0C" w:rsidP="00E17C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учреждения)</w:t>
      </w:r>
    </w:p>
    <w:p w:rsidR="00FD3CE4" w:rsidRDefault="00E17C0C" w:rsidP="00E17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(далее-Школа) </w:t>
      </w:r>
      <w:r w:rsidR="00FD3CE4" w:rsidRPr="00FD3CE4">
        <w:rPr>
          <w:rFonts w:ascii="Times New Roman" w:hAnsi="Times New Roman" w:cs="Times New Roman"/>
          <w:sz w:val="24"/>
          <w:szCs w:val="24"/>
        </w:rPr>
        <w:t>устанавливаются стимулирующие выпла</w:t>
      </w:r>
      <w:r>
        <w:rPr>
          <w:rFonts w:ascii="Times New Roman" w:hAnsi="Times New Roman" w:cs="Times New Roman"/>
          <w:sz w:val="24"/>
          <w:szCs w:val="24"/>
        </w:rPr>
        <w:t>ты (надбавки и (или) до</w:t>
      </w:r>
      <w:r w:rsidR="002C2B53">
        <w:rPr>
          <w:rFonts w:ascii="Times New Roman" w:hAnsi="Times New Roman" w:cs="Times New Roman"/>
          <w:sz w:val="24"/>
          <w:szCs w:val="24"/>
        </w:rPr>
        <w:t>платы).</w:t>
      </w:r>
    </w:p>
    <w:p w:rsidR="00E17C0C" w:rsidRDefault="00E17C0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C0C" w:rsidRPr="002264BE" w:rsidRDefault="00E47880" w:rsidP="002264BE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выплат стимулирующих</w:t>
      </w:r>
      <w:r w:rsidRPr="00E47880">
        <w:rPr>
          <w:rFonts w:ascii="Times New Roman" w:hAnsi="Times New Roman" w:cs="Times New Roman"/>
          <w:sz w:val="24"/>
          <w:szCs w:val="24"/>
        </w:rPr>
        <w:t xml:space="preserve"> </w:t>
      </w:r>
      <w:r w:rsidR="00914F7C" w:rsidRPr="00914F7C">
        <w:rPr>
          <w:rFonts w:ascii="Times New Roman" w:hAnsi="Times New Roman" w:cs="Times New Roman"/>
          <w:b/>
          <w:sz w:val="24"/>
          <w:szCs w:val="24"/>
        </w:rPr>
        <w:t>выплат</w:t>
      </w:r>
      <w:r w:rsidR="00914F7C">
        <w:rPr>
          <w:rFonts w:ascii="Times New Roman" w:hAnsi="Times New Roman" w:cs="Times New Roman"/>
          <w:sz w:val="24"/>
          <w:szCs w:val="24"/>
        </w:rPr>
        <w:t xml:space="preserve"> (</w:t>
      </w:r>
      <w:r w:rsidRPr="00E47880">
        <w:rPr>
          <w:rFonts w:ascii="Times New Roman" w:hAnsi="Times New Roman" w:cs="Times New Roman"/>
          <w:b/>
          <w:sz w:val="24"/>
          <w:szCs w:val="24"/>
        </w:rPr>
        <w:t>надбав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E47880">
        <w:rPr>
          <w:rFonts w:ascii="Times New Roman" w:hAnsi="Times New Roman" w:cs="Times New Roman"/>
          <w:b/>
          <w:sz w:val="24"/>
          <w:szCs w:val="24"/>
        </w:rPr>
        <w:t xml:space="preserve">к и </w:t>
      </w:r>
      <w:r w:rsidR="00914F7C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Pr="00E47880">
        <w:rPr>
          <w:rFonts w:ascii="Times New Roman" w:hAnsi="Times New Roman" w:cs="Times New Roman"/>
          <w:b/>
          <w:sz w:val="24"/>
          <w:szCs w:val="24"/>
        </w:rPr>
        <w:t>доплат</w:t>
      </w:r>
      <w:r w:rsidR="00914F7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17C0C" w:rsidRPr="00FD3CE4" w:rsidRDefault="00E17C0C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Pr="00FD3CE4" w:rsidRDefault="00FD3CE4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Средства на </w:t>
      </w:r>
      <w:r w:rsidR="00C15C98">
        <w:rPr>
          <w:rFonts w:ascii="Times New Roman" w:hAnsi="Times New Roman" w:cs="Times New Roman"/>
          <w:sz w:val="24"/>
          <w:szCs w:val="24"/>
        </w:rPr>
        <w:t>выплат</w:t>
      </w:r>
      <w:r w:rsidR="00B60514">
        <w:rPr>
          <w:rFonts w:ascii="Times New Roman" w:hAnsi="Times New Roman" w:cs="Times New Roman"/>
          <w:sz w:val="24"/>
          <w:szCs w:val="24"/>
        </w:rPr>
        <w:t>ы</w:t>
      </w:r>
      <w:r w:rsidR="00C15C98">
        <w:rPr>
          <w:rFonts w:ascii="Times New Roman" w:hAnsi="Times New Roman" w:cs="Times New Roman"/>
          <w:sz w:val="24"/>
          <w:szCs w:val="24"/>
        </w:rPr>
        <w:t xml:space="preserve"> стимулирующего ха</w:t>
      </w:r>
      <w:r w:rsidR="00C15C98" w:rsidRPr="00FD3CE4">
        <w:rPr>
          <w:rFonts w:ascii="Times New Roman" w:hAnsi="Times New Roman" w:cs="Times New Roman"/>
          <w:sz w:val="24"/>
          <w:szCs w:val="24"/>
        </w:rPr>
        <w:t xml:space="preserve">рактера </w:t>
      </w:r>
      <w:r w:rsidR="00C15C98">
        <w:rPr>
          <w:rFonts w:ascii="Times New Roman" w:hAnsi="Times New Roman" w:cs="Times New Roman"/>
          <w:sz w:val="24"/>
          <w:szCs w:val="24"/>
        </w:rPr>
        <w:t>планируются при расчете фонда оплаты труда</w:t>
      </w:r>
      <w:r w:rsidRPr="00FD3CE4">
        <w:rPr>
          <w:rFonts w:ascii="Times New Roman" w:hAnsi="Times New Roman" w:cs="Times New Roman"/>
          <w:sz w:val="24"/>
          <w:szCs w:val="24"/>
        </w:rPr>
        <w:t>, формируем</w:t>
      </w:r>
      <w:r w:rsidR="00C15C98">
        <w:rPr>
          <w:rFonts w:ascii="Times New Roman" w:hAnsi="Times New Roman" w:cs="Times New Roman"/>
          <w:sz w:val="24"/>
          <w:szCs w:val="24"/>
        </w:rPr>
        <w:t>ого</w:t>
      </w:r>
      <w:r w:rsidRPr="00FD3CE4">
        <w:rPr>
          <w:rFonts w:ascii="Times New Roman" w:hAnsi="Times New Roman" w:cs="Times New Roman"/>
          <w:sz w:val="24"/>
          <w:szCs w:val="24"/>
        </w:rPr>
        <w:t xml:space="preserve"> за счет бюджетны</w:t>
      </w:r>
      <w:r w:rsidR="002C52CA">
        <w:rPr>
          <w:rFonts w:ascii="Times New Roman" w:hAnsi="Times New Roman" w:cs="Times New Roman"/>
          <w:sz w:val="24"/>
          <w:szCs w:val="24"/>
        </w:rPr>
        <w:t>х ассигнований областного бюд</w:t>
      </w:r>
      <w:r w:rsidR="00E8768A">
        <w:rPr>
          <w:rFonts w:ascii="Times New Roman" w:hAnsi="Times New Roman" w:cs="Times New Roman"/>
          <w:sz w:val="24"/>
          <w:szCs w:val="24"/>
        </w:rPr>
        <w:t>жета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663E4F" w:rsidRDefault="00663E4F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1EE">
        <w:rPr>
          <w:rFonts w:ascii="Times New Roman" w:hAnsi="Times New Roman" w:cs="Times New Roman"/>
          <w:sz w:val="24"/>
          <w:szCs w:val="24"/>
        </w:rPr>
        <w:t xml:space="preserve">Конкретный объем средств, предусмотренный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BB41EE">
        <w:rPr>
          <w:rFonts w:ascii="Times New Roman" w:hAnsi="Times New Roman" w:cs="Times New Roman"/>
          <w:sz w:val="24"/>
          <w:szCs w:val="24"/>
        </w:rPr>
        <w:t xml:space="preserve">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D3CE4" w:rsidRPr="00FD3CE4" w:rsidRDefault="00FD3CE4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63E4F">
        <w:rPr>
          <w:rFonts w:ascii="Times New Roman" w:hAnsi="Times New Roman" w:cs="Times New Roman"/>
          <w:sz w:val="24"/>
          <w:szCs w:val="24"/>
        </w:rPr>
        <w:t xml:space="preserve">рекомендуемый </w:t>
      </w:r>
      <w:r w:rsidRPr="00FD3CE4">
        <w:rPr>
          <w:rFonts w:ascii="Times New Roman" w:hAnsi="Times New Roman" w:cs="Times New Roman"/>
          <w:sz w:val="24"/>
          <w:szCs w:val="24"/>
        </w:rPr>
        <w:t>объем средств на указанн</w:t>
      </w:r>
      <w:r w:rsidR="00663E4F">
        <w:rPr>
          <w:rFonts w:ascii="Times New Roman" w:hAnsi="Times New Roman" w:cs="Times New Roman"/>
          <w:sz w:val="24"/>
          <w:szCs w:val="24"/>
        </w:rPr>
        <w:t>ые выплаты составляет 2</w:t>
      </w:r>
      <w:r w:rsidRPr="00FD3CE4">
        <w:rPr>
          <w:rFonts w:ascii="Times New Roman" w:hAnsi="Times New Roman" w:cs="Times New Roman"/>
          <w:sz w:val="24"/>
          <w:szCs w:val="24"/>
        </w:rPr>
        <w:t>0% средств на оплату труда.</w:t>
      </w:r>
    </w:p>
    <w:p w:rsidR="00FD3CE4" w:rsidRDefault="00FD3CE4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Помимо указанного фонда на стимулирование работников на выплату стимулирующих надбавок и доплат из бюджетных средств может использоваться экономия фонда оплаты труда </w:t>
      </w:r>
      <w:r w:rsidR="00891C0B">
        <w:rPr>
          <w:rFonts w:ascii="Times New Roman" w:hAnsi="Times New Roman" w:cs="Times New Roman"/>
          <w:sz w:val="24"/>
          <w:szCs w:val="24"/>
        </w:rPr>
        <w:t>Школы</w:t>
      </w:r>
      <w:r w:rsidRPr="00FD3CE4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891C0B" w:rsidRDefault="00891C0B" w:rsidP="002C52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A27DE0" w:rsidRDefault="00581D41" w:rsidP="00A27DE0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202"/>
      <w:r w:rsidRPr="00A27DE0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назн</w:t>
      </w:r>
      <w:r w:rsidR="009E6DA1" w:rsidRPr="00A27DE0">
        <w:rPr>
          <w:rFonts w:ascii="Times New Roman" w:hAnsi="Times New Roman" w:cs="Times New Roman"/>
          <w:b/>
          <w:bCs/>
          <w:sz w:val="24"/>
          <w:szCs w:val="24"/>
        </w:rPr>
        <w:t>ачения выплат работникам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2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1D41" w:rsidRPr="00EB37AF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3" w:name="sub_1221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D41" w:rsidRPr="00EB37AF">
        <w:rPr>
          <w:rFonts w:ascii="Times New Roman" w:hAnsi="Times New Roman" w:cs="Times New Roman"/>
          <w:b/>
          <w:i/>
          <w:sz w:val="24"/>
          <w:szCs w:val="24"/>
        </w:rPr>
        <w:t>.1. Перечень оснований установления выплат для педагогических работников: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211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.1.1. Достижение высоких показателей результативности:</w:t>
      </w:r>
    </w:p>
    <w:bookmarkEnd w:id="4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 образовательной сфере (положительная динамика в овладении, обучающимися знаниями, умениями, навыками, предметными и мета 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контингента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212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.1.2. Подготовка призеров соревнований, олимпиад, конкурсов различного уровня.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213"/>
      <w:bookmarkEnd w:id="5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.1.3. Участие в инновационной, исследовательской и экспериментальной деятельности с дальнейшим внедрением инноваций, результатов исследований и экспериментов в практическую работу, использование передового педагогического опыта (при наличии документального подтверждения).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214"/>
      <w:bookmarkEnd w:id="6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.1.4. Качественная подготовка и проведение мероприятий </w:t>
      </w:r>
      <w:r w:rsidR="00590676">
        <w:rPr>
          <w:rFonts w:ascii="Times New Roman" w:hAnsi="Times New Roman" w:cs="Times New Roman"/>
          <w:sz w:val="24"/>
          <w:szCs w:val="24"/>
        </w:rPr>
        <w:t>Школы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городского, областного и других уровней.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215"/>
      <w:bookmarkEnd w:id="7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.1.5. Качественное педагогическое наставничество (при наличии документального подтверждения).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2216"/>
      <w:bookmarkEnd w:id="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.1.6. Представление опыта на районном, городском, областном и федеральном уровнях.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217"/>
      <w:bookmarkEnd w:id="9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.1.7. Участие в методической работе:</w:t>
      </w:r>
    </w:p>
    <w:bookmarkEnd w:id="10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выступления на семинарах, конференциях, педсоветах, методических объединениях;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осуществление руководства проблемными, творческими группами;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проведение открытых занятий, уроков, мастер-классов;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обобщение передового педагогического опыта;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в конкурсах педагогического мастерства, проводимых на уровне города.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21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.1.8. Отсутствие обоснованных обращений к администрации </w:t>
      </w:r>
      <w:r w:rsidR="00502757">
        <w:rPr>
          <w:rFonts w:ascii="Times New Roman" w:hAnsi="Times New Roman" w:cs="Times New Roman"/>
          <w:sz w:val="24"/>
          <w:szCs w:val="24"/>
        </w:rPr>
        <w:t>Школы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со стороны обучающихся и родителей по поводу качества преподавания и возникновения конфликтных ситуаций при проведении учебных занятий и воспитательных мероприятий.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2219"/>
      <w:bookmarkEnd w:id="11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.1.9. Качественное выполнение функций классного руководителя:</w:t>
      </w:r>
    </w:p>
    <w:bookmarkEnd w:id="12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снижение (отсутствие) пропусков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 xml:space="preserve"> уроков без уважительной причины;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обеспечение контроля за организацией горячего питания среди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 xml:space="preserve"> в классе (процент обучающихся, получающих горячее питание);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организация и проведение мероприятий, способствующих сохранению и восстановлению психического и физического здоровья обучающихся (тематические классные часы о здоровом образе жизни, дни здоровья, туристические походы, профилактика вредных привычек и др.);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81D41">
        <w:rPr>
          <w:rFonts w:ascii="Times New Roman" w:hAnsi="Times New Roman" w:cs="Times New Roman"/>
          <w:sz w:val="24"/>
          <w:szCs w:val="24"/>
        </w:rPr>
        <w:t xml:space="preserve">- проведение работы по профилактике правонарушений среди обучающихся (сокращение числа обучающихся, состоящих на учете в инспекции по делам несовершеннолетних; на </w:t>
      </w:r>
      <w:proofErr w:type="spellStart"/>
      <w:r w:rsidRPr="00581D41">
        <w:rPr>
          <w:rFonts w:ascii="Times New Roman" w:hAnsi="Times New Roman" w:cs="Times New Roman"/>
          <w:sz w:val="24"/>
          <w:szCs w:val="24"/>
        </w:rPr>
        <w:t>внутришкольном</w:t>
      </w:r>
      <w:proofErr w:type="spellEnd"/>
      <w:r w:rsidRPr="00581D41">
        <w:rPr>
          <w:rFonts w:ascii="Times New Roman" w:hAnsi="Times New Roman" w:cs="Times New Roman"/>
          <w:sz w:val="24"/>
          <w:szCs w:val="24"/>
        </w:rPr>
        <w:t xml:space="preserve"> учете; совершивших правонарушения; условно осужденных; уклоняющихся от учебы; неуспевающих; снижение количества детей с отклонениями в поведении и проблемами в обучении);</w:t>
      </w:r>
      <w:proofErr w:type="gramEnd"/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эффективная работа с родителями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качественная работа с документами (подготовка отчетов; заполнение журналов; ведение личных дел; проверка дневников обучающихся и др.).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22110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.1.10. Иные основания</w:t>
      </w:r>
      <w:r w:rsidR="00842E68" w:rsidRPr="008778F6">
        <w:rPr>
          <w:rFonts w:ascii="Times New Roman" w:hAnsi="Times New Roman" w:cs="Times New Roman"/>
          <w:sz w:val="24"/>
          <w:szCs w:val="24"/>
        </w:rPr>
        <w:t xml:space="preserve">: </w:t>
      </w:r>
      <w:r w:rsidR="00842E68">
        <w:rPr>
          <w:rFonts w:ascii="Times New Roman" w:hAnsi="Times New Roman" w:cs="Times New Roman"/>
          <w:sz w:val="24"/>
          <w:szCs w:val="24"/>
        </w:rPr>
        <w:t>…………………</w:t>
      </w:r>
      <w:r w:rsidR="00A8711B">
        <w:rPr>
          <w:rFonts w:ascii="Times New Roman" w:hAnsi="Times New Roman" w:cs="Times New Roman"/>
          <w:i/>
          <w:sz w:val="24"/>
          <w:szCs w:val="24"/>
        </w:rPr>
        <w:t>(конкретные виды)</w:t>
      </w:r>
      <w:r w:rsidR="00842E68">
        <w:rPr>
          <w:rFonts w:ascii="Times New Roman" w:hAnsi="Times New Roman" w:cs="Times New Roman"/>
          <w:sz w:val="24"/>
          <w:szCs w:val="24"/>
        </w:rPr>
        <w:t>………….</w:t>
      </w:r>
      <w:r w:rsidR="00581D41"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EB37AF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4" w:name="sub_1222"/>
      <w:bookmarkEnd w:id="13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D41" w:rsidRPr="00EB37AF">
        <w:rPr>
          <w:rFonts w:ascii="Times New Roman" w:hAnsi="Times New Roman" w:cs="Times New Roman"/>
          <w:b/>
          <w:i/>
          <w:sz w:val="24"/>
          <w:szCs w:val="24"/>
        </w:rPr>
        <w:t>.2. Перечень оснований установления выплат для административного персонала: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2221"/>
      <w:bookmarkEnd w:id="14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.2.1. Достижение высоких показателей результативности:</w:t>
      </w:r>
    </w:p>
    <w:bookmarkEnd w:id="15"/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образовательной сфере </w:t>
      </w:r>
      <w:r w:rsidR="00EB37AF">
        <w:rPr>
          <w:rFonts w:ascii="Times New Roman" w:hAnsi="Times New Roman" w:cs="Times New Roman"/>
          <w:sz w:val="24"/>
          <w:szCs w:val="24"/>
        </w:rPr>
        <w:t>(</w:t>
      </w:r>
      <w:r w:rsidRPr="00581D41">
        <w:rPr>
          <w:rFonts w:ascii="Times New Roman" w:hAnsi="Times New Roman" w:cs="Times New Roman"/>
          <w:sz w:val="24"/>
          <w:szCs w:val="24"/>
        </w:rPr>
        <w:t>исполнение муниципального задания</w:t>
      </w:r>
      <w:r w:rsidR="00EB37AF">
        <w:rPr>
          <w:rFonts w:ascii="Times New Roman" w:hAnsi="Times New Roman" w:cs="Times New Roman"/>
          <w:sz w:val="24"/>
          <w:szCs w:val="24"/>
        </w:rPr>
        <w:t>)</w:t>
      </w:r>
      <w:r w:rsidRPr="00581D41">
        <w:rPr>
          <w:rFonts w:ascii="Times New Roman" w:hAnsi="Times New Roman" w:cs="Times New Roman"/>
          <w:sz w:val="24"/>
          <w:szCs w:val="24"/>
        </w:rPr>
        <w:t>, положительная динамика в овладении обучающимися знаниями, умениями, навыками, предметными и мета предметными профессиональными компетенциями, выявленная в ходе государственной итоговой аттестации, единого государственного экзамена, оценки результатов мониторинга и промежуточной оценки достижений обучающихся);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и укреплении здоровья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;</w:t>
      </w:r>
    </w:p>
    <w:p w:rsidR="00581D41" w:rsidRPr="00581D41" w:rsidRDefault="00581D41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 xml:space="preserve">- в сохранении контингента </w:t>
      </w:r>
      <w:proofErr w:type="gramStart"/>
      <w:r w:rsidRPr="00581D4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2222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.2.2. Наличие у </w:t>
      </w:r>
      <w:r w:rsidR="00EB37AF">
        <w:rPr>
          <w:rFonts w:ascii="Times New Roman" w:hAnsi="Times New Roman" w:cs="Times New Roman"/>
          <w:sz w:val="24"/>
          <w:szCs w:val="24"/>
        </w:rPr>
        <w:t>Школы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статуса экспериментальной, инновационной площадки различного уровня.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2223"/>
      <w:bookmarkEnd w:id="16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.2.3. Участие </w:t>
      </w:r>
      <w:r w:rsidR="00EB37AF">
        <w:rPr>
          <w:rFonts w:ascii="Times New Roman" w:hAnsi="Times New Roman" w:cs="Times New Roman"/>
          <w:sz w:val="24"/>
          <w:szCs w:val="24"/>
        </w:rPr>
        <w:t>Школы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в мероприятиях, проводимых на уровне </w:t>
      </w:r>
      <w:r w:rsidR="00576472">
        <w:rPr>
          <w:rFonts w:ascii="Times New Roman" w:hAnsi="Times New Roman" w:cs="Times New Roman"/>
          <w:sz w:val="24"/>
          <w:szCs w:val="24"/>
        </w:rPr>
        <w:t>город</w:t>
      </w:r>
      <w:r w:rsidR="00581D41" w:rsidRPr="00581D41">
        <w:rPr>
          <w:rFonts w:ascii="Times New Roman" w:hAnsi="Times New Roman" w:cs="Times New Roman"/>
          <w:sz w:val="24"/>
          <w:szCs w:val="24"/>
        </w:rPr>
        <w:t>а.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2224"/>
      <w:bookmarkEnd w:id="17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.2.4. Активное участие обучающихся, воспитанников в мероприятиях различного уровня.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2225"/>
      <w:bookmarkEnd w:id="18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.2.5. Высокий уровень квалификации педагогического коллектива.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2227"/>
      <w:bookmarkEnd w:id="19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6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Наличие практики публичных докладов о результатах деятельности </w:t>
      </w:r>
      <w:r w:rsidR="00A74C19">
        <w:rPr>
          <w:rFonts w:ascii="Times New Roman" w:hAnsi="Times New Roman" w:cs="Times New Roman"/>
          <w:sz w:val="24"/>
          <w:szCs w:val="24"/>
        </w:rPr>
        <w:t>Школы</w:t>
      </w:r>
      <w:r w:rsidR="00581D41"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2228"/>
      <w:bookmarkEnd w:id="20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7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Своевременное и качественное предоставление установленной отчетности </w:t>
      </w:r>
      <w:r w:rsidR="00A74C19">
        <w:rPr>
          <w:rFonts w:ascii="Times New Roman" w:hAnsi="Times New Roman" w:cs="Times New Roman"/>
          <w:sz w:val="24"/>
          <w:szCs w:val="24"/>
        </w:rPr>
        <w:t>Школы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и ответов на запросы различных органов и организаций.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2229"/>
      <w:bookmarkEnd w:id="21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8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Качественное выполнение особо важных (срочных) заданий </w:t>
      </w:r>
      <w:proofErr w:type="gramStart"/>
      <w:r w:rsidR="008E782F">
        <w:rPr>
          <w:rFonts w:ascii="Times New Roman" w:hAnsi="Times New Roman" w:cs="Times New Roman"/>
          <w:sz w:val="24"/>
          <w:szCs w:val="24"/>
        </w:rPr>
        <w:t xml:space="preserve">департамента 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E782F">
        <w:rPr>
          <w:rFonts w:ascii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581D41" w:rsidRPr="00581D41">
        <w:rPr>
          <w:rFonts w:ascii="Times New Roman" w:hAnsi="Times New Roman" w:cs="Times New Roman"/>
          <w:sz w:val="24"/>
          <w:szCs w:val="24"/>
        </w:rPr>
        <w:t>. К особо важным заданиям могут относиться задания, требующие организационных, административных и других решений в разовом порядке по реализации муниципальной и региональной политики в области образования (реализация национальных проектов, проведение единого государственного экзамена, проведение экспериментальной работы, проектная деятельность, проведение массовых мероприятий и др.).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22211"/>
      <w:bookmarkEnd w:id="22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</w:t>
      </w:r>
      <w:r w:rsidR="00B3487D">
        <w:rPr>
          <w:rFonts w:ascii="Times New Roman" w:hAnsi="Times New Roman" w:cs="Times New Roman"/>
          <w:sz w:val="24"/>
          <w:szCs w:val="24"/>
        </w:rPr>
        <w:t>9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Предоставление </w:t>
      </w:r>
      <w:r w:rsidR="00AC18D1">
        <w:rPr>
          <w:rFonts w:ascii="Times New Roman" w:hAnsi="Times New Roman" w:cs="Times New Roman"/>
          <w:sz w:val="24"/>
          <w:szCs w:val="24"/>
        </w:rPr>
        <w:t xml:space="preserve">Школой 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дополнительных (в </w:t>
      </w:r>
      <w:proofErr w:type="spellStart"/>
      <w:r w:rsidR="00581D41" w:rsidRPr="00581D4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581D41" w:rsidRPr="00581D41">
        <w:rPr>
          <w:rFonts w:ascii="Times New Roman" w:hAnsi="Times New Roman" w:cs="Times New Roman"/>
          <w:sz w:val="24"/>
          <w:szCs w:val="24"/>
        </w:rPr>
        <w:t>. платных) образовательных услуг; работа постоянно действующих школ, клубов для родителей (законных представителей); проведение работы с социально неблагополучными семьями.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22212"/>
      <w:bookmarkEnd w:id="23"/>
      <w:r>
        <w:rPr>
          <w:rFonts w:ascii="Times New Roman" w:hAnsi="Times New Roman" w:cs="Times New Roman"/>
          <w:sz w:val="24"/>
          <w:szCs w:val="24"/>
        </w:rPr>
        <w:t>3</w:t>
      </w:r>
      <w:r w:rsidR="006C34EC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0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Отсутствие обоснованных жалоб на </w:t>
      </w:r>
      <w:r w:rsidR="006C34EC">
        <w:rPr>
          <w:rFonts w:ascii="Times New Roman" w:hAnsi="Times New Roman" w:cs="Times New Roman"/>
          <w:sz w:val="24"/>
          <w:szCs w:val="24"/>
        </w:rPr>
        <w:t>Школу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со стороны обучающихся и их родителей (законных представителей).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22213"/>
      <w:bookmarkEnd w:id="24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1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Низкий уровень травматизма в </w:t>
      </w:r>
      <w:r w:rsidR="006C34EC">
        <w:rPr>
          <w:rFonts w:ascii="Times New Roman" w:hAnsi="Times New Roman" w:cs="Times New Roman"/>
          <w:sz w:val="24"/>
          <w:szCs w:val="24"/>
        </w:rPr>
        <w:t>Школе</w:t>
      </w:r>
      <w:r w:rsidR="00581D41" w:rsidRPr="00581D41">
        <w:rPr>
          <w:rFonts w:ascii="Times New Roman" w:hAnsi="Times New Roman" w:cs="Times New Roman"/>
          <w:sz w:val="24"/>
          <w:szCs w:val="24"/>
        </w:rPr>
        <w:t>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22214"/>
      <w:bookmarkEnd w:id="25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2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Эффективное управление </w:t>
      </w:r>
      <w:r w:rsidR="00AE76E3">
        <w:rPr>
          <w:rFonts w:ascii="Times New Roman" w:hAnsi="Times New Roman" w:cs="Times New Roman"/>
          <w:sz w:val="24"/>
          <w:szCs w:val="24"/>
        </w:rPr>
        <w:t>Школой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Эффективность управления </w:t>
      </w:r>
      <w:r w:rsidR="00AE76E3">
        <w:rPr>
          <w:rFonts w:ascii="Times New Roman" w:hAnsi="Times New Roman" w:cs="Times New Roman"/>
          <w:sz w:val="24"/>
          <w:szCs w:val="24"/>
        </w:rPr>
        <w:t>Школой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 определяется на основе показателей, разрабатываемых и утверждаемых </w:t>
      </w:r>
      <w:r w:rsidR="00AE76E3">
        <w:rPr>
          <w:rFonts w:ascii="Times New Roman" w:hAnsi="Times New Roman" w:cs="Times New Roman"/>
          <w:sz w:val="24"/>
          <w:szCs w:val="24"/>
        </w:rPr>
        <w:t>департаментом образования мэрии города Ярославля.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22215"/>
      <w:bookmarkEnd w:id="26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>.2.1</w:t>
      </w:r>
      <w:r w:rsidR="00B3487D"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A8711B" w:rsidRPr="00A8711B">
        <w:rPr>
          <w:rFonts w:ascii="Times New Roman" w:hAnsi="Times New Roman" w:cs="Times New Roman"/>
          <w:sz w:val="24"/>
          <w:szCs w:val="24"/>
        </w:rPr>
        <w:t>Иные основания: …………………</w:t>
      </w:r>
      <w:r w:rsidR="00A8711B" w:rsidRPr="00F071FC">
        <w:rPr>
          <w:rFonts w:ascii="Times New Roman" w:hAnsi="Times New Roman" w:cs="Times New Roman"/>
          <w:i/>
          <w:sz w:val="24"/>
          <w:szCs w:val="24"/>
        </w:rPr>
        <w:t>(конкретные виды)…………..</w:t>
      </w:r>
    </w:p>
    <w:p w:rsidR="00581D41" w:rsidRPr="00B850C0" w:rsidRDefault="00DC600B" w:rsidP="00B850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28" w:name="sub_1223"/>
      <w:bookmarkEnd w:id="27"/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581D41" w:rsidRPr="00DF6DB3">
        <w:rPr>
          <w:rFonts w:ascii="Times New Roman" w:hAnsi="Times New Roman" w:cs="Times New Roman"/>
          <w:b/>
          <w:i/>
          <w:sz w:val="24"/>
          <w:szCs w:val="24"/>
        </w:rPr>
        <w:t>.3. Перечень оснований установления выплат для учебно-вспомогательного и обслуживающего персонала:</w:t>
      </w:r>
      <w:bookmarkStart w:id="29" w:name="sub_12231"/>
      <w:bookmarkEnd w:id="28"/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2232"/>
      <w:bookmarkEnd w:id="29"/>
      <w:r>
        <w:rPr>
          <w:rFonts w:ascii="Times New Roman" w:hAnsi="Times New Roman" w:cs="Times New Roman"/>
          <w:sz w:val="24"/>
          <w:szCs w:val="24"/>
        </w:rPr>
        <w:t>3</w:t>
      </w:r>
      <w:r w:rsidR="00B850C0">
        <w:rPr>
          <w:rFonts w:ascii="Times New Roman" w:hAnsi="Times New Roman" w:cs="Times New Roman"/>
          <w:sz w:val="24"/>
          <w:szCs w:val="24"/>
        </w:rPr>
        <w:t>.3.1</w:t>
      </w:r>
      <w:r w:rsidR="00581D41" w:rsidRPr="00581D41">
        <w:rPr>
          <w:rFonts w:ascii="Times New Roman" w:hAnsi="Times New Roman" w:cs="Times New Roman"/>
          <w:sz w:val="24"/>
          <w:szCs w:val="24"/>
        </w:rPr>
        <w:t>. Высокий уровень исполнительской дисциплины.</w:t>
      </w:r>
    </w:p>
    <w:p w:rsidR="00581D41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2233"/>
      <w:bookmarkEnd w:id="30"/>
      <w:r>
        <w:rPr>
          <w:rFonts w:ascii="Times New Roman" w:hAnsi="Times New Roman" w:cs="Times New Roman"/>
          <w:sz w:val="24"/>
          <w:szCs w:val="24"/>
        </w:rPr>
        <w:t>3</w:t>
      </w:r>
      <w:r w:rsidR="00B850C0">
        <w:rPr>
          <w:rFonts w:ascii="Times New Roman" w:hAnsi="Times New Roman" w:cs="Times New Roman"/>
          <w:sz w:val="24"/>
          <w:szCs w:val="24"/>
        </w:rPr>
        <w:t>.3.2</w:t>
      </w:r>
      <w:r w:rsidR="00581D41" w:rsidRPr="00581D41">
        <w:rPr>
          <w:rFonts w:ascii="Times New Roman" w:hAnsi="Times New Roman" w:cs="Times New Roman"/>
          <w:sz w:val="24"/>
          <w:szCs w:val="24"/>
        </w:rPr>
        <w:t>. Отсутствие обоснованных жалоб.</w:t>
      </w:r>
    </w:p>
    <w:p w:rsidR="00EC5CF0" w:rsidRP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2234"/>
      <w:bookmarkEnd w:id="31"/>
      <w:r>
        <w:rPr>
          <w:rFonts w:ascii="Times New Roman" w:hAnsi="Times New Roman" w:cs="Times New Roman"/>
          <w:sz w:val="24"/>
          <w:szCs w:val="24"/>
        </w:rPr>
        <w:t>3</w:t>
      </w:r>
      <w:r w:rsidR="00B850C0">
        <w:rPr>
          <w:rFonts w:ascii="Times New Roman" w:hAnsi="Times New Roman" w:cs="Times New Roman"/>
          <w:sz w:val="24"/>
          <w:szCs w:val="24"/>
        </w:rPr>
        <w:t>.3.3</w:t>
      </w:r>
      <w:r w:rsidR="00F41502">
        <w:rPr>
          <w:rFonts w:ascii="Times New Roman" w:hAnsi="Times New Roman" w:cs="Times New Roman"/>
          <w:sz w:val="24"/>
          <w:szCs w:val="24"/>
        </w:rPr>
        <w:t xml:space="preserve">. </w:t>
      </w:r>
      <w:r w:rsidR="00A8711B" w:rsidRPr="00A8711B">
        <w:rPr>
          <w:rFonts w:ascii="Times New Roman" w:hAnsi="Times New Roman" w:cs="Times New Roman"/>
          <w:sz w:val="24"/>
          <w:szCs w:val="24"/>
        </w:rPr>
        <w:t>Иные основания: …………………</w:t>
      </w:r>
      <w:r w:rsidR="00A8711B" w:rsidRPr="00F071FC">
        <w:rPr>
          <w:rFonts w:ascii="Times New Roman" w:hAnsi="Times New Roman" w:cs="Times New Roman"/>
          <w:i/>
          <w:sz w:val="24"/>
          <w:szCs w:val="24"/>
        </w:rPr>
        <w:t>(конкретные виды)…………..</w:t>
      </w:r>
    </w:p>
    <w:p w:rsidR="00581D41" w:rsidRDefault="00DC600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224"/>
      <w:bookmarkEnd w:id="32"/>
      <w:r>
        <w:rPr>
          <w:rFonts w:ascii="Times New Roman" w:hAnsi="Times New Roman" w:cs="Times New Roman"/>
          <w:sz w:val="24"/>
          <w:szCs w:val="24"/>
        </w:rPr>
        <w:t>3</w:t>
      </w:r>
      <w:r w:rsidR="00581D41" w:rsidRPr="00581D41">
        <w:rPr>
          <w:rFonts w:ascii="Times New Roman" w:hAnsi="Times New Roman" w:cs="Times New Roman"/>
          <w:sz w:val="24"/>
          <w:szCs w:val="24"/>
        </w:rPr>
        <w:t xml:space="preserve">.4. Выплаты в виде стимулирующих надбавок </w:t>
      </w:r>
      <w:r w:rsidR="00EE4338">
        <w:rPr>
          <w:rFonts w:ascii="Times New Roman" w:hAnsi="Times New Roman" w:cs="Times New Roman"/>
          <w:sz w:val="24"/>
          <w:szCs w:val="24"/>
        </w:rPr>
        <w:t xml:space="preserve">и доплат </w:t>
      </w:r>
      <w:r w:rsidR="00581D41" w:rsidRPr="00581D41">
        <w:rPr>
          <w:rFonts w:ascii="Times New Roman" w:hAnsi="Times New Roman" w:cs="Times New Roman"/>
          <w:sz w:val="24"/>
          <w:szCs w:val="24"/>
        </w:rPr>
        <w:t>устанавливаются по результатам прошедшего учебного года.</w:t>
      </w:r>
    </w:p>
    <w:p w:rsidR="00D217F0" w:rsidRDefault="00D217F0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217F0" w:rsidRPr="00D217F0" w:rsidRDefault="00DC600B" w:rsidP="00D217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217F0" w:rsidRPr="00D217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217F0">
        <w:rPr>
          <w:rFonts w:ascii="Times New Roman" w:hAnsi="Times New Roman" w:cs="Times New Roman"/>
          <w:b/>
          <w:bCs/>
          <w:sz w:val="24"/>
          <w:szCs w:val="24"/>
        </w:rPr>
        <w:t>Виды</w:t>
      </w:r>
      <w:r w:rsidR="00D217F0" w:rsidRPr="00D217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D30E1">
        <w:rPr>
          <w:rFonts w:ascii="Times New Roman" w:hAnsi="Times New Roman" w:cs="Times New Roman"/>
          <w:b/>
          <w:bCs/>
          <w:sz w:val="24"/>
          <w:szCs w:val="24"/>
        </w:rPr>
        <w:t xml:space="preserve">и размеры </w:t>
      </w:r>
      <w:r w:rsidR="00D217F0" w:rsidRPr="00D217F0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="00D217F0" w:rsidRPr="00D217F0">
        <w:rPr>
          <w:rFonts w:ascii="Times New Roman" w:hAnsi="Times New Roman" w:cs="Times New Roman"/>
          <w:b/>
          <w:bCs/>
          <w:sz w:val="24"/>
          <w:szCs w:val="24"/>
        </w:rPr>
        <w:t xml:space="preserve"> выплат </w:t>
      </w:r>
      <w:r w:rsidR="00D217F0" w:rsidRPr="00D217F0">
        <w:rPr>
          <w:rFonts w:ascii="Times New Roman" w:hAnsi="Times New Roman" w:cs="Times New Roman"/>
          <w:b/>
          <w:sz w:val="24"/>
          <w:szCs w:val="24"/>
        </w:rPr>
        <w:t xml:space="preserve">(надбавок и </w:t>
      </w:r>
      <w:r w:rsidR="009D30E1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="00D217F0" w:rsidRPr="00D217F0">
        <w:rPr>
          <w:rFonts w:ascii="Times New Roman" w:hAnsi="Times New Roman" w:cs="Times New Roman"/>
          <w:b/>
          <w:sz w:val="24"/>
          <w:szCs w:val="24"/>
        </w:rPr>
        <w:t>доплат)</w:t>
      </w:r>
      <w:r w:rsidR="00D217F0" w:rsidRPr="00D217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217F0" w:rsidRDefault="00D217F0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A1A88" w:rsidRPr="00FD3CE4" w:rsidRDefault="00DC600B" w:rsidP="00635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A1A88">
        <w:rPr>
          <w:rFonts w:ascii="Times New Roman" w:hAnsi="Times New Roman" w:cs="Times New Roman"/>
          <w:sz w:val="24"/>
          <w:szCs w:val="24"/>
        </w:rPr>
        <w:t xml:space="preserve">.1. </w:t>
      </w:r>
      <w:r w:rsidR="009D30E1">
        <w:rPr>
          <w:rFonts w:ascii="Times New Roman" w:hAnsi="Times New Roman" w:cs="Times New Roman"/>
          <w:sz w:val="24"/>
          <w:szCs w:val="24"/>
        </w:rPr>
        <w:t>С</w:t>
      </w:r>
      <w:r w:rsidR="009D30E1" w:rsidRPr="00FD3CE4">
        <w:rPr>
          <w:rFonts w:ascii="Times New Roman" w:hAnsi="Times New Roman" w:cs="Times New Roman"/>
          <w:sz w:val="24"/>
          <w:szCs w:val="24"/>
        </w:rPr>
        <w:t>тимулирующ</w:t>
      </w:r>
      <w:r w:rsidR="009D30E1">
        <w:rPr>
          <w:rFonts w:ascii="Times New Roman" w:hAnsi="Times New Roman" w:cs="Times New Roman"/>
          <w:sz w:val="24"/>
          <w:szCs w:val="24"/>
        </w:rPr>
        <w:t>ие в</w:t>
      </w:r>
      <w:r w:rsidR="00CA1A88" w:rsidRPr="00FD3CE4">
        <w:rPr>
          <w:rFonts w:ascii="Times New Roman" w:hAnsi="Times New Roman" w:cs="Times New Roman"/>
          <w:sz w:val="24"/>
          <w:szCs w:val="24"/>
        </w:rPr>
        <w:t>ыплаты устанавливаются работ</w:t>
      </w:r>
      <w:r w:rsidR="00CA1A88">
        <w:rPr>
          <w:rFonts w:ascii="Times New Roman" w:hAnsi="Times New Roman" w:cs="Times New Roman"/>
          <w:sz w:val="24"/>
          <w:szCs w:val="24"/>
        </w:rPr>
        <w:t>никам с учетом критериев, позво</w:t>
      </w:r>
      <w:r w:rsidR="00CA1A88" w:rsidRPr="00FD3CE4">
        <w:rPr>
          <w:rFonts w:ascii="Times New Roman" w:hAnsi="Times New Roman" w:cs="Times New Roman"/>
          <w:sz w:val="24"/>
          <w:szCs w:val="24"/>
        </w:rPr>
        <w:t>ляющих оценить результативность и качество его работы.</w:t>
      </w:r>
    </w:p>
    <w:p w:rsidR="00813DFC" w:rsidRDefault="00813DFC" w:rsidP="00635AE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4"/>
        <w:gridCol w:w="5829"/>
        <w:gridCol w:w="26"/>
        <w:gridCol w:w="21"/>
        <w:gridCol w:w="1654"/>
      </w:tblGrid>
      <w:tr w:rsidR="00E56F19" w:rsidRPr="00E56F19" w:rsidTr="00BC1867">
        <w:tc>
          <w:tcPr>
            <w:tcW w:w="1934" w:type="dxa"/>
            <w:vAlign w:val="center"/>
          </w:tcPr>
          <w:p w:rsidR="00E56F19" w:rsidRPr="00E56F19" w:rsidRDefault="00E56F19" w:rsidP="003A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должности</w:t>
            </w:r>
          </w:p>
        </w:tc>
        <w:tc>
          <w:tcPr>
            <w:tcW w:w="5829" w:type="dxa"/>
            <w:vAlign w:val="center"/>
          </w:tcPr>
          <w:p w:rsidR="0014266E" w:rsidRPr="0014266E" w:rsidRDefault="0014266E" w:rsidP="001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Критерии результативности и качества работы,</w:t>
            </w:r>
          </w:p>
          <w:p w:rsidR="00E56F19" w:rsidRPr="00E56F19" w:rsidRDefault="0014266E" w:rsidP="00142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426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доплат</w:t>
            </w:r>
          </w:p>
        </w:tc>
        <w:tc>
          <w:tcPr>
            <w:tcW w:w="1701" w:type="dxa"/>
            <w:gridSpan w:val="3"/>
            <w:vAlign w:val="center"/>
          </w:tcPr>
          <w:p w:rsidR="003A3F17" w:rsidRDefault="00E56F19" w:rsidP="003A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Размер доплат</w:t>
            </w:r>
            <w:r w:rsidR="003A3F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</w:t>
            </w:r>
          </w:p>
          <w:p w:rsidR="00E56F19" w:rsidRPr="00E56F19" w:rsidRDefault="003A3F17" w:rsidP="003A3F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 от должностного оклада (ставки)</w:t>
            </w:r>
          </w:p>
        </w:tc>
      </w:tr>
      <w:tr w:rsidR="00E56F19" w:rsidRPr="00E56F19" w:rsidTr="00BC1867">
        <w:tc>
          <w:tcPr>
            <w:tcW w:w="1934" w:type="dxa"/>
            <w:vMerge w:val="restart"/>
            <w:vAlign w:val="center"/>
          </w:tcPr>
          <w:p w:rsidR="00E56F19" w:rsidRPr="00E56F19" w:rsidRDefault="00726034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</w:t>
            </w:r>
            <w:r w:rsidR="00E56F19"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директора по учебной работе</w:t>
            </w: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Обобщение, представление и тиражирование результатов инновационной деятельности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C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воспитательной и учебной работы, методической работы и их использование на практике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BC1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</w:t>
            </w:r>
            <w:r w:rsidR="00BC18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1000,00 руб.</w:t>
            </w: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эффективной системы управления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Высокие учебные результаты (ЕГЭ, олимпиады, конкурсы и т.п.)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организации и проведения итоговой и промежуточной аттестации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Высокий уровень организации контроля (мониторинга) учебно-воспитательного процесса.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напряженность труда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издательской и оформительской деятельности по итогам обобщения передового педагогического опыта ОУ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 w:val="restart"/>
            <w:vAlign w:val="center"/>
          </w:tcPr>
          <w:p w:rsidR="00E56F19" w:rsidRPr="00E56F19" w:rsidRDefault="00726034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Заместитель</w:t>
            </w:r>
            <w:r w:rsidR="00E56F19"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директора по воспитательной работе</w:t>
            </w: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социального партнерства (работа с семьей, родителями, со службами района)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проектов организации летнего отдыха учащихся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напряженность труда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личностно-ориентированного подхода в воспитании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организация работы общественных органов, участвующих в управлении школой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451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издательской и оформительской деятельности по итогам обобщения передового педагогического опыта </w:t>
            </w:r>
            <w:r w:rsidR="004519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 w:val="restart"/>
            <w:shd w:val="clear" w:color="auto" w:fill="auto"/>
            <w:vAlign w:val="center"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Учител</w:t>
            </w:r>
            <w:r w:rsidR="00726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</w:t>
            </w:r>
          </w:p>
        </w:tc>
        <w:tc>
          <w:tcPr>
            <w:tcW w:w="7530" w:type="dxa"/>
            <w:gridSpan w:val="4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Результативность образовательной деятельности</w:t>
            </w: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 качество участия в предметных олимпиадах, интеллектуальных конкурсах, смотрах, в предметных научно-практических конференциях:</w:t>
            </w: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школьного уровня</w:t>
            </w: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районного уровня</w:t>
            </w:r>
          </w:p>
          <w:p w:rsidR="00E56F19" w:rsidRDefault="00E56F19" w:rsidP="005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</w:t>
            </w:r>
            <w:r w:rsidR="005A0C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</w:t>
            </w:r>
          </w:p>
          <w:p w:rsidR="005A0C25" w:rsidRPr="00E56F19" w:rsidRDefault="005A0C25" w:rsidP="005A0C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областного уровня</w:t>
            </w:r>
          </w:p>
        </w:tc>
        <w:tc>
          <w:tcPr>
            <w:tcW w:w="1701" w:type="dxa"/>
            <w:gridSpan w:val="3"/>
          </w:tcPr>
          <w:p w:rsidR="005A0C25" w:rsidRPr="00E56F19" w:rsidRDefault="005A0C25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 качество конечных результатов труда:</w:t>
            </w: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по ЕГЭ</w:t>
            </w: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- 40-50% ударников, отличников</w:t>
            </w:r>
          </w:p>
          <w:p w:rsidR="00E56F19" w:rsidRPr="00E56F19" w:rsidRDefault="00E56F19" w:rsidP="00111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контрольные срезы </w:t>
            </w:r>
            <w:r w:rsidR="001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4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Методическая работа</w:t>
            </w: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Участие,  результативность в профессиональных конкурсах: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школьного уровня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районного уровня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городского уровня</w:t>
            </w:r>
          </w:p>
          <w:p w:rsidR="00E56F19" w:rsidRPr="00E56F19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областного уровня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квалификации, самообразование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BC1867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9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Активное участие в подготовке,  проведении педагогических и 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методических советов, семинаров, выставок, методических объединений</w:t>
            </w:r>
          </w:p>
          <w:p w:rsidR="005B2276" w:rsidRPr="005B2276" w:rsidRDefault="00E56F19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11B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2276"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школьного уровня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районного уровня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городского уровня</w:t>
            </w:r>
          </w:p>
          <w:p w:rsidR="00E56F19" w:rsidRPr="00E56F19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областного уровня</w:t>
            </w:r>
          </w:p>
        </w:tc>
        <w:tc>
          <w:tcPr>
            <w:tcW w:w="1701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4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3. Инновационная деятельность</w:t>
            </w: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Активное внедрение инновационных образовательных технологий, исследовательской и проектной деятельности, И</w:t>
            </w:r>
            <w:proofErr w:type="gramStart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 в пр</w:t>
            </w:r>
            <w:proofErr w:type="gramEnd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оцесс обучения предмету.</w:t>
            </w:r>
          </w:p>
        </w:tc>
        <w:tc>
          <w:tcPr>
            <w:tcW w:w="167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Обобщение собственного педагогического опыта, публикация материалов, отражающих учебно-методическую и воспитательную работу.</w:t>
            </w:r>
          </w:p>
        </w:tc>
        <w:tc>
          <w:tcPr>
            <w:tcW w:w="167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Результативность организации исследовательской и проектной деятельности учащихся:</w:t>
            </w:r>
          </w:p>
          <w:p w:rsidR="005B2276" w:rsidRPr="005B2276" w:rsidRDefault="00E56F19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B2276"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школьн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="005B2276"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районн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  <w:p w:rsidR="005B2276" w:rsidRPr="005B2276" w:rsidRDefault="005B2276" w:rsidP="005B2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городско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  <w:p w:rsidR="00E56F19" w:rsidRPr="00E56F19" w:rsidRDefault="005B2276" w:rsidP="001F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- областно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5B22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</w:t>
            </w:r>
            <w:r w:rsid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ень</w:t>
            </w:r>
          </w:p>
        </w:tc>
        <w:tc>
          <w:tcPr>
            <w:tcW w:w="167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Презентация деятельности учителя: </w:t>
            </w: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школьный уровень</w:t>
            </w:r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районный уровень</w:t>
            </w:r>
          </w:p>
          <w:p w:rsidR="001F68C2" w:rsidRPr="001F68C2" w:rsidRDefault="00E56F19" w:rsidP="001F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1F68C2" w:rsidRP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городской уровень</w:t>
            </w:r>
          </w:p>
          <w:p w:rsidR="00E56F19" w:rsidRPr="00E56F19" w:rsidRDefault="001F68C2" w:rsidP="001F6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Pr="001F6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областной уровень</w:t>
            </w:r>
          </w:p>
        </w:tc>
        <w:tc>
          <w:tcPr>
            <w:tcW w:w="167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творческой инициативы (участие в проектах, создание программ, элективных курсов)</w:t>
            </w:r>
          </w:p>
        </w:tc>
        <w:tc>
          <w:tcPr>
            <w:tcW w:w="1675" w:type="dxa"/>
            <w:gridSpan w:val="2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4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 Внеурочная деятельность</w:t>
            </w: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организация работы предметных кружков, клубов, центров и других форм внеклассной работы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и результативность в военно-патриотическом, краеведческом, туристическом движении, развитие поисково-исследовательской деятельности учащихся</w:t>
            </w:r>
          </w:p>
          <w:p w:rsidR="008E42C9" w:rsidRPr="008E42C9" w:rsidRDefault="00E56F19" w:rsidP="008E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8E42C9" w:rsidRPr="008E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школьный уровень</w:t>
            </w:r>
          </w:p>
          <w:p w:rsidR="008E42C9" w:rsidRPr="008E42C9" w:rsidRDefault="008E42C9" w:rsidP="008E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районный уровень</w:t>
            </w:r>
          </w:p>
          <w:p w:rsidR="008E42C9" w:rsidRPr="008E42C9" w:rsidRDefault="008E42C9" w:rsidP="008E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городской уровень</w:t>
            </w:r>
          </w:p>
          <w:p w:rsidR="00E56F19" w:rsidRPr="00E56F19" w:rsidRDefault="008E42C9" w:rsidP="008E4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2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областной уровень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коллективно-творческой, проектной деятельности учащихся (проектные дни и недели, фестивали, вечера и т.п.)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организацию музыкального оформления внеклассных мероприятий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напряженность труда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 w:val="restart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30" w:type="dxa"/>
            <w:gridSpan w:val="4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Воспитательная и социальная работа</w:t>
            </w: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эффективной дифференцированной работы с одаренными, слабоуспевающими учащимися, детьми, находящимися под опекой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Результативность участия классного коллектива </w:t>
            </w:r>
            <w:proofErr w:type="gramStart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школьных</w:t>
            </w:r>
          </w:p>
          <w:p w:rsid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районных</w:t>
            </w:r>
          </w:p>
          <w:p w:rsidR="005C15FB" w:rsidRPr="00E56F19" w:rsidRDefault="005C15FB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городских</w:t>
            </w:r>
          </w:p>
          <w:p w:rsidR="00E56F19" w:rsidRPr="00E56F19" w:rsidRDefault="00E56F19" w:rsidP="005C1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- </w:t>
            </w:r>
            <w:r w:rsidR="005C15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областных</w:t>
            </w: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в воспитательном процессе нестандартных форм и методов работы с родителями учащихся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rPr>
          <w:trHeight w:val="347"/>
        </w:trPr>
        <w:tc>
          <w:tcPr>
            <w:tcW w:w="1934" w:type="dxa"/>
            <w:vMerge w:val="restart"/>
          </w:tcPr>
          <w:p w:rsidR="00E56F19" w:rsidRPr="00E56F19" w:rsidRDefault="00726034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Преподавател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организатор</w:t>
            </w:r>
            <w:r w:rsidR="00E56F19"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ОБЖ</w:t>
            </w: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1654" w:type="dxa"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rPr>
          <w:trHeight w:val="347"/>
        </w:trPr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  <w:t>Обеспечение охраны труда</w:t>
            </w:r>
          </w:p>
        </w:tc>
        <w:tc>
          <w:tcPr>
            <w:tcW w:w="1654" w:type="dxa"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rPr>
          <w:trHeight w:val="347"/>
        </w:trPr>
        <w:tc>
          <w:tcPr>
            <w:tcW w:w="1934" w:type="dxa"/>
            <w:vMerge w:val="restart"/>
          </w:tcPr>
          <w:p w:rsidR="00E56F19" w:rsidRPr="00E56F19" w:rsidRDefault="00726034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</w:t>
            </w:r>
            <w:r w:rsidR="00E56F19"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дополнительного образования</w:t>
            </w: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коллективно-творческой, проектной деятельности учащихся</w:t>
            </w:r>
          </w:p>
        </w:tc>
        <w:tc>
          <w:tcPr>
            <w:tcW w:w="1654" w:type="dxa"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rPr>
          <w:trHeight w:val="347"/>
        </w:trPr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Эффективная организация кружковой и внеклассной работы</w:t>
            </w:r>
          </w:p>
        </w:tc>
        <w:tc>
          <w:tcPr>
            <w:tcW w:w="1654" w:type="dxa"/>
            <w:shd w:val="clear" w:color="auto" w:fill="auto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 w:val="restart"/>
            <w:vAlign w:val="center"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</w:t>
            </w:r>
            <w:r w:rsidR="00BE6F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местите</w:t>
            </w:r>
            <w:r w:rsidR="00726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ль </w:t>
            </w:r>
            <w:r w:rsidR="00B8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директора </w:t>
            </w: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школы</w:t>
            </w:r>
            <w:r w:rsidR="00B83EB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АХР</w:t>
            </w: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экстремальных условиях, связанных с производственной необходимостью для обеспечения жизнедеятельности школы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санитарно-гигиенических условий в помещениях школы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 качество подготовки школы к учебному году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Интенсивность и напряженность труда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 w:val="restart"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Уборщик</w:t>
            </w:r>
            <w:r w:rsidR="00726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служебных </w:t>
            </w: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помещений</w:t>
            </w: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Качество работы технического персонала (проведение генеральных уборок в школе)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 качество подготовки школы к учебному году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Поддержание санитарно-гигиенического состояния </w:t>
            </w:r>
            <w:proofErr w:type="spellStart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</w:t>
            </w:r>
            <w:proofErr w:type="gramStart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злов</w:t>
            </w:r>
            <w:proofErr w:type="spellEnd"/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 w:val="restart"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Рабоч</w:t>
            </w:r>
            <w:r w:rsidR="007260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ий</w:t>
            </w: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обслуживанию здания</w:t>
            </w: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в экстремальных условиях, связанных с производственной необходимостью для обеспечения жизнедеятельности школы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погрузку, разгрузку товара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56F19" w:rsidRPr="00E56F19" w:rsidTr="00E56F19">
        <w:tc>
          <w:tcPr>
            <w:tcW w:w="1934" w:type="dxa"/>
            <w:vMerge/>
          </w:tcPr>
          <w:p w:rsidR="00E56F19" w:rsidRPr="00E56F19" w:rsidRDefault="00E56F19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6" w:type="dxa"/>
            <w:gridSpan w:val="3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Высокое качество подготовки школы к учебному году</w:t>
            </w:r>
          </w:p>
        </w:tc>
        <w:tc>
          <w:tcPr>
            <w:tcW w:w="1654" w:type="dxa"/>
          </w:tcPr>
          <w:p w:rsidR="00E56F19" w:rsidRPr="00E56F19" w:rsidRDefault="00E56F19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18A4" w:rsidRPr="00E56F19" w:rsidTr="00E56F19">
        <w:tc>
          <w:tcPr>
            <w:tcW w:w="1934" w:type="dxa"/>
          </w:tcPr>
          <w:p w:rsidR="00C918A4" w:rsidRPr="00E56F19" w:rsidRDefault="00C918A4" w:rsidP="007260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5876" w:type="dxa"/>
            <w:gridSpan w:val="3"/>
          </w:tcPr>
          <w:p w:rsidR="00C918A4" w:rsidRPr="00E56F19" w:rsidRDefault="00C918A4" w:rsidP="00E56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F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территории школы в соответствии с требованием  СанПиНа</w:t>
            </w:r>
          </w:p>
        </w:tc>
        <w:tc>
          <w:tcPr>
            <w:tcW w:w="1654" w:type="dxa"/>
          </w:tcPr>
          <w:p w:rsidR="00C918A4" w:rsidRPr="00E56F19" w:rsidRDefault="00C918A4" w:rsidP="00C559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5D4B" w:rsidRDefault="007C5D4B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47B4" w:rsidRPr="00581D41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4" w:name="sub_1203"/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047B4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назначения </w:t>
      </w:r>
      <w:r w:rsidR="00451316">
        <w:rPr>
          <w:rFonts w:ascii="Times New Roman" w:hAnsi="Times New Roman" w:cs="Times New Roman"/>
          <w:b/>
          <w:sz w:val="24"/>
          <w:szCs w:val="24"/>
        </w:rPr>
        <w:t>стимулирующих</w:t>
      </w:r>
      <w:r w:rsidR="00451316" w:rsidRPr="00581D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47B4" w:rsidRPr="00581D41">
        <w:rPr>
          <w:rFonts w:ascii="Times New Roman" w:hAnsi="Times New Roman" w:cs="Times New Roman"/>
          <w:b/>
          <w:bCs/>
          <w:sz w:val="24"/>
          <w:szCs w:val="24"/>
        </w:rPr>
        <w:t>выплат</w:t>
      </w:r>
      <w:r w:rsidR="004513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1316" w:rsidRPr="006A6914">
        <w:rPr>
          <w:rFonts w:ascii="Times New Roman" w:hAnsi="Times New Roman" w:cs="Times New Roman"/>
          <w:b/>
          <w:sz w:val="24"/>
          <w:szCs w:val="24"/>
        </w:rPr>
        <w:t xml:space="preserve">(надбавок и </w:t>
      </w:r>
      <w:r w:rsidR="00085FF2">
        <w:rPr>
          <w:rFonts w:ascii="Times New Roman" w:hAnsi="Times New Roman" w:cs="Times New Roman"/>
          <w:b/>
          <w:sz w:val="24"/>
          <w:szCs w:val="24"/>
        </w:rPr>
        <w:t xml:space="preserve">(или) </w:t>
      </w:r>
      <w:r w:rsidR="00451316" w:rsidRPr="006A6914">
        <w:rPr>
          <w:rFonts w:ascii="Times New Roman" w:hAnsi="Times New Roman" w:cs="Times New Roman"/>
          <w:b/>
          <w:sz w:val="24"/>
          <w:szCs w:val="24"/>
        </w:rPr>
        <w:t>доплат)</w:t>
      </w:r>
      <w:r w:rsidR="0045131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bookmarkEnd w:id="34"/>
    <w:p w:rsidR="00C047B4" w:rsidRPr="00581D41" w:rsidRDefault="00C047B4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047B4" w:rsidRPr="00581D41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232"/>
      <w:r>
        <w:rPr>
          <w:rFonts w:ascii="Times New Roman" w:hAnsi="Times New Roman" w:cs="Times New Roman"/>
          <w:sz w:val="24"/>
          <w:szCs w:val="24"/>
        </w:rPr>
        <w:t>5</w:t>
      </w:r>
      <w:r w:rsidR="00A25D43">
        <w:rPr>
          <w:rFonts w:ascii="Times New Roman" w:hAnsi="Times New Roman" w:cs="Times New Roman"/>
          <w:sz w:val="24"/>
          <w:szCs w:val="24"/>
        </w:rPr>
        <w:t>.1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4C0332">
        <w:rPr>
          <w:rFonts w:ascii="Times New Roman" w:hAnsi="Times New Roman" w:cs="Times New Roman"/>
          <w:sz w:val="24"/>
          <w:szCs w:val="24"/>
        </w:rPr>
        <w:t xml:space="preserve">Для </w:t>
      </w:r>
      <w:r w:rsidR="004C0332" w:rsidRPr="004C0332">
        <w:rPr>
          <w:rFonts w:ascii="Times New Roman" w:hAnsi="Times New Roman" w:cs="Times New Roman"/>
          <w:bCs/>
          <w:sz w:val="24"/>
          <w:szCs w:val="24"/>
        </w:rPr>
        <w:t xml:space="preserve">назначения </w:t>
      </w:r>
      <w:r w:rsidR="004C0332" w:rsidRPr="004C0332">
        <w:rPr>
          <w:rFonts w:ascii="Times New Roman" w:hAnsi="Times New Roman" w:cs="Times New Roman"/>
          <w:sz w:val="24"/>
          <w:szCs w:val="24"/>
        </w:rPr>
        <w:t>стимулирующих</w:t>
      </w:r>
      <w:r w:rsidR="004C0332" w:rsidRPr="004C0332">
        <w:rPr>
          <w:rFonts w:ascii="Times New Roman" w:hAnsi="Times New Roman" w:cs="Times New Roman"/>
          <w:bCs/>
          <w:sz w:val="24"/>
          <w:szCs w:val="24"/>
        </w:rPr>
        <w:t xml:space="preserve"> выплат</w:t>
      </w:r>
      <w:r w:rsidR="004C0332" w:rsidRPr="004C03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0332">
        <w:rPr>
          <w:rFonts w:ascii="Times New Roman" w:hAnsi="Times New Roman" w:cs="Times New Roman"/>
          <w:sz w:val="24"/>
          <w:szCs w:val="24"/>
        </w:rPr>
        <w:t>администрация</w:t>
      </w:r>
      <w:r w:rsidR="0095274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представляет в </w:t>
      </w:r>
      <w:r w:rsidR="00085759" w:rsidRPr="00085759">
        <w:rPr>
          <w:rFonts w:ascii="Times New Roman" w:hAnsi="Times New Roman" w:cs="Times New Roman"/>
          <w:sz w:val="24"/>
          <w:szCs w:val="24"/>
        </w:rPr>
        <w:t>комисси</w:t>
      </w:r>
      <w:r w:rsidR="00085759">
        <w:rPr>
          <w:rFonts w:ascii="Times New Roman" w:hAnsi="Times New Roman" w:cs="Times New Roman"/>
          <w:sz w:val="24"/>
          <w:szCs w:val="24"/>
        </w:rPr>
        <w:t>ю</w:t>
      </w:r>
      <w:r w:rsidR="00085759" w:rsidRPr="00085759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</w:t>
      </w:r>
      <w:r w:rsidR="00C047B4" w:rsidRPr="00581D41">
        <w:rPr>
          <w:rFonts w:ascii="Times New Roman" w:hAnsi="Times New Roman" w:cs="Times New Roman"/>
          <w:sz w:val="24"/>
          <w:szCs w:val="24"/>
        </w:rPr>
        <w:t>, обеспечивающ</w:t>
      </w:r>
      <w:r w:rsidR="00085759">
        <w:rPr>
          <w:rFonts w:ascii="Times New Roman" w:hAnsi="Times New Roman" w:cs="Times New Roman"/>
          <w:sz w:val="24"/>
          <w:szCs w:val="24"/>
        </w:rPr>
        <w:t>ую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демократический, государственно-общественный характер управления, аналитическую информацию о показателях деятельности работников, являющуюся основанием для установления выплат.</w:t>
      </w:r>
    </w:p>
    <w:bookmarkEnd w:id="35"/>
    <w:p w:rsidR="00F11B4D" w:rsidRPr="00FD3CE4" w:rsidRDefault="00DC600B" w:rsidP="00F11B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D43">
        <w:rPr>
          <w:rFonts w:ascii="Times New Roman" w:hAnsi="Times New Roman" w:cs="Times New Roman"/>
          <w:sz w:val="24"/>
          <w:szCs w:val="24"/>
        </w:rPr>
        <w:t>.2</w:t>
      </w:r>
      <w:r w:rsidR="00F11B4D">
        <w:rPr>
          <w:rFonts w:ascii="Times New Roman" w:hAnsi="Times New Roman" w:cs="Times New Roman"/>
          <w:sz w:val="24"/>
          <w:szCs w:val="24"/>
        </w:rPr>
        <w:t xml:space="preserve">. 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Стимулирующие </w:t>
      </w:r>
      <w:r w:rsidR="00847E7C">
        <w:rPr>
          <w:rFonts w:ascii="Times New Roman" w:hAnsi="Times New Roman" w:cs="Times New Roman"/>
          <w:sz w:val="24"/>
          <w:szCs w:val="24"/>
        </w:rPr>
        <w:t>выплаты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 устанавливаются в процентном отношении</w:t>
      </w:r>
      <w:r w:rsidR="00F11B4D">
        <w:rPr>
          <w:rFonts w:ascii="Times New Roman" w:hAnsi="Times New Roman" w:cs="Times New Roman"/>
          <w:sz w:val="24"/>
          <w:szCs w:val="24"/>
        </w:rPr>
        <w:t xml:space="preserve"> к установлен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ному работнику </w:t>
      </w:r>
      <w:r w:rsidR="00A25D43">
        <w:rPr>
          <w:rFonts w:ascii="Times New Roman" w:hAnsi="Times New Roman" w:cs="Times New Roman"/>
          <w:sz w:val="24"/>
          <w:szCs w:val="24"/>
        </w:rPr>
        <w:t xml:space="preserve">должностному 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окладу </w:t>
      </w:r>
      <w:r w:rsidR="006B3006">
        <w:rPr>
          <w:rFonts w:ascii="Times New Roman" w:hAnsi="Times New Roman" w:cs="Times New Roman"/>
          <w:sz w:val="24"/>
          <w:szCs w:val="24"/>
        </w:rPr>
        <w:t xml:space="preserve">(ставке заработной платы) </w:t>
      </w:r>
      <w:r w:rsidR="00F11B4D" w:rsidRPr="00FD3CE4">
        <w:rPr>
          <w:rFonts w:ascii="Times New Roman" w:hAnsi="Times New Roman" w:cs="Times New Roman"/>
          <w:sz w:val="24"/>
          <w:szCs w:val="24"/>
        </w:rPr>
        <w:t xml:space="preserve">в трудовом договоре </w:t>
      </w:r>
      <w:r w:rsidR="00F11B4D">
        <w:rPr>
          <w:rFonts w:ascii="Times New Roman" w:hAnsi="Times New Roman" w:cs="Times New Roman"/>
          <w:sz w:val="24"/>
          <w:szCs w:val="24"/>
        </w:rPr>
        <w:t>или в абсолют</w:t>
      </w:r>
      <w:r w:rsidR="00F11B4D" w:rsidRPr="00FD3CE4">
        <w:rPr>
          <w:rFonts w:ascii="Times New Roman" w:hAnsi="Times New Roman" w:cs="Times New Roman"/>
          <w:sz w:val="24"/>
          <w:szCs w:val="24"/>
        </w:rPr>
        <w:t>ном размере.</w:t>
      </w:r>
    </w:p>
    <w:p w:rsidR="00C047B4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047B4" w:rsidRPr="00581D41">
        <w:rPr>
          <w:rFonts w:ascii="Times New Roman" w:hAnsi="Times New Roman" w:cs="Times New Roman"/>
          <w:sz w:val="24"/>
          <w:szCs w:val="24"/>
        </w:rPr>
        <w:t>.</w:t>
      </w:r>
      <w:r w:rsidR="00A25D43">
        <w:rPr>
          <w:rFonts w:ascii="Times New Roman" w:hAnsi="Times New Roman" w:cs="Times New Roman"/>
          <w:sz w:val="24"/>
          <w:szCs w:val="24"/>
        </w:rPr>
        <w:t>3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2F66BC">
        <w:rPr>
          <w:rFonts w:ascii="Times New Roman" w:hAnsi="Times New Roman" w:cs="Times New Roman"/>
          <w:sz w:val="24"/>
          <w:szCs w:val="24"/>
        </w:rPr>
        <w:t>С</w:t>
      </w:r>
      <w:r w:rsidR="002F66BC" w:rsidRPr="00581D41">
        <w:rPr>
          <w:rFonts w:ascii="Times New Roman" w:hAnsi="Times New Roman" w:cs="Times New Roman"/>
          <w:sz w:val="24"/>
          <w:szCs w:val="24"/>
        </w:rPr>
        <w:t>тимулирующ</w:t>
      </w:r>
      <w:r w:rsidR="002F66BC">
        <w:rPr>
          <w:rFonts w:ascii="Times New Roman" w:hAnsi="Times New Roman" w:cs="Times New Roman"/>
          <w:sz w:val="24"/>
          <w:szCs w:val="24"/>
        </w:rPr>
        <w:t>ие в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ыплаты работникам </w:t>
      </w:r>
      <w:r w:rsidR="00952746">
        <w:rPr>
          <w:rFonts w:ascii="Times New Roman" w:hAnsi="Times New Roman" w:cs="Times New Roman"/>
          <w:sz w:val="24"/>
          <w:szCs w:val="24"/>
        </w:rPr>
        <w:t>Школы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производятся </w:t>
      </w:r>
      <w:r w:rsidR="00D42AD1">
        <w:rPr>
          <w:rFonts w:ascii="Times New Roman" w:hAnsi="Times New Roman" w:cs="Times New Roman"/>
          <w:sz w:val="24"/>
          <w:szCs w:val="24"/>
        </w:rPr>
        <w:t xml:space="preserve">в пределах фонда оплаты труда 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861950">
        <w:rPr>
          <w:rFonts w:ascii="Times New Roman" w:hAnsi="Times New Roman" w:cs="Times New Roman"/>
          <w:sz w:val="24"/>
          <w:szCs w:val="24"/>
        </w:rPr>
        <w:t>директора Школы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в соответствии с показателями эффективности их деятельности, разработанными </w:t>
      </w:r>
      <w:r w:rsidR="003953A5">
        <w:rPr>
          <w:rFonts w:ascii="Times New Roman" w:hAnsi="Times New Roman" w:cs="Times New Roman"/>
          <w:sz w:val="24"/>
          <w:szCs w:val="24"/>
        </w:rPr>
        <w:t>в Школе</w:t>
      </w:r>
      <w:r w:rsidR="00AD2C1A">
        <w:rPr>
          <w:rFonts w:ascii="Times New Roman" w:hAnsi="Times New Roman" w:cs="Times New Roman"/>
          <w:sz w:val="24"/>
          <w:szCs w:val="24"/>
        </w:rPr>
        <w:t xml:space="preserve">, и устанавливаются на </w:t>
      </w:r>
      <w:r w:rsidR="00861950">
        <w:rPr>
          <w:rFonts w:ascii="Times New Roman" w:hAnsi="Times New Roman" w:cs="Times New Roman"/>
          <w:sz w:val="24"/>
          <w:szCs w:val="24"/>
        </w:rPr>
        <w:t>постоянной или временной основе</w:t>
      </w:r>
      <w:r w:rsidR="00C047B4" w:rsidRPr="00581D41">
        <w:rPr>
          <w:rFonts w:ascii="Times New Roman" w:hAnsi="Times New Roman" w:cs="Times New Roman"/>
          <w:sz w:val="24"/>
          <w:szCs w:val="24"/>
        </w:rPr>
        <w:t>.</w:t>
      </w:r>
    </w:p>
    <w:p w:rsidR="00831A2B" w:rsidRDefault="00DC600B" w:rsidP="00CD1F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D43">
        <w:rPr>
          <w:rFonts w:ascii="Times New Roman" w:hAnsi="Times New Roman" w:cs="Times New Roman"/>
          <w:sz w:val="24"/>
          <w:szCs w:val="24"/>
        </w:rPr>
        <w:t>.4</w:t>
      </w:r>
      <w:r w:rsidR="00CD1FB4">
        <w:rPr>
          <w:rFonts w:ascii="Times New Roman" w:hAnsi="Times New Roman" w:cs="Times New Roman"/>
          <w:sz w:val="24"/>
          <w:szCs w:val="24"/>
        </w:rPr>
        <w:t xml:space="preserve">. </w:t>
      </w:r>
      <w:r w:rsidR="00831A2B">
        <w:rPr>
          <w:rFonts w:ascii="Times New Roman" w:hAnsi="Times New Roman" w:cs="Times New Roman"/>
          <w:sz w:val="24"/>
          <w:szCs w:val="24"/>
        </w:rPr>
        <w:t>Дир</w:t>
      </w:r>
      <w:r w:rsidR="00831A2B" w:rsidRPr="00D219A7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831A2B">
        <w:rPr>
          <w:rFonts w:ascii="Times New Roman" w:hAnsi="Times New Roman" w:cs="Times New Roman"/>
          <w:sz w:val="24"/>
          <w:szCs w:val="24"/>
        </w:rPr>
        <w:t>Школы имеет право вносить на заседания комиссии предложения об уменьшении</w:t>
      </w:r>
      <w:r w:rsidR="00831A2B" w:rsidRPr="00D219A7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831A2B">
        <w:rPr>
          <w:rFonts w:ascii="Times New Roman" w:hAnsi="Times New Roman" w:cs="Times New Roman"/>
          <w:sz w:val="24"/>
          <w:szCs w:val="24"/>
        </w:rPr>
        <w:t>а</w:t>
      </w:r>
      <w:r w:rsidR="00831A2B" w:rsidRPr="00D219A7">
        <w:rPr>
          <w:rFonts w:ascii="Times New Roman" w:hAnsi="Times New Roman" w:cs="Times New Roman"/>
          <w:sz w:val="24"/>
          <w:szCs w:val="24"/>
        </w:rPr>
        <w:t xml:space="preserve"> стимулирующей </w:t>
      </w:r>
      <w:r w:rsidR="00831A2B">
        <w:rPr>
          <w:rFonts w:ascii="Times New Roman" w:hAnsi="Times New Roman" w:cs="Times New Roman"/>
          <w:sz w:val="24"/>
          <w:szCs w:val="24"/>
        </w:rPr>
        <w:t xml:space="preserve">выплаты работнику </w:t>
      </w:r>
      <w:r w:rsidR="00831A2B" w:rsidRPr="00D219A7">
        <w:rPr>
          <w:rFonts w:ascii="Times New Roman" w:hAnsi="Times New Roman" w:cs="Times New Roman"/>
          <w:sz w:val="24"/>
          <w:szCs w:val="24"/>
        </w:rPr>
        <w:t>либо полно</w:t>
      </w:r>
      <w:r w:rsidR="00831A2B">
        <w:rPr>
          <w:rFonts w:ascii="Times New Roman" w:hAnsi="Times New Roman" w:cs="Times New Roman"/>
          <w:sz w:val="24"/>
          <w:szCs w:val="24"/>
        </w:rPr>
        <w:t xml:space="preserve">й </w:t>
      </w:r>
      <w:r w:rsidR="00831A2B" w:rsidRPr="00D219A7">
        <w:rPr>
          <w:rFonts w:ascii="Times New Roman" w:hAnsi="Times New Roman" w:cs="Times New Roman"/>
          <w:sz w:val="24"/>
          <w:szCs w:val="24"/>
        </w:rPr>
        <w:t>ее отмен</w:t>
      </w:r>
      <w:r w:rsidR="00831A2B">
        <w:rPr>
          <w:rFonts w:ascii="Times New Roman" w:hAnsi="Times New Roman" w:cs="Times New Roman"/>
          <w:sz w:val="24"/>
          <w:szCs w:val="24"/>
        </w:rPr>
        <w:t>ы</w:t>
      </w:r>
      <w:r w:rsidR="00831A2B" w:rsidRPr="00D219A7">
        <w:rPr>
          <w:rFonts w:ascii="Times New Roman" w:hAnsi="Times New Roman" w:cs="Times New Roman"/>
          <w:sz w:val="24"/>
          <w:szCs w:val="24"/>
        </w:rPr>
        <w:t xml:space="preserve">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</w:t>
      </w:r>
    </w:p>
    <w:p w:rsidR="00831A2B" w:rsidRPr="00BA421F" w:rsidRDefault="00831A2B" w:rsidP="00831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1F">
        <w:rPr>
          <w:rFonts w:ascii="Times New Roman" w:hAnsi="Times New Roman" w:cs="Times New Roman"/>
          <w:sz w:val="24"/>
          <w:szCs w:val="24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нормированного задания, объема порученной основной и (или) дополнительной работы или иные обоснования отмены или уменьшения размера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 w:rsidRPr="00BA421F">
        <w:rPr>
          <w:rFonts w:ascii="Times New Roman" w:hAnsi="Times New Roman" w:cs="Times New Roman"/>
          <w:sz w:val="24"/>
          <w:szCs w:val="24"/>
        </w:rPr>
        <w:t xml:space="preserve"> (подтверждающие акты, объяснительные записки работника).</w:t>
      </w:r>
      <w:proofErr w:type="gramEnd"/>
    </w:p>
    <w:p w:rsidR="00831A2B" w:rsidRPr="00FD3CE4" w:rsidRDefault="00DC600B" w:rsidP="00831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25D43">
        <w:rPr>
          <w:rFonts w:ascii="Times New Roman" w:hAnsi="Times New Roman" w:cs="Times New Roman"/>
          <w:sz w:val="24"/>
          <w:szCs w:val="24"/>
        </w:rPr>
        <w:t>.5</w:t>
      </w:r>
      <w:r w:rsidR="00D219A7">
        <w:rPr>
          <w:rFonts w:ascii="Times New Roman" w:hAnsi="Times New Roman" w:cs="Times New Roman"/>
          <w:sz w:val="24"/>
          <w:szCs w:val="24"/>
        </w:rPr>
        <w:t xml:space="preserve">. </w:t>
      </w:r>
      <w:r w:rsidR="00831A2B" w:rsidRPr="00FD3CE4">
        <w:rPr>
          <w:rFonts w:ascii="Times New Roman" w:hAnsi="Times New Roman" w:cs="Times New Roman"/>
          <w:sz w:val="24"/>
          <w:szCs w:val="24"/>
        </w:rPr>
        <w:t>При отсутствии или недостатке финансовых средств, в том</w:t>
      </w:r>
      <w:r w:rsidR="00831A2B">
        <w:rPr>
          <w:rFonts w:ascii="Times New Roman" w:hAnsi="Times New Roman" w:cs="Times New Roman"/>
          <w:sz w:val="24"/>
          <w:szCs w:val="24"/>
        </w:rPr>
        <w:t xml:space="preserve"> числе средств областного бюд</w:t>
      </w:r>
      <w:r w:rsidR="00831A2B" w:rsidRPr="00FD3CE4">
        <w:rPr>
          <w:rFonts w:ascii="Times New Roman" w:hAnsi="Times New Roman" w:cs="Times New Roman"/>
          <w:sz w:val="24"/>
          <w:szCs w:val="24"/>
        </w:rPr>
        <w:t xml:space="preserve">жета, по не зависящим от </w:t>
      </w:r>
      <w:r w:rsidR="00831A2B">
        <w:rPr>
          <w:rFonts w:ascii="Times New Roman" w:hAnsi="Times New Roman" w:cs="Times New Roman"/>
          <w:sz w:val="24"/>
          <w:szCs w:val="24"/>
        </w:rPr>
        <w:t>Школы</w:t>
      </w:r>
      <w:r w:rsidR="00831A2B" w:rsidRPr="00FD3CE4">
        <w:rPr>
          <w:rFonts w:ascii="Times New Roman" w:hAnsi="Times New Roman" w:cs="Times New Roman"/>
          <w:sz w:val="24"/>
          <w:szCs w:val="24"/>
        </w:rPr>
        <w:t xml:space="preserve"> причинам </w:t>
      </w:r>
      <w:r w:rsidR="00831A2B">
        <w:rPr>
          <w:rFonts w:ascii="Times New Roman" w:hAnsi="Times New Roman" w:cs="Times New Roman"/>
          <w:sz w:val="24"/>
          <w:szCs w:val="24"/>
        </w:rPr>
        <w:t>ди</w:t>
      </w:r>
      <w:r w:rsidR="00831A2B" w:rsidRPr="00FD3CE4">
        <w:rPr>
          <w:rFonts w:ascii="Times New Roman" w:hAnsi="Times New Roman" w:cs="Times New Roman"/>
          <w:sz w:val="24"/>
          <w:szCs w:val="24"/>
        </w:rPr>
        <w:t xml:space="preserve">ректор </w:t>
      </w:r>
      <w:r w:rsidR="00831A2B">
        <w:rPr>
          <w:rFonts w:ascii="Times New Roman" w:hAnsi="Times New Roman" w:cs="Times New Roman"/>
          <w:sz w:val="24"/>
          <w:szCs w:val="24"/>
        </w:rPr>
        <w:t>Школы</w:t>
      </w:r>
      <w:r w:rsidR="00831A2B" w:rsidRPr="00FD3CE4">
        <w:rPr>
          <w:rFonts w:ascii="Times New Roman" w:hAnsi="Times New Roman" w:cs="Times New Roman"/>
          <w:sz w:val="24"/>
          <w:szCs w:val="24"/>
        </w:rPr>
        <w:t xml:space="preserve"> имеет право приостановить выплату стимулирующих надбавок и доплат либо пересмотреть их размеры на основании </w:t>
      </w:r>
      <w:r w:rsidR="00831A2B" w:rsidRPr="005E7EB4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="00831A2B" w:rsidRPr="005E7EB4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831A2B" w:rsidRPr="005E7EB4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831A2B" w:rsidRPr="00FD3CE4" w:rsidRDefault="00831A2B" w:rsidP="00831A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Размер </w:t>
      </w:r>
      <w:r>
        <w:rPr>
          <w:rFonts w:ascii="Times New Roman" w:hAnsi="Times New Roman" w:cs="Times New Roman"/>
          <w:sz w:val="24"/>
          <w:szCs w:val="24"/>
        </w:rPr>
        <w:t>выплат</w:t>
      </w:r>
      <w:r w:rsidRPr="00FD3CE4">
        <w:rPr>
          <w:rFonts w:ascii="Times New Roman" w:hAnsi="Times New Roman" w:cs="Times New Roman"/>
          <w:sz w:val="24"/>
          <w:szCs w:val="24"/>
        </w:rPr>
        <w:t xml:space="preserve"> пересматривается при переводе </w:t>
      </w:r>
      <w:r>
        <w:rPr>
          <w:rFonts w:ascii="Times New Roman" w:hAnsi="Times New Roman" w:cs="Times New Roman"/>
          <w:sz w:val="24"/>
          <w:szCs w:val="24"/>
        </w:rPr>
        <w:t>работника на иную должность (ра</w:t>
      </w:r>
      <w:r w:rsidRPr="00FD3CE4">
        <w:rPr>
          <w:rFonts w:ascii="Times New Roman" w:hAnsi="Times New Roman" w:cs="Times New Roman"/>
          <w:sz w:val="24"/>
          <w:szCs w:val="24"/>
        </w:rPr>
        <w:t>боту, специальность), а также в связи с изменен</w:t>
      </w:r>
      <w:r>
        <w:rPr>
          <w:rFonts w:ascii="Times New Roman" w:hAnsi="Times New Roman" w:cs="Times New Roman"/>
          <w:sz w:val="24"/>
          <w:szCs w:val="24"/>
        </w:rPr>
        <w:t>ием его функцио</w:t>
      </w:r>
      <w:r w:rsidRPr="00FD3CE4">
        <w:rPr>
          <w:rFonts w:ascii="Times New Roman" w:hAnsi="Times New Roman" w:cs="Times New Roman"/>
          <w:sz w:val="24"/>
          <w:szCs w:val="24"/>
        </w:rPr>
        <w:t xml:space="preserve">нальных обязанностей, характера выполняемых работ, а также при изменении системы оплаты труда. </w:t>
      </w:r>
    </w:p>
    <w:p w:rsidR="00C047B4" w:rsidRDefault="00DC600B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234"/>
      <w:r>
        <w:rPr>
          <w:rFonts w:ascii="Times New Roman" w:hAnsi="Times New Roman" w:cs="Times New Roman"/>
          <w:sz w:val="24"/>
          <w:szCs w:val="24"/>
        </w:rPr>
        <w:t>5</w:t>
      </w:r>
      <w:r w:rsidR="00C047B4" w:rsidRPr="00581D41">
        <w:rPr>
          <w:rFonts w:ascii="Times New Roman" w:hAnsi="Times New Roman" w:cs="Times New Roman"/>
          <w:sz w:val="24"/>
          <w:szCs w:val="24"/>
        </w:rPr>
        <w:t>.</w:t>
      </w:r>
      <w:r w:rsidR="00A25D43">
        <w:rPr>
          <w:rFonts w:ascii="Times New Roman" w:hAnsi="Times New Roman" w:cs="Times New Roman"/>
          <w:sz w:val="24"/>
          <w:szCs w:val="24"/>
        </w:rPr>
        <w:t>6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. Выплаты стимулирующего характера </w:t>
      </w:r>
      <w:r w:rsidR="003953A5">
        <w:rPr>
          <w:rFonts w:ascii="Times New Roman" w:hAnsi="Times New Roman" w:cs="Times New Roman"/>
          <w:sz w:val="24"/>
          <w:szCs w:val="24"/>
        </w:rPr>
        <w:t>директору Школы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производятся на основании </w:t>
      </w:r>
      <w:proofErr w:type="gramStart"/>
      <w:r w:rsidR="00C047B4" w:rsidRPr="00581D4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3953A5">
        <w:rPr>
          <w:rFonts w:ascii="Times New Roman" w:hAnsi="Times New Roman" w:cs="Times New Roman"/>
          <w:sz w:val="24"/>
          <w:szCs w:val="24"/>
        </w:rPr>
        <w:t>департамента</w:t>
      </w:r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3953A5">
        <w:rPr>
          <w:rFonts w:ascii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C047B4" w:rsidRPr="00581D41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кри</w:t>
      </w:r>
      <w:r w:rsidR="003953A5">
        <w:rPr>
          <w:rFonts w:ascii="Times New Roman" w:hAnsi="Times New Roman" w:cs="Times New Roman"/>
          <w:sz w:val="24"/>
          <w:szCs w:val="24"/>
        </w:rPr>
        <w:t xml:space="preserve">териями оценки </w:t>
      </w:r>
      <w:r w:rsidR="007A12AF">
        <w:rPr>
          <w:rFonts w:ascii="Times New Roman" w:hAnsi="Times New Roman" w:cs="Times New Roman"/>
          <w:sz w:val="24"/>
          <w:szCs w:val="24"/>
        </w:rPr>
        <w:t>его</w:t>
      </w:r>
      <w:r w:rsidR="003953A5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E3D17" w:rsidRPr="007E3D17" w:rsidRDefault="007E3D17" w:rsidP="007E3D1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D1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D17">
        <w:rPr>
          <w:rFonts w:ascii="Times New Roman" w:hAnsi="Times New Roman" w:cs="Times New Roman"/>
          <w:sz w:val="24"/>
          <w:szCs w:val="24"/>
        </w:rPr>
        <w:t xml:space="preserve">.   Суммы стимулирующих выплат (надбавок и </w:t>
      </w:r>
      <w:r w:rsidR="0025573E">
        <w:rPr>
          <w:rFonts w:ascii="Times New Roman" w:hAnsi="Times New Roman" w:cs="Times New Roman"/>
          <w:sz w:val="24"/>
          <w:szCs w:val="24"/>
        </w:rPr>
        <w:t xml:space="preserve">(или) </w:t>
      </w:r>
      <w:r w:rsidRPr="007E3D17">
        <w:rPr>
          <w:rFonts w:ascii="Times New Roman" w:hAnsi="Times New Roman" w:cs="Times New Roman"/>
          <w:sz w:val="24"/>
          <w:szCs w:val="24"/>
        </w:rPr>
        <w:t>доплат)</w:t>
      </w:r>
      <w:r>
        <w:rPr>
          <w:rFonts w:ascii="Times New Roman" w:hAnsi="Times New Roman" w:cs="Times New Roman"/>
          <w:sz w:val="24"/>
          <w:szCs w:val="24"/>
        </w:rPr>
        <w:t xml:space="preserve"> учитываю</w:t>
      </w:r>
      <w:r w:rsidRPr="007E3D17">
        <w:rPr>
          <w:rFonts w:ascii="Times New Roman" w:hAnsi="Times New Roman" w:cs="Times New Roman"/>
          <w:sz w:val="24"/>
          <w:szCs w:val="24"/>
        </w:rPr>
        <w:t>тся при исчислении среднего заработка в порядке, предусмотренном Правительством РФ.</w:t>
      </w:r>
    </w:p>
    <w:p w:rsidR="007E3D17" w:rsidRPr="00581D41" w:rsidRDefault="007E3D17" w:rsidP="00C047B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6"/>
    <w:p w:rsidR="00DD671F" w:rsidRDefault="00DC600B" w:rsidP="00DD671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D671F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4D1D54" w:rsidRDefault="004D1D54" w:rsidP="00DD671F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D54" w:rsidRPr="00FD3CE4" w:rsidRDefault="00DC600B" w:rsidP="004D1D5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1D54">
        <w:rPr>
          <w:rFonts w:ascii="Times New Roman" w:hAnsi="Times New Roman" w:cs="Times New Roman"/>
          <w:sz w:val="24"/>
          <w:szCs w:val="24"/>
        </w:rPr>
        <w:t xml:space="preserve">.1. 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Положение о порядке установления стимулирующих выплат (надбавок и </w:t>
      </w:r>
      <w:r w:rsidR="008C4DB2">
        <w:rPr>
          <w:rFonts w:ascii="Times New Roman" w:hAnsi="Times New Roman" w:cs="Times New Roman"/>
          <w:sz w:val="24"/>
          <w:szCs w:val="24"/>
        </w:rPr>
        <w:t xml:space="preserve">(или) 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доплат) </w:t>
      </w:r>
      <w:r w:rsidR="004D1D54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4D1D54">
        <w:rPr>
          <w:rFonts w:ascii="Times New Roman" w:hAnsi="Times New Roman" w:cs="Times New Roman"/>
          <w:sz w:val="24"/>
          <w:szCs w:val="24"/>
        </w:rPr>
        <w:t>Школы</w:t>
      </w:r>
      <w:r w:rsidR="004D1D54"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671F" w:rsidRDefault="00DC600B" w:rsidP="00DD6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D1D54">
        <w:rPr>
          <w:rFonts w:ascii="Times New Roman" w:hAnsi="Times New Roman" w:cs="Times New Roman"/>
          <w:sz w:val="24"/>
          <w:szCs w:val="24"/>
        </w:rPr>
        <w:t>.2</w:t>
      </w:r>
      <w:r w:rsidR="00DD671F">
        <w:rPr>
          <w:rFonts w:ascii="Times New Roman" w:hAnsi="Times New Roman" w:cs="Times New Roman"/>
          <w:sz w:val="24"/>
          <w:szCs w:val="24"/>
        </w:rPr>
        <w:t>. Школа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DD671F">
        <w:rPr>
          <w:rFonts w:ascii="Times New Roman" w:hAnsi="Times New Roman" w:cs="Times New Roman"/>
          <w:sz w:val="24"/>
          <w:szCs w:val="24"/>
        </w:rPr>
        <w:t>ения, не проти</w:t>
      </w:r>
      <w:r w:rsidR="00DD671F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DD671F" w:rsidRDefault="00DC600B" w:rsidP="00DD6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671F">
        <w:rPr>
          <w:rFonts w:ascii="Times New Roman" w:hAnsi="Times New Roman" w:cs="Times New Roman"/>
          <w:sz w:val="24"/>
          <w:szCs w:val="24"/>
        </w:rPr>
        <w:t>.</w:t>
      </w:r>
      <w:r w:rsidR="004D1D54">
        <w:rPr>
          <w:rFonts w:ascii="Times New Roman" w:hAnsi="Times New Roman" w:cs="Times New Roman"/>
          <w:sz w:val="24"/>
          <w:szCs w:val="24"/>
        </w:rPr>
        <w:t>3</w:t>
      </w:r>
      <w:r w:rsidR="00DD671F">
        <w:rPr>
          <w:rFonts w:ascii="Times New Roman" w:hAnsi="Times New Roman" w:cs="Times New Roman"/>
          <w:sz w:val="24"/>
          <w:szCs w:val="24"/>
        </w:rPr>
        <w:t xml:space="preserve">.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DD671F">
        <w:rPr>
          <w:rFonts w:ascii="Times New Roman" w:hAnsi="Times New Roman" w:cs="Times New Roman"/>
          <w:sz w:val="24"/>
          <w:szCs w:val="24"/>
        </w:rPr>
        <w:t>принимаются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DD671F"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 w:rsidR="00DD671F">
        <w:rPr>
          <w:rFonts w:ascii="Times New Roman" w:hAnsi="Times New Roman" w:cs="Times New Roman"/>
          <w:sz w:val="24"/>
          <w:szCs w:val="24"/>
        </w:rPr>
        <w:t xml:space="preserve">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DD671F">
        <w:rPr>
          <w:rFonts w:ascii="Times New Roman" w:hAnsi="Times New Roman" w:cs="Times New Roman"/>
          <w:sz w:val="24"/>
          <w:szCs w:val="24"/>
        </w:rPr>
        <w:t>Школы</w:t>
      </w:r>
      <w:r w:rsidR="00DD671F" w:rsidRPr="00FD3CE4">
        <w:rPr>
          <w:rFonts w:ascii="Times New Roman" w:hAnsi="Times New Roman" w:cs="Times New Roman"/>
          <w:sz w:val="24"/>
          <w:szCs w:val="24"/>
        </w:rPr>
        <w:t>.</w:t>
      </w:r>
    </w:p>
    <w:p w:rsidR="00DD671F" w:rsidRDefault="00DC600B" w:rsidP="00DD67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D671F">
        <w:rPr>
          <w:rFonts w:ascii="Times New Roman" w:hAnsi="Times New Roman" w:cs="Times New Roman"/>
          <w:sz w:val="24"/>
          <w:szCs w:val="24"/>
        </w:rPr>
        <w:t>.</w:t>
      </w:r>
      <w:r w:rsidR="004D1D54">
        <w:rPr>
          <w:rFonts w:ascii="Times New Roman" w:hAnsi="Times New Roman" w:cs="Times New Roman"/>
          <w:sz w:val="24"/>
          <w:szCs w:val="24"/>
        </w:rPr>
        <w:t>4</w:t>
      </w:r>
      <w:r w:rsidR="00DD671F">
        <w:rPr>
          <w:rFonts w:ascii="Times New Roman" w:hAnsi="Times New Roman" w:cs="Times New Roman"/>
          <w:sz w:val="24"/>
          <w:szCs w:val="24"/>
        </w:rPr>
        <w:t xml:space="preserve">. </w:t>
      </w:r>
      <w:r w:rsidR="00DD671F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="00DD671F" w:rsidRPr="001942A6">
        <w:rPr>
          <w:rFonts w:ascii="Times New Roman" w:hAnsi="Times New Roman" w:cs="Times New Roman"/>
          <w:sz w:val="24"/>
          <w:szCs w:val="24"/>
        </w:rPr>
        <w:t>общ</w:t>
      </w:r>
      <w:r w:rsidR="00DD671F">
        <w:rPr>
          <w:rFonts w:ascii="Times New Roman" w:hAnsi="Times New Roman" w:cs="Times New Roman"/>
          <w:sz w:val="24"/>
          <w:szCs w:val="24"/>
        </w:rPr>
        <w:t>им</w:t>
      </w:r>
      <w:r w:rsidR="00DD671F"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D671F">
        <w:rPr>
          <w:rFonts w:ascii="Times New Roman" w:hAnsi="Times New Roman" w:cs="Times New Roman"/>
          <w:sz w:val="24"/>
          <w:szCs w:val="24"/>
        </w:rPr>
        <w:t>ем</w:t>
      </w:r>
      <w:r w:rsidR="00DD671F"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DD671F" w:rsidRPr="00FD3CE4">
        <w:rPr>
          <w:rFonts w:ascii="Times New Roman" w:hAnsi="Times New Roman" w:cs="Times New Roman"/>
          <w:sz w:val="24"/>
          <w:szCs w:val="24"/>
        </w:rPr>
        <w:t>.</w:t>
      </w:r>
    </w:p>
    <w:p w:rsidR="00DD671F" w:rsidRDefault="00DD671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7AF" w:rsidRDefault="000D27A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091" w:rsidRDefault="00093091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AE" w:rsidRDefault="000346AE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DF" w:rsidRDefault="002839D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DF" w:rsidRDefault="002839D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DF" w:rsidRDefault="002839D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DF" w:rsidRDefault="002839D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9DF" w:rsidRDefault="002839DF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46AE" w:rsidRDefault="000346AE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12" w:rsidRDefault="00CD6412" w:rsidP="00DD67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C46" w:rsidRPr="00BD6BB1" w:rsidRDefault="00C54EA0" w:rsidP="0029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7" w:name="sub_1225"/>
      <w:bookmarkEnd w:id="33"/>
      <w:r w:rsidRPr="00BD6BB1">
        <w:rPr>
          <w:rFonts w:ascii="Times New Roman" w:hAnsi="Times New Roman" w:cs="Times New Roman"/>
          <w:b/>
          <w:sz w:val="24"/>
          <w:szCs w:val="24"/>
        </w:rPr>
        <w:lastRenderedPageBreak/>
        <w:t>ПО</w:t>
      </w:r>
      <w:r w:rsidRPr="00BD6BB1">
        <w:rPr>
          <w:rFonts w:ascii="Times New Roman" w:hAnsi="Times New Roman" w:cs="Times New Roman"/>
          <w:b/>
          <w:sz w:val="24"/>
          <w:szCs w:val="24"/>
        </w:rPr>
        <w:softHyphen/>
        <w:t>ЛОЖЕНИЕ</w:t>
      </w:r>
    </w:p>
    <w:p w:rsidR="00295C46" w:rsidRPr="00BD6BB1" w:rsidRDefault="00C54EA0" w:rsidP="00295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BB1">
        <w:rPr>
          <w:rFonts w:ascii="Times New Roman" w:hAnsi="Times New Roman" w:cs="Times New Roman"/>
          <w:b/>
          <w:sz w:val="24"/>
          <w:szCs w:val="24"/>
        </w:rPr>
        <w:t xml:space="preserve"> О ПРЕМИРОВАНИИ (УСТАНОВЛЕНИИ ПООЩРИТЕЛЬНЫХ ВЫПЛАТ, ВОЗНАГРАЖДЕНИЙ)</w:t>
      </w:r>
    </w:p>
    <w:p w:rsidR="00295C46" w:rsidRDefault="00295C46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C46" w:rsidRDefault="00295C46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0F82" w:rsidRPr="00BC0BED" w:rsidRDefault="00CF0F82" w:rsidP="00063294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F82" w:rsidRPr="007905EA" w:rsidRDefault="00CF0F82" w:rsidP="00CF0F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F82" w:rsidRPr="00E17C0C" w:rsidRDefault="00CF0F82" w:rsidP="00CF0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________________________________________________________________ </w:t>
      </w:r>
    </w:p>
    <w:p w:rsidR="00CF0F82" w:rsidRPr="00E17C0C" w:rsidRDefault="00CF0F82" w:rsidP="00CF0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учреждения)</w:t>
      </w:r>
    </w:p>
    <w:p w:rsidR="00CF0F82" w:rsidRDefault="00CF0F82" w:rsidP="00CF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(далее-Школа) </w:t>
      </w:r>
      <w:r w:rsidRPr="00FD3CE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BA5530">
        <w:rPr>
          <w:rFonts w:ascii="Times New Roman" w:hAnsi="Times New Roman" w:cs="Times New Roman"/>
          <w:sz w:val="24"/>
          <w:szCs w:val="24"/>
        </w:rPr>
        <w:t>премии (</w:t>
      </w:r>
      <w:r w:rsidR="009506CD">
        <w:rPr>
          <w:rFonts w:ascii="Times New Roman" w:hAnsi="Times New Roman" w:cs="Times New Roman"/>
          <w:sz w:val="24"/>
          <w:szCs w:val="24"/>
        </w:rPr>
        <w:t>поощрительные</w:t>
      </w:r>
      <w:r w:rsidR="009506CD" w:rsidRPr="00FD3CE4">
        <w:rPr>
          <w:rFonts w:ascii="Times New Roman" w:hAnsi="Times New Roman" w:cs="Times New Roman"/>
          <w:sz w:val="24"/>
          <w:szCs w:val="24"/>
        </w:rPr>
        <w:t xml:space="preserve"> выпла</w:t>
      </w:r>
      <w:r w:rsidR="009506CD">
        <w:rPr>
          <w:rFonts w:ascii="Times New Roman" w:hAnsi="Times New Roman" w:cs="Times New Roman"/>
          <w:sz w:val="24"/>
          <w:szCs w:val="24"/>
        </w:rPr>
        <w:t xml:space="preserve">ты, </w:t>
      </w:r>
      <w:r w:rsidR="00387D3F">
        <w:rPr>
          <w:rFonts w:ascii="Times New Roman" w:hAnsi="Times New Roman" w:cs="Times New Roman"/>
          <w:sz w:val="24"/>
          <w:szCs w:val="24"/>
        </w:rPr>
        <w:t>вознаграждения</w:t>
      </w:r>
      <w:r w:rsidR="00BA553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BA2707">
        <w:rPr>
          <w:rFonts w:ascii="Times New Roman" w:hAnsi="Times New Roman" w:cs="Times New Roman"/>
          <w:sz w:val="24"/>
          <w:szCs w:val="24"/>
        </w:rPr>
        <w:t>единовременного</w:t>
      </w:r>
      <w:r w:rsidR="00BA5530">
        <w:rPr>
          <w:rFonts w:ascii="Times New Roman" w:hAnsi="Times New Roman" w:cs="Times New Roman"/>
          <w:sz w:val="24"/>
          <w:szCs w:val="24"/>
        </w:rPr>
        <w:t xml:space="preserve"> характера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CF0F82" w:rsidRDefault="00CF0F82" w:rsidP="00CF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F82" w:rsidRPr="002264BE" w:rsidRDefault="00CF0F82" w:rsidP="00B9489C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выплат</w:t>
      </w:r>
      <w:r w:rsidR="00981D8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0DBB">
        <w:rPr>
          <w:rFonts w:ascii="Times New Roman" w:hAnsi="Times New Roman" w:cs="Times New Roman"/>
          <w:b/>
          <w:sz w:val="24"/>
          <w:szCs w:val="24"/>
        </w:rPr>
        <w:t>премий (</w:t>
      </w:r>
      <w:r w:rsidR="007B0DBB" w:rsidRPr="007B0DBB">
        <w:rPr>
          <w:rFonts w:ascii="Times New Roman" w:hAnsi="Times New Roman" w:cs="Times New Roman"/>
          <w:b/>
          <w:sz w:val="24"/>
          <w:szCs w:val="24"/>
        </w:rPr>
        <w:t>поо</w:t>
      </w:r>
      <w:r w:rsidR="007B0DBB">
        <w:rPr>
          <w:rFonts w:ascii="Times New Roman" w:hAnsi="Times New Roman" w:cs="Times New Roman"/>
          <w:b/>
          <w:sz w:val="24"/>
          <w:szCs w:val="24"/>
        </w:rPr>
        <w:t>щрительных</w:t>
      </w:r>
      <w:r w:rsidR="007B0DBB" w:rsidRPr="007B0DBB">
        <w:rPr>
          <w:rFonts w:ascii="Times New Roman" w:hAnsi="Times New Roman" w:cs="Times New Roman"/>
          <w:b/>
          <w:sz w:val="24"/>
          <w:szCs w:val="24"/>
        </w:rPr>
        <w:t xml:space="preserve"> выплат</w:t>
      </w:r>
      <w:r w:rsidR="006C43A3">
        <w:rPr>
          <w:rFonts w:ascii="Times New Roman" w:hAnsi="Times New Roman" w:cs="Times New Roman"/>
          <w:b/>
          <w:sz w:val="24"/>
          <w:szCs w:val="24"/>
        </w:rPr>
        <w:t>, вознаграждений</w:t>
      </w:r>
      <w:r w:rsidR="007B0DBB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F0F82" w:rsidRPr="00FD3CE4" w:rsidRDefault="00CF0F82" w:rsidP="00CF0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Средства на выплат</w:t>
      </w:r>
      <w:r w:rsidR="00FD0445">
        <w:rPr>
          <w:rFonts w:ascii="Times New Roman" w:hAnsi="Times New Roman" w:cs="Times New Roman"/>
          <w:sz w:val="24"/>
          <w:szCs w:val="24"/>
        </w:rPr>
        <w:t>ы</w:t>
      </w:r>
      <w:r w:rsidRPr="00FD21D9">
        <w:rPr>
          <w:rFonts w:ascii="Times New Roman" w:hAnsi="Times New Roman" w:cs="Times New Roman"/>
          <w:sz w:val="24"/>
          <w:szCs w:val="24"/>
        </w:rPr>
        <w:t xml:space="preserve"> стимулирующего характера планируются при расчете фонда оплаты труда, формируемого за счет бюджетных ассигнований областного бюд</w:t>
      </w:r>
      <w:r>
        <w:rPr>
          <w:rFonts w:ascii="Times New Roman" w:hAnsi="Times New Roman" w:cs="Times New Roman"/>
          <w:sz w:val="24"/>
          <w:szCs w:val="24"/>
        </w:rPr>
        <w:t>жета</w:t>
      </w:r>
      <w:r w:rsidRPr="00FD21D9">
        <w:rPr>
          <w:rFonts w:ascii="Times New Roman" w:hAnsi="Times New Roman" w:cs="Times New Roman"/>
          <w:sz w:val="24"/>
          <w:szCs w:val="24"/>
        </w:rPr>
        <w:t>.</w:t>
      </w: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Конкретный объем средств, предусмотренный Школе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При этом рекомендуемый объем средств на указанные выплаты составляет 20% средств на оплату труда.</w:t>
      </w:r>
    </w:p>
    <w:p w:rsidR="00FD21D9" w:rsidRPr="00FD21D9" w:rsidRDefault="00FD21D9" w:rsidP="00FD21D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 xml:space="preserve">Помимо указанного фонда на стимулирование работников на выплату </w:t>
      </w:r>
      <w:r w:rsidR="00FD0445" w:rsidRPr="00FD0445">
        <w:rPr>
          <w:rFonts w:ascii="Times New Roman" w:hAnsi="Times New Roman" w:cs="Times New Roman"/>
          <w:sz w:val="24"/>
          <w:szCs w:val="24"/>
        </w:rPr>
        <w:t>преми</w:t>
      </w:r>
      <w:r w:rsidR="00FD0445">
        <w:rPr>
          <w:rFonts w:ascii="Times New Roman" w:hAnsi="Times New Roman" w:cs="Times New Roman"/>
          <w:sz w:val="24"/>
          <w:szCs w:val="24"/>
        </w:rPr>
        <w:t>й</w:t>
      </w:r>
      <w:r w:rsidR="00FD0445" w:rsidRPr="00FD0445">
        <w:rPr>
          <w:rFonts w:ascii="Times New Roman" w:hAnsi="Times New Roman" w:cs="Times New Roman"/>
          <w:sz w:val="24"/>
          <w:szCs w:val="24"/>
        </w:rPr>
        <w:t xml:space="preserve"> (поощрительны</w:t>
      </w:r>
      <w:r w:rsidR="00FD0445">
        <w:rPr>
          <w:rFonts w:ascii="Times New Roman" w:hAnsi="Times New Roman" w:cs="Times New Roman"/>
          <w:sz w:val="24"/>
          <w:szCs w:val="24"/>
        </w:rPr>
        <w:t>х</w:t>
      </w:r>
      <w:r w:rsidR="00FD0445" w:rsidRPr="00FD0445">
        <w:rPr>
          <w:rFonts w:ascii="Times New Roman" w:hAnsi="Times New Roman" w:cs="Times New Roman"/>
          <w:sz w:val="24"/>
          <w:szCs w:val="24"/>
        </w:rPr>
        <w:t xml:space="preserve"> выплат</w:t>
      </w:r>
      <w:r w:rsidR="00093273">
        <w:rPr>
          <w:rFonts w:ascii="Times New Roman" w:hAnsi="Times New Roman" w:cs="Times New Roman"/>
          <w:sz w:val="24"/>
          <w:szCs w:val="24"/>
        </w:rPr>
        <w:t>,</w:t>
      </w:r>
      <w:r w:rsidR="00093273" w:rsidRPr="00093273">
        <w:rPr>
          <w:rFonts w:ascii="Times New Roman" w:hAnsi="Times New Roman" w:cs="Times New Roman"/>
          <w:sz w:val="24"/>
          <w:szCs w:val="24"/>
        </w:rPr>
        <w:t xml:space="preserve"> </w:t>
      </w:r>
      <w:r w:rsidR="00093273">
        <w:rPr>
          <w:rFonts w:ascii="Times New Roman" w:hAnsi="Times New Roman" w:cs="Times New Roman"/>
          <w:sz w:val="24"/>
          <w:szCs w:val="24"/>
        </w:rPr>
        <w:t>вознаграждений</w:t>
      </w:r>
      <w:r w:rsidR="00FD0445" w:rsidRPr="00FD0445">
        <w:rPr>
          <w:rFonts w:ascii="Times New Roman" w:hAnsi="Times New Roman" w:cs="Times New Roman"/>
          <w:sz w:val="24"/>
          <w:szCs w:val="24"/>
        </w:rPr>
        <w:t xml:space="preserve">)  </w:t>
      </w:r>
      <w:r w:rsidRPr="00FD21D9">
        <w:rPr>
          <w:rFonts w:ascii="Times New Roman" w:hAnsi="Times New Roman" w:cs="Times New Roman"/>
          <w:sz w:val="24"/>
          <w:szCs w:val="24"/>
        </w:rPr>
        <w:t>из бюджетных средств может использоваться экономия фонда оплаты труда Школы в целом.</w:t>
      </w:r>
    </w:p>
    <w:p w:rsidR="00CF0F82" w:rsidRDefault="00CF0F82" w:rsidP="00CF0F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0B" w:rsidRPr="00A27DE0" w:rsidRDefault="00DC600B" w:rsidP="00AE68B6">
      <w:pPr>
        <w:pStyle w:val="a4"/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DE0">
        <w:rPr>
          <w:rFonts w:ascii="Times New Roman" w:hAnsi="Times New Roman" w:cs="Times New Roman"/>
          <w:b/>
          <w:bCs/>
          <w:sz w:val="24"/>
          <w:szCs w:val="24"/>
        </w:rPr>
        <w:t xml:space="preserve">Условия назначения </w:t>
      </w:r>
      <w:r w:rsidR="00512BE8">
        <w:rPr>
          <w:rFonts w:ascii="Times New Roman" w:hAnsi="Times New Roman" w:cs="Times New Roman"/>
          <w:b/>
          <w:bCs/>
          <w:sz w:val="24"/>
          <w:szCs w:val="24"/>
        </w:rPr>
        <w:t xml:space="preserve">и виды </w:t>
      </w:r>
      <w:r w:rsidRPr="00A27DE0">
        <w:rPr>
          <w:rFonts w:ascii="Times New Roman" w:hAnsi="Times New Roman" w:cs="Times New Roman"/>
          <w:b/>
          <w:bCs/>
          <w:sz w:val="24"/>
          <w:szCs w:val="24"/>
        </w:rPr>
        <w:t>выплат работникам</w:t>
      </w:r>
      <w:r w:rsidR="00992F6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600B" w:rsidRPr="00581D41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62190" w:rsidRPr="00CE555C" w:rsidRDefault="001804F0" w:rsidP="0046326A">
      <w:pPr>
        <w:pStyle w:val="a4"/>
        <w:numPr>
          <w:ilvl w:val="1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555C">
        <w:rPr>
          <w:rFonts w:ascii="Times New Roman" w:hAnsi="Times New Roman" w:cs="Times New Roman"/>
          <w:sz w:val="24"/>
          <w:szCs w:val="24"/>
        </w:rPr>
        <w:t>В пределах утвержденного фонда оплаты труда е</w:t>
      </w:r>
      <w:r w:rsidR="00962190" w:rsidRPr="00CE555C">
        <w:rPr>
          <w:rFonts w:ascii="Times New Roman" w:hAnsi="Times New Roman" w:cs="Times New Roman"/>
          <w:sz w:val="24"/>
          <w:szCs w:val="24"/>
        </w:rPr>
        <w:t xml:space="preserve">диновременное премирование (вознаграждение) отличившихся работников </w:t>
      </w:r>
      <w:r w:rsidR="00393491" w:rsidRPr="00CE555C">
        <w:rPr>
          <w:rFonts w:ascii="Times New Roman" w:hAnsi="Times New Roman" w:cs="Times New Roman"/>
          <w:sz w:val="24"/>
          <w:szCs w:val="24"/>
        </w:rPr>
        <w:t>Школы</w:t>
      </w:r>
      <w:r w:rsidR="00962190" w:rsidRPr="00CE555C">
        <w:rPr>
          <w:rFonts w:ascii="Times New Roman" w:hAnsi="Times New Roman" w:cs="Times New Roman"/>
          <w:sz w:val="24"/>
          <w:szCs w:val="24"/>
        </w:rPr>
        <w:t xml:space="preserve"> может осуществляться:</w:t>
      </w:r>
    </w:p>
    <w:p w:rsidR="00CE555C" w:rsidRPr="0046326A" w:rsidRDefault="00CE555C" w:rsidP="0046326A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326A" w:rsidRPr="0046326A">
        <w:rPr>
          <w:rFonts w:ascii="Times New Roman" w:hAnsi="Times New Roman" w:cs="Times New Roman"/>
          <w:sz w:val="24"/>
          <w:szCs w:val="24"/>
        </w:rPr>
        <w:t>за успешное выполнение важных (срочных) и ответственных поручений;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за качественное выполнение работниками дополнительных видов работ, не входящих в круг основных обязанностей;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по итогам работы за определенный период (</w:t>
      </w:r>
      <w:r w:rsidR="00920751">
        <w:rPr>
          <w:rFonts w:ascii="Times New Roman" w:hAnsi="Times New Roman" w:cs="Times New Roman"/>
          <w:sz w:val="24"/>
          <w:szCs w:val="24"/>
        </w:rPr>
        <w:t xml:space="preserve">месяц, </w:t>
      </w:r>
      <w:r w:rsidRPr="00581D41">
        <w:rPr>
          <w:rFonts w:ascii="Times New Roman" w:hAnsi="Times New Roman" w:cs="Times New Roman"/>
          <w:sz w:val="24"/>
          <w:szCs w:val="24"/>
        </w:rPr>
        <w:t>квартал, полугодие, год);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за безупречную продолжительную трудовую деятельность;</w:t>
      </w:r>
    </w:p>
    <w:p w:rsidR="00731630" w:rsidRDefault="00C5530C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2190" w:rsidRPr="00581D41">
        <w:rPr>
          <w:rFonts w:ascii="Times New Roman" w:hAnsi="Times New Roman" w:cs="Times New Roman"/>
          <w:sz w:val="24"/>
          <w:szCs w:val="24"/>
        </w:rPr>
        <w:t xml:space="preserve">за проведение разовых мероприятий в масштабе </w:t>
      </w:r>
      <w:r w:rsidR="000154BD">
        <w:rPr>
          <w:rFonts w:ascii="Times New Roman" w:hAnsi="Times New Roman" w:cs="Times New Roman"/>
          <w:sz w:val="24"/>
          <w:szCs w:val="24"/>
        </w:rPr>
        <w:t>Школы и</w:t>
      </w:r>
      <w:r w:rsidR="00E55CC9">
        <w:rPr>
          <w:rFonts w:ascii="Times New Roman" w:hAnsi="Times New Roman" w:cs="Times New Roman"/>
          <w:sz w:val="24"/>
          <w:szCs w:val="24"/>
        </w:rPr>
        <w:t xml:space="preserve"> (или)</w:t>
      </w:r>
      <w:r w:rsidR="000154BD">
        <w:rPr>
          <w:rFonts w:ascii="Times New Roman" w:hAnsi="Times New Roman" w:cs="Times New Roman"/>
          <w:sz w:val="24"/>
          <w:szCs w:val="24"/>
        </w:rPr>
        <w:t xml:space="preserve"> </w:t>
      </w:r>
      <w:r w:rsidR="00E55CC9">
        <w:rPr>
          <w:rFonts w:ascii="Times New Roman" w:hAnsi="Times New Roman" w:cs="Times New Roman"/>
          <w:sz w:val="24"/>
          <w:szCs w:val="24"/>
        </w:rPr>
        <w:t xml:space="preserve">на </w:t>
      </w:r>
      <w:r w:rsidR="000154BD">
        <w:rPr>
          <w:rFonts w:ascii="Times New Roman" w:hAnsi="Times New Roman" w:cs="Times New Roman"/>
          <w:sz w:val="24"/>
          <w:szCs w:val="24"/>
        </w:rPr>
        <w:t>более высоком уровне</w:t>
      </w:r>
      <w:r w:rsidR="00962190" w:rsidRPr="00581D41">
        <w:rPr>
          <w:rFonts w:ascii="Times New Roman" w:hAnsi="Times New Roman" w:cs="Times New Roman"/>
          <w:sz w:val="24"/>
          <w:szCs w:val="24"/>
        </w:rPr>
        <w:t>;</w:t>
      </w:r>
    </w:p>
    <w:p w:rsidR="00317461" w:rsidRPr="00171D0C" w:rsidRDefault="00317461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87EE2">
        <w:rPr>
          <w:rFonts w:ascii="Times New Roman" w:hAnsi="Times New Roman" w:cs="Times New Roman"/>
          <w:sz w:val="24"/>
          <w:szCs w:val="24"/>
        </w:rPr>
        <w:t xml:space="preserve">к </w:t>
      </w:r>
      <w:bookmarkStart w:id="38" w:name="_GoBack"/>
      <w:bookmarkEnd w:id="38"/>
      <w:r w:rsidRPr="00587EE2">
        <w:rPr>
          <w:rFonts w:ascii="Times New Roman" w:hAnsi="Times New Roman" w:cs="Times New Roman"/>
          <w:sz w:val="24"/>
          <w:szCs w:val="24"/>
        </w:rPr>
        <w:t>праздничным дням, профессиональны</w:t>
      </w:r>
      <w:r w:rsidR="00171D0C">
        <w:rPr>
          <w:rFonts w:ascii="Times New Roman" w:hAnsi="Times New Roman" w:cs="Times New Roman"/>
          <w:sz w:val="24"/>
          <w:szCs w:val="24"/>
        </w:rPr>
        <w:t>м праздникам</w:t>
      </w:r>
      <w:r w:rsidR="00171D0C" w:rsidRPr="00171D0C">
        <w:rPr>
          <w:rFonts w:ascii="Times New Roman" w:hAnsi="Times New Roman" w:cs="Times New Roman"/>
          <w:sz w:val="24"/>
          <w:szCs w:val="24"/>
        </w:rPr>
        <w:t>;</w:t>
      </w:r>
    </w:p>
    <w:p w:rsidR="00962190" w:rsidRPr="00581D41" w:rsidRDefault="00962190" w:rsidP="004632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1D41">
        <w:rPr>
          <w:rFonts w:ascii="Times New Roman" w:hAnsi="Times New Roman" w:cs="Times New Roman"/>
          <w:sz w:val="24"/>
          <w:szCs w:val="24"/>
        </w:rPr>
        <w:t>- по иным основаниям</w:t>
      </w:r>
      <w:r w:rsidR="00FC25A7">
        <w:rPr>
          <w:rFonts w:ascii="Times New Roman" w:hAnsi="Times New Roman" w:cs="Times New Roman"/>
          <w:sz w:val="24"/>
          <w:szCs w:val="24"/>
        </w:rPr>
        <w:t>…………………</w:t>
      </w:r>
      <w:r w:rsidR="002839DF">
        <w:rPr>
          <w:rFonts w:ascii="Times New Roman" w:hAnsi="Times New Roman" w:cs="Times New Roman"/>
          <w:i/>
          <w:sz w:val="24"/>
          <w:szCs w:val="24"/>
        </w:rPr>
        <w:t>(конкретные виды)</w:t>
      </w:r>
      <w:r w:rsidR="00FC25A7">
        <w:rPr>
          <w:rFonts w:ascii="Times New Roman" w:hAnsi="Times New Roman" w:cs="Times New Roman"/>
          <w:sz w:val="24"/>
          <w:szCs w:val="24"/>
        </w:rPr>
        <w:t>…………………..</w:t>
      </w:r>
      <w:r w:rsidRPr="00581D41">
        <w:rPr>
          <w:rFonts w:ascii="Times New Roman" w:hAnsi="Times New Roman" w:cs="Times New Roman"/>
          <w:sz w:val="24"/>
          <w:szCs w:val="24"/>
        </w:rPr>
        <w:t>.</w:t>
      </w:r>
    </w:p>
    <w:p w:rsidR="00731630" w:rsidRDefault="0073163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87EE2" w:rsidRPr="00587EE2" w:rsidRDefault="0046326A" w:rsidP="00533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6326A">
        <w:rPr>
          <w:rFonts w:ascii="Times New Roman" w:hAnsi="Times New Roman" w:cs="Times New Roman"/>
          <w:sz w:val="24"/>
          <w:szCs w:val="24"/>
        </w:rPr>
        <w:t>3</w:t>
      </w:r>
      <w:r w:rsidR="00587EE2" w:rsidRPr="00587EE2">
        <w:rPr>
          <w:rFonts w:ascii="Times New Roman" w:hAnsi="Times New Roman" w:cs="Times New Roman"/>
          <w:sz w:val="24"/>
          <w:szCs w:val="24"/>
        </w:rPr>
        <w:t>.2. К важным (срочным) и ответственным поручениям относятся поручения, требующие  административных, организационных и других решений в разовом порядке при</w:t>
      </w:r>
      <w:r w:rsidR="00587EE2" w:rsidRPr="00587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EE2" w:rsidRPr="00587EE2">
        <w:rPr>
          <w:rFonts w:ascii="Times New Roman" w:hAnsi="Times New Roman" w:cs="Times New Roman"/>
          <w:sz w:val="24"/>
          <w:szCs w:val="24"/>
        </w:rPr>
        <w:t xml:space="preserve">реализации задач и функций, возложенных на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587EE2" w:rsidRPr="00587E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7EE2" w:rsidRDefault="00587EE2" w:rsidP="005330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87EE2">
        <w:rPr>
          <w:rFonts w:ascii="Times New Roman" w:hAnsi="Times New Roman" w:cs="Times New Roman"/>
          <w:sz w:val="24"/>
          <w:szCs w:val="24"/>
        </w:rPr>
        <w:t xml:space="preserve">При определении конкретного размера премии работнику учитываются качество, объем и значимость проведенной работы, результаты работы. </w:t>
      </w:r>
    </w:p>
    <w:p w:rsidR="00587EE2" w:rsidRPr="00587EE2" w:rsidRDefault="00587EE2" w:rsidP="007A2C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0B" w:rsidRPr="00581D41" w:rsidRDefault="00C54EA0" w:rsidP="00B576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DC600B" w:rsidRPr="00581D41">
        <w:rPr>
          <w:rFonts w:ascii="Times New Roman" w:hAnsi="Times New Roman" w:cs="Times New Roman"/>
          <w:b/>
          <w:bCs/>
          <w:sz w:val="24"/>
          <w:szCs w:val="24"/>
        </w:rPr>
        <w:t>. Порядок назначения выплат</w:t>
      </w:r>
      <w:r w:rsidR="00DC60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C600B" w:rsidRPr="00581D41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62523" w:rsidRDefault="00C54EA0" w:rsidP="0007265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  <w:r w:rsidR="00D62523">
        <w:rPr>
          <w:rFonts w:ascii="Times New Roman" w:hAnsi="Times New Roman" w:cs="Times New Roman"/>
          <w:sz w:val="24"/>
          <w:szCs w:val="24"/>
        </w:rPr>
        <w:t>1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. </w:t>
      </w:r>
      <w:r w:rsidR="00D62523" w:rsidRPr="00587EE2">
        <w:rPr>
          <w:rFonts w:ascii="Times New Roman" w:hAnsi="Times New Roman" w:cs="Times New Roman"/>
          <w:sz w:val="24"/>
          <w:szCs w:val="24"/>
        </w:rPr>
        <w:t xml:space="preserve">Решение о выплате единовременного поощрения работнику оформляется приказом директора </w:t>
      </w:r>
      <w:r w:rsidR="00D62523">
        <w:rPr>
          <w:rFonts w:ascii="Times New Roman" w:hAnsi="Times New Roman" w:cs="Times New Roman"/>
          <w:sz w:val="24"/>
          <w:szCs w:val="24"/>
        </w:rPr>
        <w:t>Школы</w:t>
      </w:r>
      <w:r w:rsidR="00D62523" w:rsidRPr="00587EE2">
        <w:rPr>
          <w:rFonts w:ascii="Times New Roman" w:hAnsi="Times New Roman" w:cs="Times New Roman"/>
          <w:sz w:val="24"/>
          <w:szCs w:val="24"/>
        </w:rPr>
        <w:t xml:space="preserve"> на основании решения </w:t>
      </w:r>
      <w:proofErr w:type="gramStart"/>
      <w:r w:rsidR="00D62523" w:rsidRPr="00587EE2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="00D62523" w:rsidRPr="00587EE2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DC600B" w:rsidRPr="00FD3CE4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>
        <w:rPr>
          <w:rFonts w:ascii="Times New Roman" w:hAnsi="Times New Roman" w:cs="Times New Roman"/>
          <w:sz w:val="24"/>
          <w:szCs w:val="24"/>
        </w:rPr>
        <w:t>.</w:t>
      </w:r>
      <w:r w:rsidR="00DB668C">
        <w:rPr>
          <w:rFonts w:ascii="Times New Roman" w:hAnsi="Times New Roman" w:cs="Times New Roman"/>
          <w:sz w:val="24"/>
          <w:szCs w:val="24"/>
        </w:rPr>
        <w:t>2</w:t>
      </w:r>
      <w:r w:rsidR="00DC600B">
        <w:rPr>
          <w:rFonts w:ascii="Times New Roman" w:hAnsi="Times New Roman" w:cs="Times New Roman"/>
          <w:sz w:val="24"/>
          <w:szCs w:val="24"/>
        </w:rPr>
        <w:t xml:space="preserve">. </w:t>
      </w:r>
      <w:r w:rsidR="00DB668C">
        <w:rPr>
          <w:rFonts w:ascii="Times New Roman" w:hAnsi="Times New Roman" w:cs="Times New Roman"/>
          <w:sz w:val="24"/>
          <w:szCs w:val="24"/>
        </w:rPr>
        <w:t xml:space="preserve">Размер </w:t>
      </w:r>
      <w:r w:rsidR="00DB668C" w:rsidRPr="00587EE2">
        <w:rPr>
          <w:rFonts w:ascii="Times New Roman" w:hAnsi="Times New Roman" w:cs="Times New Roman"/>
          <w:sz w:val="24"/>
          <w:szCs w:val="24"/>
        </w:rPr>
        <w:t xml:space="preserve">единовременного поощрения </w:t>
      </w:r>
      <w:r w:rsidR="00DC600B" w:rsidRPr="00FD3CE4">
        <w:rPr>
          <w:rFonts w:ascii="Times New Roman" w:hAnsi="Times New Roman" w:cs="Times New Roman"/>
          <w:sz w:val="24"/>
          <w:szCs w:val="24"/>
        </w:rPr>
        <w:t>устанавливаются в процентном отношении</w:t>
      </w:r>
      <w:r w:rsidR="00DC600B">
        <w:rPr>
          <w:rFonts w:ascii="Times New Roman" w:hAnsi="Times New Roman" w:cs="Times New Roman"/>
          <w:sz w:val="24"/>
          <w:szCs w:val="24"/>
        </w:rPr>
        <w:t xml:space="preserve"> к установлен</w:t>
      </w:r>
      <w:r w:rsidR="00DC600B" w:rsidRPr="00FD3CE4">
        <w:rPr>
          <w:rFonts w:ascii="Times New Roman" w:hAnsi="Times New Roman" w:cs="Times New Roman"/>
          <w:sz w:val="24"/>
          <w:szCs w:val="24"/>
        </w:rPr>
        <w:t>ному работнику</w:t>
      </w:r>
      <w:r w:rsidR="00D4249E">
        <w:rPr>
          <w:rFonts w:ascii="Times New Roman" w:hAnsi="Times New Roman" w:cs="Times New Roman"/>
          <w:sz w:val="24"/>
          <w:szCs w:val="24"/>
        </w:rPr>
        <w:t xml:space="preserve"> должностному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 окладу </w:t>
      </w:r>
      <w:r w:rsidR="00D4249E">
        <w:rPr>
          <w:rFonts w:ascii="Times New Roman" w:hAnsi="Times New Roman" w:cs="Times New Roman"/>
          <w:sz w:val="24"/>
          <w:szCs w:val="24"/>
        </w:rPr>
        <w:t xml:space="preserve">(ставке заработной платы)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в трудовом договоре </w:t>
      </w:r>
      <w:r w:rsidR="00DC600B">
        <w:rPr>
          <w:rFonts w:ascii="Times New Roman" w:hAnsi="Times New Roman" w:cs="Times New Roman"/>
          <w:sz w:val="24"/>
          <w:szCs w:val="24"/>
        </w:rPr>
        <w:t>или в абсолют</w:t>
      </w:r>
      <w:r w:rsidR="00DC600B" w:rsidRPr="00FD3CE4">
        <w:rPr>
          <w:rFonts w:ascii="Times New Roman" w:hAnsi="Times New Roman" w:cs="Times New Roman"/>
          <w:sz w:val="24"/>
          <w:szCs w:val="24"/>
        </w:rPr>
        <w:t>ном размере.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  <w:r w:rsidR="00BA031B">
        <w:rPr>
          <w:rFonts w:ascii="Times New Roman" w:hAnsi="Times New Roman" w:cs="Times New Roman"/>
          <w:sz w:val="24"/>
          <w:szCs w:val="24"/>
        </w:rPr>
        <w:t>3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. Выплаты производятся </w:t>
      </w:r>
      <w:r w:rsidR="00DC600B">
        <w:rPr>
          <w:rFonts w:ascii="Times New Roman" w:hAnsi="Times New Roman" w:cs="Times New Roman"/>
          <w:sz w:val="24"/>
          <w:szCs w:val="24"/>
        </w:rPr>
        <w:t xml:space="preserve">в пределах фонда оплаты труда 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на основании приказа </w:t>
      </w:r>
      <w:r w:rsidR="00D4249E">
        <w:rPr>
          <w:rFonts w:ascii="Times New Roman" w:hAnsi="Times New Roman" w:cs="Times New Roman"/>
          <w:sz w:val="24"/>
          <w:szCs w:val="24"/>
        </w:rPr>
        <w:t>директора Школы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</w:p>
    <w:p w:rsidR="00F854CA" w:rsidRPr="00F854CA" w:rsidRDefault="00F854CA" w:rsidP="00F854C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54CA">
        <w:rPr>
          <w:rFonts w:ascii="Times New Roman" w:hAnsi="Times New Roman" w:cs="Times New Roman"/>
          <w:sz w:val="24"/>
          <w:szCs w:val="24"/>
        </w:rPr>
        <w:t>4.4. Работнику, имеющему  дисциплинарные взыскания, единовременное премирование (вознаграждение) не выплачивается.</w:t>
      </w:r>
    </w:p>
    <w:p w:rsidR="00E713A8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>
        <w:rPr>
          <w:rFonts w:ascii="Times New Roman" w:hAnsi="Times New Roman" w:cs="Times New Roman"/>
          <w:sz w:val="24"/>
          <w:szCs w:val="24"/>
        </w:rPr>
        <w:t>.</w:t>
      </w:r>
      <w:r w:rsidR="000A70AE"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>. Дир</w:t>
      </w:r>
      <w:r w:rsidR="00DC600B" w:rsidRPr="00D219A7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DC600B">
        <w:rPr>
          <w:rFonts w:ascii="Times New Roman" w:hAnsi="Times New Roman" w:cs="Times New Roman"/>
          <w:sz w:val="24"/>
          <w:szCs w:val="24"/>
        </w:rPr>
        <w:t xml:space="preserve">Школы </w:t>
      </w:r>
      <w:r w:rsidR="00E713A8">
        <w:rPr>
          <w:rFonts w:ascii="Times New Roman" w:hAnsi="Times New Roman" w:cs="Times New Roman"/>
          <w:sz w:val="24"/>
          <w:szCs w:val="24"/>
        </w:rPr>
        <w:t>имеет право вносить на заседания комиссии предложения об уменьшении</w:t>
      </w:r>
      <w:r w:rsidR="00E713A8" w:rsidRPr="00D219A7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E713A8">
        <w:rPr>
          <w:rFonts w:ascii="Times New Roman" w:hAnsi="Times New Roman" w:cs="Times New Roman"/>
          <w:sz w:val="24"/>
          <w:szCs w:val="24"/>
        </w:rPr>
        <w:t>а</w:t>
      </w:r>
      <w:r w:rsidR="00E713A8" w:rsidRPr="00D219A7">
        <w:rPr>
          <w:rFonts w:ascii="Times New Roman" w:hAnsi="Times New Roman" w:cs="Times New Roman"/>
          <w:sz w:val="24"/>
          <w:szCs w:val="24"/>
        </w:rPr>
        <w:t xml:space="preserve"> </w:t>
      </w:r>
      <w:r w:rsidR="000B3593" w:rsidRPr="000B3593">
        <w:rPr>
          <w:rFonts w:ascii="Times New Roman" w:hAnsi="Times New Roman" w:cs="Times New Roman"/>
          <w:sz w:val="24"/>
          <w:szCs w:val="24"/>
        </w:rPr>
        <w:t xml:space="preserve">единовременного поощрения </w:t>
      </w:r>
      <w:r w:rsidR="00E713A8">
        <w:rPr>
          <w:rFonts w:ascii="Times New Roman" w:hAnsi="Times New Roman" w:cs="Times New Roman"/>
          <w:sz w:val="24"/>
          <w:szCs w:val="24"/>
        </w:rPr>
        <w:t xml:space="preserve">работнику </w:t>
      </w:r>
      <w:r w:rsidR="00E713A8" w:rsidRPr="00D219A7">
        <w:rPr>
          <w:rFonts w:ascii="Times New Roman" w:hAnsi="Times New Roman" w:cs="Times New Roman"/>
          <w:sz w:val="24"/>
          <w:szCs w:val="24"/>
        </w:rPr>
        <w:t>либо полно</w:t>
      </w:r>
      <w:r w:rsidR="00E713A8">
        <w:rPr>
          <w:rFonts w:ascii="Times New Roman" w:hAnsi="Times New Roman" w:cs="Times New Roman"/>
          <w:sz w:val="24"/>
          <w:szCs w:val="24"/>
        </w:rPr>
        <w:t xml:space="preserve">й </w:t>
      </w:r>
      <w:r w:rsidR="00E713A8" w:rsidRPr="00D219A7">
        <w:rPr>
          <w:rFonts w:ascii="Times New Roman" w:hAnsi="Times New Roman" w:cs="Times New Roman"/>
          <w:sz w:val="24"/>
          <w:szCs w:val="24"/>
        </w:rPr>
        <w:t>е</w:t>
      </w:r>
      <w:r w:rsidR="000B3593">
        <w:rPr>
          <w:rFonts w:ascii="Times New Roman" w:hAnsi="Times New Roman" w:cs="Times New Roman"/>
          <w:sz w:val="24"/>
          <w:szCs w:val="24"/>
        </w:rPr>
        <w:t>го</w:t>
      </w:r>
      <w:r w:rsidR="00E713A8" w:rsidRPr="00D219A7">
        <w:rPr>
          <w:rFonts w:ascii="Times New Roman" w:hAnsi="Times New Roman" w:cs="Times New Roman"/>
          <w:sz w:val="24"/>
          <w:szCs w:val="24"/>
        </w:rPr>
        <w:t xml:space="preserve"> отмен</w:t>
      </w:r>
      <w:r w:rsidR="00E713A8">
        <w:rPr>
          <w:rFonts w:ascii="Times New Roman" w:hAnsi="Times New Roman" w:cs="Times New Roman"/>
          <w:sz w:val="24"/>
          <w:szCs w:val="24"/>
        </w:rPr>
        <w:t>ы</w:t>
      </w:r>
      <w:r w:rsidR="00E713A8" w:rsidRPr="00D219A7">
        <w:rPr>
          <w:rFonts w:ascii="Times New Roman" w:hAnsi="Times New Roman" w:cs="Times New Roman"/>
          <w:sz w:val="24"/>
          <w:szCs w:val="24"/>
        </w:rPr>
        <w:t xml:space="preserve"> при условии некачественного и несвоевременного выполнения порученного задания (работы), невыполнения нормированного задания, объема порученной основной и (или) дополнительной работы и по другим основаниям.</w:t>
      </w:r>
      <w:r w:rsidR="00E713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00B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21F">
        <w:rPr>
          <w:rFonts w:ascii="Times New Roman" w:hAnsi="Times New Roman" w:cs="Times New Roman"/>
          <w:sz w:val="24"/>
          <w:szCs w:val="24"/>
        </w:rPr>
        <w:t xml:space="preserve">В указанных случаях прилагаются документы, подтверждающие допущенные сотрудником некачественное и несвоевременное выполнение порученного задания (работы), невыполнение задания, объема порученной основной и (или) дополнительной работы или иные обоснования отмены или уменьшения размера </w:t>
      </w:r>
      <w:r>
        <w:rPr>
          <w:rFonts w:ascii="Times New Roman" w:hAnsi="Times New Roman" w:cs="Times New Roman"/>
          <w:sz w:val="24"/>
          <w:szCs w:val="24"/>
        </w:rPr>
        <w:t>выплаты</w:t>
      </w:r>
      <w:r w:rsidRPr="00BA421F">
        <w:rPr>
          <w:rFonts w:ascii="Times New Roman" w:hAnsi="Times New Roman" w:cs="Times New Roman"/>
          <w:sz w:val="24"/>
          <w:szCs w:val="24"/>
        </w:rPr>
        <w:t xml:space="preserve"> (подтверждающие акты, объяснительные записки работника).</w:t>
      </w:r>
      <w:proofErr w:type="gramEnd"/>
    </w:p>
    <w:p w:rsidR="000A70AE" w:rsidRPr="00FD3CE4" w:rsidRDefault="000A70AE" w:rsidP="000A70A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FD3CE4">
        <w:rPr>
          <w:rFonts w:ascii="Times New Roman" w:hAnsi="Times New Roman" w:cs="Times New Roman"/>
          <w:sz w:val="24"/>
          <w:szCs w:val="24"/>
        </w:rPr>
        <w:t>При отсутствии или недостатке финансовых средств, в том</w:t>
      </w:r>
      <w:r>
        <w:rPr>
          <w:rFonts w:ascii="Times New Roman" w:hAnsi="Times New Roman" w:cs="Times New Roman"/>
          <w:sz w:val="24"/>
          <w:szCs w:val="24"/>
        </w:rPr>
        <w:t xml:space="preserve"> числе средств областного бюд</w:t>
      </w:r>
      <w:r w:rsidRPr="00FD3CE4">
        <w:rPr>
          <w:rFonts w:ascii="Times New Roman" w:hAnsi="Times New Roman" w:cs="Times New Roman"/>
          <w:sz w:val="24"/>
          <w:szCs w:val="24"/>
        </w:rPr>
        <w:t xml:space="preserve">жета, по не зависящим от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3CE4">
        <w:rPr>
          <w:rFonts w:ascii="Times New Roman" w:hAnsi="Times New Roman" w:cs="Times New Roman"/>
          <w:sz w:val="24"/>
          <w:szCs w:val="24"/>
        </w:rPr>
        <w:t xml:space="preserve"> причинам </w:t>
      </w:r>
      <w:r>
        <w:rPr>
          <w:rFonts w:ascii="Times New Roman" w:hAnsi="Times New Roman" w:cs="Times New Roman"/>
          <w:sz w:val="24"/>
          <w:szCs w:val="24"/>
        </w:rPr>
        <w:t>ди</w:t>
      </w:r>
      <w:r w:rsidRPr="00FD3CE4">
        <w:rPr>
          <w:rFonts w:ascii="Times New Roman" w:hAnsi="Times New Roman" w:cs="Times New Roman"/>
          <w:sz w:val="24"/>
          <w:szCs w:val="24"/>
        </w:rPr>
        <w:t xml:space="preserve">ректор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FD3CE4">
        <w:rPr>
          <w:rFonts w:ascii="Times New Roman" w:hAnsi="Times New Roman" w:cs="Times New Roman"/>
          <w:sz w:val="24"/>
          <w:szCs w:val="24"/>
        </w:rPr>
        <w:t xml:space="preserve"> имеет право приостановить выплату </w:t>
      </w:r>
      <w:r>
        <w:rPr>
          <w:rFonts w:ascii="Times New Roman" w:hAnsi="Times New Roman" w:cs="Times New Roman"/>
          <w:sz w:val="24"/>
          <w:szCs w:val="24"/>
        </w:rPr>
        <w:t>премий</w:t>
      </w:r>
      <w:r w:rsidRPr="00FD3CE4">
        <w:rPr>
          <w:rFonts w:ascii="Times New Roman" w:hAnsi="Times New Roman" w:cs="Times New Roman"/>
          <w:sz w:val="24"/>
          <w:szCs w:val="24"/>
        </w:rPr>
        <w:t xml:space="preserve"> либо пересмотреть их размеры на основании </w:t>
      </w:r>
      <w:r w:rsidRPr="00D31C59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gramStart"/>
      <w:r w:rsidRPr="00D31C59">
        <w:rPr>
          <w:rFonts w:ascii="Times New Roman" w:hAnsi="Times New Roman" w:cs="Times New Roman"/>
          <w:sz w:val="24"/>
          <w:szCs w:val="24"/>
        </w:rPr>
        <w:t>комиссии</w:t>
      </w:r>
      <w:proofErr w:type="gramEnd"/>
      <w:r w:rsidRPr="00D31C59">
        <w:rPr>
          <w:rFonts w:ascii="Times New Roman" w:hAnsi="Times New Roman" w:cs="Times New Roman"/>
          <w:sz w:val="24"/>
          <w:szCs w:val="24"/>
        </w:rPr>
        <w:t xml:space="preserve"> по установлению выплат стимулирующего и социального характера.</w:t>
      </w:r>
    </w:p>
    <w:p w:rsidR="00DC600B" w:rsidRPr="00581D41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600B" w:rsidRPr="00581D41">
        <w:rPr>
          <w:rFonts w:ascii="Times New Roman" w:hAnsi="Times New Roman" w:cs="Times New Roman"/>
          <w:sz w:val="24"/>
          <w:szCs w:val="24"/>
        </w:rPr>
        <w:t>.</w:t>
      </w:r>
      <w:r w:rsidR="00F854CA">
        <w:rPr>
          <w:rFonts w:ascii="Times New Roman" w:hAnsi="Times New Roman" w:cs="Times New Roman"/>
          <w:sz w:val="24"/>
          <w:szCs w:val="24"/>
        </w:rPr>
        <w:t>7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. Выплаты </w:t>
      </w:r>
      <w:r w:rsidR="00263E2D">
        <w:rPr>
          <w:rFonts w:ascii="Times New Roman" w:hAnsi="Times New Roman" w:cs="Times New Roman"/>
          <w:sz w:val="24"/>
          <w:szCs w:val="24"/>
        </w:rPr>
        <w:t xml:space="preserve">единовременных </w:t>
      </w:r>
      <w:r w:rsidR="00DB5E0C">
        <w:rPr>
          <w:rFonts w:ascii="Times New Roman" w:hAnsi="Times New Roman" w:cs="Times New Roman"/>
          <w:sz w:val="24"/>
          <w:szCs w:val="24"/>
        </w:rPr>
        <w:t xml:space="preserve">премий </w:t>
      </w:r>
      <w:r w:rsidR="00263E2D">
        <w:rPr>
          <w:rFonts w:ascii="Times New Roman" w:hAnsi="Times New Roman" w:cs="Times New Roman"/>
          <w:sz w:val="24"/>
          <w:szCs w:val="24"/>
        </w:rPr>
        <w:t>(</w:t>
      </w:r>
      <w:r w:rsidR="00263E2D" w:rsidRPr="00263E2D">
        <w:rPr>
          <w:rFonts w:ascii="Times New Roman" w:hAnsi="Times New Roman" w:cs="Times New Roman"/>
          <w:sz w:val="24"/>
          <w:szCs w:val="24"/>
        </w:rPr>
        <w:t>поощрительных выплат, вознаграждений</w:t>
      </w:r>
      <w:r w:rsidR="00263E2D">
        <w:rPr>
          <w:rFonts w:ascii="Times New Roman" w:hAnsi="Times New Roman" w:cs="Times New Roman"/>
          <w:sz w:val="24"/>
          <w:szCs w:val="24"/>
        </w:rPr>
        <w:t>)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 </w:t>
      </w:r>
      <w:r w:rsidR="00DC600B">
        <w:rPr>
          <w:rFonts w:ascii="Times New Roman" w:hAnsi="Times New Roman" w:cs="Times New Roman"/>
          <w:sz w:val="24"/>
          <w:szCs w:val="24"/>
        </w:rPr>
        <w:t>директору Школы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 производятся на основании </w:t>
      </w:r>
      <w:proofErr w:type="gramStart"/>
      <w:r w:rsidR="00DC600B" w:rsidRPr="00581D41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DC600B">
        <w:rPr>
          <w:rFonts w:ascii="Times New Roman" w:hAnsi="Times New Roman" w:cs="Times New Roman"/>
          <w:sz w:val="24"/>
          <w:szCs w:val="24"/>
        </w:rPr>
        <w:t>департамента</w:t>
      </w:r>
      <w:r w:rsidR="00DC600B" w:rsidRPr="00581D41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DC600B">
        <w:rPr>
          <w:rFonts w:ascii="Times New Roman" w:hAnsi="Times New Roman" w:cs="Times New Roman"/>
          <w:sz w:val="24"/>
          <w:szCs w:val="24"/>
        </w:rPr>
        <w:t xml:space="preserve"> мэрии города Ярославля</w:t>
      </w:r>
      <w:proofErr w:type="gramEnd"/>
      <w:r w:rsidR="00DC600B" w:rsidRPr="00581D41">
        <w:rPr>
          <w:rFonts w:ascii="Times New Roman" w:hAnsi="Times New Roman" w:cs="Times New Roman"/>
          <w:sz w:val="24"/>
          <w:szCs w:val="24"/>
        </w:rPr>
        <w:t xml:space="preserve"> в соответствии с разработанными кри</w:t>
      </w:r>
      <w:r w:rsidR="00DC600B">
        <w:rPr>
          <w:rFonts w:ascii="Times New Roman" w:hAnsi="Times New Roman" w:cs="Times New Roman"/>
          <w:sz w:val="24"/>
          <w:szCs w:val="24"/>
        </w:rPr>
        <w:t xml:space="preserve">териями оценки </w:t>
      </w:r>
      <w:r w:rsidR="007E5B72">
        <w:rPr>
          <w:rFonts w:ascii="Times New Roman" w:hAnsi="Times New Roman" w:cs="Times New Roman"/>
          <w:sz w:val="24"/>
          <w:szCs w:val="24"/>
        </w:rPr>
        <w:t>его</w:t>
      </w:r>
      <w:r w:rsidR="00DC600B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7A2C40" w:rsidRPr="00587EE2" w:rsidRDefault="00C54EA0" w:rsidP="00DE5CE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2C40" w:rsidRPr="00587EE2">
        <w:rPr>
          <w:rFonts w:ascii="Times New Roman" w:hAnsi="Times New Roman" w:cs="Times New Roman"/>
          <w:sz w:val="24"/>
          <w:szCs w:val="24"/>
        </w:rPr>
        <w:t>.</w:t>
      </w:r>
      <w:r w:rsidR="00F854CA">
        <w:rPr>
          <w:rFonts w:ascii="Times New Roman" w:hAnsi="Times New Roman" w:cs="Times New Roman"/>
          <w:sz w:val="24"/>
          <w:szCs w:val="24"/>
        </w:rPr>
        <w:t>8</w:t>
      </w:r>
      <w:r w:rsidR="007A2C40" w:rsidRPr="00587EE2">
        <w:rPr>
          <w:rFonts w:ascii="Times New Roman" w:hAnsi="Times New Roman" w:cs="Times New Roman"/>
          <w:sz w:val="24"/>
          <w:szCs w:val="24"/>
        </w:rPr>
        <w:t>.   Суммы ед</w:t>
      </w:r>
      <w:r w:rsidR="00DE5CE7">
        <w:rPr>
          <w:rFonts w:ascii="Times New Roman" w:hAnsi="Times New Roman" w:cs="Times New Roman"/>
          <w:sz w:val="24"/>
          <w:szCs w:val="24"/>
        </w:rPr>
        <w:t xml:space="preserve">иновременного </w:t>
      </w:r>
      <w:r w:rsidR="007E5B72">
        <w:rPr>
          <w:rFonts w:ascii="Times New Roman" w:hAnsi="Times New Roman" w:cs="Times New Roman"/>
          <w:sz w:val="24"/>
          <w:szCs w:val="24"/>
        </w:rPr>
        <w:t>премирования</w:t>
      </w:r>
      <w:r w:rsidR="00DE5CE7">
        <w:rPr>
          <w:rFonts w:ascii="Times New Roman" w:hAnsi="Times New Roman" w:cs="Times New Roman"/>
          <w:sz w:val="24"/>
          <w:szCs w:val="24"/>
        </w:rPr>
        <w:t xml:space="preserve"> учитываю</w:t>
      </w:r>
      <w:r w:rsidR="007A2C40" w:rsidRPr="00587EE2">
        <w:rPr>
          <w:rFonts w:ascii="Times New Roman" w:hAnsi="Times New Roman" w:cs="Times New Roman"/>
          <w:sz w:val="24"/>
          <w:szCs w:val="24"/>
        </w:rPr>
        <w:t>тся при исчислении среднего заработка</w:t>
      </w:r>
      <w:r w:rsidR="007E3D1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Правительством РФ</w:t>
      </w:r>
      <w:r w:rsidR="007A2C40" w:rsidRPr="00587EE2">
        <w:rPr>
          <w:rFonts w:ascii="Times New Roman" w:hAnsi="Times New Roman" w:cs="Times New Roman"/>
          <w:sz w:val="24"/>
          <w:szCs w:val="24"/>
        </w:rPr>
        <w:t>.</w:t>
      </w:r>
    </w:p>
    <w:p w:rsidR="00DC600B" w:rsidRPr="00581D41" w:rsidRDefault="00DC600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C600B" w:rsidRDefault="00C54EA0" w:rsidP="00DC600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DC600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="006C5620">
        <w:rPr>
          <w:rFonts w:ascii="Times New Roman" w:hAnsi="Times New Roman" w:cs="Times New Roman"/>
          <w:b/>
          <w:sz w:val="24"/>
          <w:szCs w:val="24"/>
        </w:rPr>
        <w:t>.</w:t>
      </w:r>
    </w:p>
    <w:p w:rsidR="00DC600B" w:rsidRDefault="00DC600B" w:rsidP="00DC600B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600B" w:rsidRPr="00FD3CE4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.1.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FF518B" w:rsidRPr="00FF518B">
        <w:rPr>
          <w:rFonts w:ascii="Times New Roman" w:hAnsi="Times New Roman" w:cs="Times New Roman"/>
          <w:sz w:val="24"/>
          <w:szCs w:val="24"/>
        </w:rPr>
        <w:t>о премировании (установлении поощрительных выплат, вознаграждений)</w:t>
      </w:r>
      <w:r w:rsidR="00FF518B">
        <w:rPr>
          <w:rFonts w:ascii="Times New Roman" w:hAnsi="Times New Roman" w:cs="Times New Roman"/>
          <w:sz w:val="24"/>
          <w:szCs w:val="24"/>
        </w:rPr>
        <w:t xml:space="preserve"> </w:t>
      </w:r>
      <w:r w:rsidR="00DC600B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DC600B">
        <w:rPr>
          <w:rFonts w:ascii="Times New Roman" w:hAnsi="Times New Roman" w:cs="Times New Roman"/>
          <w:sz w:val="24"/>
          <w:szCs w:val="24"/>
        </w:rPr>
        <w:t>Школы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>.2. Школа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DC600B">
        <w:rPr>
          <w:rFonts w:ascii="Times New Roman" w:hAnsi="Times New Roman" w:cs="Times New Roman"/>
          <w:sz w:val="24"/>
          <w:szCs w:val="24"/>
        </w:rPr>
        <w:t>ения, не проти</w:t>
      </w:r>
      <w:r w:rsidR="00DC600B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.3.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DC600B">
        <w:rPr>
          <w:rFonts w:ascii="Times New Roman" w:hAnsi="Times New Roman" w:cs="Times New Roman"/>
          <w:sz w:val="24"/>
          <w:szCs w:val="24"/>
        </w:rPr>
        <w:t>принимаются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DC600B"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 w:rsidR="00DC600B">
        <w:rPr>
          <w:rFonts w:ascii="Times New Roman" w:hAnsi="Times New Roman" w:cs="Times New Roman"/>
          <w:sz w:val="24"/>
          <w:szCs w:val="24"/>
        </w:rPr>
        <w:t xml:space="preserve">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DC600B">
        <w:rPr>
          <w:rFonts w:ascii="Times New Roman" w:hAnsi="Times New Roman" w:cs="Times New Roman"/>
          <w:sz w:val="24"/>
          <w:szCs w:val="24"/>
        </w:rPr>
        <w:t>Школы</w:t>
      </w:r>
      <w:r w:rsidR="00DC600B" w:rsidRPr="00FD3CE4">
        <w:rPr>
          <w:rFonts w:ascii="Times New Roman" w:hAnsi="Times New Roman" w:cs="Times New Roman"/>
          <w:sz w:val="24"/>
          <w:szCs w:val="24"/>
        </w:rPr>
        <w:t>.</w:t>
      </w:r>
    </w:p>
    <w:p w:rsidR="00DC600B" w:rsidRDefault="00C54EA0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C600B">
        <w:rPr>
          <w:rFonts w:ascii="Times New Roman" w:hAnsi="Times New Roman" w:cs="Times New Roman"/>
          <w:sz w:val="24"/>
          <w:szCs w:val="24"/>
        </w:rPr>
        <w:t xml:space="preserve">.4. </w:t>
      </w:r>
      <w:r w:rsidR="00DC600B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="00DC600B" w:rsidRPr="001942A6">
        <w:rPr>
          <w:rFonts w:ascii="Times New Roman" w:hAnsi="Times New Roman" w:cs="Times New Roman"/>
          <w:sz w:val="24"/>
          <w:szCs w:val="24"/>
        </w:rPr>
        <w:t>общ</w:t>
      </w:r>
      <w:r w:rsidR="00DC600B">
        <w:rPr>
          <w:rFonts w:ascii="Times New Roman" w:hAnsi="Times New Roman" w:cs="Times New Roman"/>
          <w:sz w:val="24"/>
          <w:szCs w:val="24"/>
        </w:rPr>
        <w:t>им</w:t>
      </w:r>
      <w:r w:rsidR="00DC600B"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DC600B">
        <w:rPr>
          <w:rFonts w:ascii="Times New Roman" w:hAnsi="Times New Roman" w:cs="Times New Roman"/>
          <w:sz w:val="24"/>
          <w:szCs w:val="24"/>
        </w:rPr>
        <w:t>ем</w:t>
      </w:r>
      <w:r w:rsidR="00DC600B"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DC600B" w:rsidRPr="00FD3CE4">
        <w:rPr>
          <w:rFonts w:ascii="Times New Roman" w:hAnsi="Times New Roman" w:cs="Times New Roman"/>
          <w:sz w:val="24"/>
          <w:szCs w:val="24"/>
        </w:rPr>
        <w:t>.</w:t>
      </w: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13E4B" w:rsidRDefault="00C13E4B" w:rsidP="00DC60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C46" w:rsidRDefault="00295C46" w:rsidP="00581D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7"/>
    <w:p w:rsidR="00FD3CE4" w:rsidRDefault="00FD3CE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Pr="002947FD" w:rsidRDefault="002947FD" w:rsidP="0029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D">
        <w:rPr>
          <w:rFonts w:ascii="Times New Roman" w:hAnsi="Times New Roman" w:cs="Times New Roman"/>
          <w:b/>
          <w:sz w:val="24"/>
          <w:szCs w:val="24"/>
        </w:rPr>
        <w:t>ПО</w:t>
      </w:r>
      <w:r w:rsidRPr="002947FD">
        <w:rPr>
          <w:rFonts w:ascii="Times New Roman" w:hAnsi="Times New Roman" w:cs="Times New Roman"/>
          <w:b/>
          <w:sz w:val="24"/>
          <w:szCs w:val="24"/>
        </w:rPr>
        <w:softHyphen/>
        <w:t>ЛОЖЕНИЕ</w:t>
      </w:r>
    </w:p>
    <w:p w:rsidR="002947FD" w:rsidRPr="002947FD" w:rsidRDefault="002947FD" w:rsidP="002947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7FD">
        <w:rPr>
          <w:rFonts w:ascii="Times New Roman" w:hAnsi="Times New Roman" w:cs="Times New Roman"/>
          <w:b/>
          <w:sz w:val="24"/>
          <w:szCs w:val="24"/>
        </w:rPr>
        <w:t xml:space="preserve"> О ВЫПЛАТАХ СОЦИАЛЬНОГО ХАРАКТЕРА</w:t>
      </w: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BC0BED" w:rsidRDefault="00036852" w:rsidP="002916D5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BED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852" w:rsidRPr="007905EA" w:rsidRDefault="00036852" w:rsidP="00036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52" w:rsidRPr="00E17C0C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>1.1.</w:t>
      </w:r>
      <w:r w:rsidRPr="00E17C0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 xml:space="preserve">В соответствии с Трудовым кодексом Российской Федерации (с учетом изменений и дополнений), Федеральным законом от 29.12.2012 № 273-ФЗ «Об образовании в РФ» (с изменениями и дополнениями), постановлением Правительства Ярославской области от 29.06 2011 № 465-п «Об оплате труда работников учреждений системы образования Ярославской области и признании утратившим силу постановления Администрации области от 16.07.2007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17C0C">
        <w:rPr>
          <w:rFonts w:ascii="Times New Roman" w:hAnsi="Times New Roman" w:cs="Times New Roman"/>
          <w:sz w:val="24"/>
          <w:szCs w:val="24"/>
        </w:rPr>
        <w:t xml:space="preserve"> 259-а», решением муниципалитета города Ярославля от 24.12 2012 № 23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«Об условиях (системе) оплаты труда работников муниципальных образовательных учреждений города Ярославля, за исключением </w:t>
      </w:r>
      <w:proofErr w:type="gramStart"/>
      <w:r w:rsidRPr="00E17C0C">
        <w:rPr>
          <w:rFonts w:ascii="Times New Roman" w:hAnsi="Times New Roman" w:cs="Times New Roman"/>
          <w:sz w:val="24"/>
          <w:szCs w:val="24"/>
        </w:rPr>
        <w:t>работников муниципальных образовательных учреждений дополнительного образования детей города</w:t>
      </w:r>
      <w:proofErr w:type="gramEnd"/>
      <w:r w:rsidRPr="00E17C0C">
        <w:rPr>
          <w:rFonts w:ascii="Times New Roman" w:hAnsi="Times New Roman" w:cs="Times New Roman"/>
          <w:sz w:val="24"/>
          <w:szCs w:val="24"/>
        </w:rPr>
        <w:t xml:space="preserve"> Ярославля, осуществляющих деятельность в области физической культуры и спорта», Уставом учреждения и коллективным договором между работниками и учреждением в ________________________________________________________________ </w:t>
      </w:r>
    </w:p>
    <w:p w:rsidR="00036852" w:rsidRPr="00E17C0C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(полное наименование учреждения)</w:t>
      </w:r>
    </w:p>
    <w:p w:rsidR="00036852" w:rsidRDefault="00036852" w:rsidP="0003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7C0C">
        <w:rPr>
          <w:rFonts w:ascii="Times New Roman" w:hAnsi="Times New Roman" w:cs="Times New Roman"/>
          <w:sz w:val="24"/>
          <w:szCs w:val="24"/>
        </w:rPr>
        <w:t xml:space="preserve">(далее-Школа) </w:t>
      </w:r>
      <w:r w:rsidRPr="00FD3CE4">
        <w:rPr>
          <w:rFonts w:ascii="Times New Roman" w:hAnsi="Times New Roman" w:cs="Times New Roman"/>
          <w:sz w:val="24"/>
          <w:szCs w:val="24"/>
        </w:rPr>
        <w:t xml:space="preserve">устанавливаются </w:t>
      </w:r>
      <w:r w:rsidR="00733D46" w:rsidRPr="00733D46">
        <w:rPr>
          <w:rFonts w:ascii="Times New Roman" w:hAnsi="Times New Roman" w:cs="Times New Roman"/>
          <w:sz w:val="24"/>
          <w:szCs w:val="24"/>
        </w:rPr>
        <w:t>выплат</w:t>
      </w:r>
      <w:r w:rsidR="00733D46">
        <w:rPr>
          <w:rFonts w:ascii="Times New Roman" w:hAnsi="Times New Roman" w:cs="Times New Roman"/>
          <w:sz w:val="24"/>
          <w:szCs w:val="24"/>
        </w:rPr>
        <w:t>ы</w:t>
      </w:r>
      <w:r w:rsidR="00733D46" w:rsidRPr="00733D46">
        <w:rPr>
          <w:rFonts w:ascii="Times New Roman" w:hAnsi="Times New Roman" w:cs="Times New Roman"/>
          <w:sz w:val="24"/>
          <w:szCs w:val="24"/>
        </w:rPr>
        <w:t xml:space="preserve"> социального характера</w:t>
      </w:r>
      <w:r w:rsidRPr="00FD3CE4">
        <w:rPr>
          <w:rFonts w:ascii="Times New Roman" w:hAnsi="Times New Roman" w:cs="Times New Roman"/>
          <w:sz w:val="24"/>
          <w:szCs w:val="24"/>
        </w:rPr>
        <w:t>.</w:t>
      </w:r>
    </w:p>
    <w:p w:rsidR="00036852" w:rsidRDefault="00036852" w:rsidP="0003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2264BE" w:rsidRDefault="00036852" w:rsidP="00036852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выплаты.</w:t>
      </w:r>
    </w:p>
    <w:p w:rsidR="00036852" w:rsidRPr="00FD3CE4" w:rsidRDefault="00036852" w:rsidP="000368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FD21D9" w:rsidRDefault="00EC334B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36852" w:rsidRPr="00FD21D9">
        <w:rPr>
          <w:rFonts w:ascii="Times New Roman" w:hAnsi="Times New Roman" w:cs="Times New Roman"/>
          <w:sz w:val="24"/>
          <w:szCs w:val="24"/>
        </w:rPr>
        <w:t>ыплат</w:t>
      </w:r>
      <w:r w:rsidR="00036852">
        <w:rPr>
          <w:rFonts w:ascii="Times New Roman" w:hAnsi="Times New Roman" w:cs="Times New Roman"/>
          <w:sz w:val="24"/>
          <w:szCs w:val="24"/>
        </w:rPr>
        <w:t>ы</w:t>
      </w:r>
      <w:r w:rsidR="00036852" w:rsidRPr="00FD21D9">
        <w:rPr>
          <w:rFonts w:ascii="Times New Roman" w:hAnsi="Times New Roman" w:cs="Times New Roman"/>
          <w:sz w:val="24"/>
          <w:szCs w:val="24"/>
        </w:rPr>
        <w:t xml:space="preserve"> </w:t>
      </w:r>
      <w:r w:rsidR="00C86982" w:rsidRPr="00C86982">
        <w:rPr>
          <w:rFonts w:ascii="Times New Roman" w:hAnsi="Times New Roman" w:cs="Times New Roman"/>
          <w:sz w:val="24"/>
          <w:szCs w:val="24"/>
        </w:rPr>
        <w:t xml:space="preserve">социального характера </w:t>
      </w:r>
      <w:r>
        <w:rPr>
          <w:rFonts w:ascii="Times New Roman" w:hAnsi="Times New Roman" w:cs="Times New Roman"/>
          <w:sz w:val="24"/>
          <w:szCs w:val="24"/>
        </w:rPr>
        <w:t>производятся</w:t>
      </w:r>
      <w:r w:rsidR="00036852" w:rsidRPr="00FD21D9">
        <w:rPr>
          <w:rFonts w:ascii="Times New Roman" w:hAnsi="Times New Roman" w:cs="Times New Roman"/>
          <w:sz w:val="24"/>
          <w:szCs w:val="24"/>
        </w:rPr>
        <w:t xml:space="preserve"> </w:t>
      </w:r>
      <w:r w:rsidR="007F400C">
        <w:rPr>
          <w:rFonts w:ascii="Times New Roman" w:hAnsi="Times New Roman" w:cs="Times New Roman"/>
          <w:sz w:val="24"/>
          <w:szCs w:val="24"/>
        </w:rPr>
        <w:t xml:space="preserve">за счет стимулирующей части </w:t>
      </w:r>
      <w:r w:rsidR="00036852" w:rsidRPr="00FD21D9">
        <w:rPr>
          <w:rFonts w:ascii="Times New Roman" w:hAnsi="Times New Roman" w:cs="Times New Roman"/>
          <w:sz w:val="24"/>
          <w:szCs w:val="24"/>
        </w:rPr>
        <w:t xml:space="preserve"> фонда оплаты труда, формируемого за счет бюджетных ассигнований областного бюд</w:t>
      </w:r>
      <w:r w:rsidR="00036852">
        <w:rPr>
          <w:rFonts w:ascii="Times New Roman" w:hAnsi="Times New Roman" w:cs="Times New Roman"/>
          <w:sz w:val="24"/>
          <w:szCs w:val="24"/>
        </w:rPr>
        <w:t>жета</w:t>
      </w:r>
      <w:r w:rsidR="00036852" w:rsidRPr="00FD21D9">
        <w:rPr>
          <w:rFonts w:ascii="Times New Roman" w:hAnsi="Times New Roman" w:cs="Times New Roman"/>
          <w:sz w:val="24"/>
          <w:szCs w:val="24"/>
        </w:rPr>
        <w:t>.</w:t>
      </w:r>
    </w:p>
    <w:p w:rsidR="00036852" w:rsidRPr="00FD21D9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Конкретный объем средств, предусмотренный Школе на выплаты стимулирующего характера, определяется учредителем в порядке определения нормативных затрат на оказание муниципальных услуг (работ).</w:t>
      </w:r>
    </w:p>
    <w:p w:rsidR="00036852" w:rsidRPr="00FD21D9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D21D9">
        <w:rPr>
          <w:rFonts w:ascii="Times New Roman" w:hAnsi="Times New Roman" w:cs="Times New Roman"/>
          <w:sz w:val="24"/>
          <w:szCs w:val="24"/>
        </w:rPr>
        <w:t>Помимо указанного фонда на стимулирование работников на выплат</w:t>
      </w:r>
      <w:r w:rsidR="0052452E">
        <w:rPr>
          <w:rFonts w:ascii="Times New Roman" w:hAnsi="Times New Roman" w:cs="Times New Roman"/>
          <w:sz w:val="24"/>
          <w:szCs w:val="24"/>
        </w:rPr>
        <w:t xml:space="preserve">ы </w:t>
      </w:r>
      <w:r w:rsidR="0052452E" w:rsidRPr="0052452E">
        <w:rPr>
          <w:rFonts w:ascii="Times New Roman" w:hAnsi="Times New Roman" w:cs="Times New Roman"/>
          <w:sz w:val="24"/>
          <w:szCs w:val="24"/>
        </w:rPr>
        <w:t xml:space="preserve">социального характера </w:t>
      </w:r>
      <w:r w:rsidRPr="00FD21D9">
        <w:rPr>
          <w:rFonts w:ascii="Times New Roman" w:hAnsi="Times New Roman" w:cs="Times New Roman"/>
          <w:sz w:val="24"/>
          <w:szCs w:val="24"/>
        </w:rPr>
        <w:t>из бюджетных средств может использоваться экономия фонда оплаты труда Школы в целом.</w:t>
      </w:r>
    </w:p>
    <w:p w:rsidR="00036852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Pr="00A27DE0" w:rsidRDefault="00036852" w:rsidP="00036852">
      <w:pPr>
        <w:pStyle w:val="a4"/>
        <w:numPr>
          <w:ilvl w:val="0"/>
          <w:numId w:val="9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7DE0">
        <w:rPr>
          <w:rFonts w:ascii="Times New Roman" w:hAnsi="Times New Roman" w:cs="Times New Roman"/>
          <w:b/>
          <w:bCs/>
          <w:sz w:val="24"/>
          <w:szCs w:val="24"/>
        </w:rPr>
        <w:t xml:space="preserve">Условия </w:t>
      </w:r>
      <w:r w:rsidR="00BA33FE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804C98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proofErr w:type="gramStart"/>
      <w:r w:rsidR="00804C98">
        <w:rPr>
          <w:rFonts w:ascii="Times New Roman" w:hAnsi="Times New Roman" w:cs="Times New Roman"/>
          <w:b/>
          <w:bCs/>
          <w:sz w:val="24"/>
          <w:szCs w:val="24"/>
        </w:rPr>
        <w:t>выплат</w:t>
      </w:r>
      <w:proofErr w:type="gramEnd"/>
      <w:r w:rsidR="00804C98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BA33FE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="00804C98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A27DE0">
        <w:rPr>
          <w:rFonts w:ascii="Times New Roman" w:hAnsi="Times New Roman" w:cs="Times New Roman"/>
          <w:b/>
          <w:bCs/>
          <w:sz w:val="24"/>
          <w:szCs w:val="24"/>
        </w:rPr>
        <w:t>назначения</w:t>
      </w:r>
      <w:r w:rsidR="006C562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036852" w:rsidRPr="00581D41" w:rsidRDefault="00036852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0753" w:rsidRPr="00EC4D8E" w:rsidRDefault="00C60753" w:rsidP="00E653FF">
      <w:pPr>
        <w:pStyle w:val="a4"/>
        <w:numPr>
          <w:ilvl w:val="1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C4D8E">
        <w:rPr>
          <w:rFonts w:ascii="Times New Roman" w:hAnsi="Times New Roman" w:cs="Times New Roman"/>
          <w:sz w:val="24"/>
          <w:szCs w:val="24"/>
        </w:rPr>
        <w:t>В пределах утвержденного фонда оплаты труда работникам Школы могут производиться выплаты, направленные на их социальную поддержку:</w:t>
      </w:r>
    </w:p>
    <w:p w:rsidR="00EC4D8E" w:rsidRPr="00EC4D8E" w:rsidRDefault="00EC4D8E" w:rsidP="00EC4D8E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5E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выплаты к юбилейным датам работника и (или) выходу на пенсию</w:t>
      </w:r>
      <w:r w:rsidRPr="00EC4D8E">
        <w:rPr>
          <w:rFonts w:ascii="Times New Roman" w:hAnsi="Times New Roman" w:cs="Times New Roman"/>
          <w:sz w:val="24"/>
          <w:szCs w:val="24"/>
        </w:rPr>
        <w:t>;</w:t>
      </w:r>
    </w:p>
    <w:p w:rsidR="00C60753" w:rsidRDefault="00C6075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60753">
        <w:rPr>
          <w:rFonts w:ascii="Times New Roman" w:hAnsi="Times New Roman" w:cs="Times New Roman"/>
          <w:sz w:val="24"/>
          <w:szCs w:val="24"/>
        </w:rPr>
        <w:t>- выплаты единовременной материальной помощи в случаях смерти близкого родственника (жены, мужа, детей, родителей, родных братьев и сестер), рождения ребенка, вступления в брак впервые, нуждаемости в лечении и восстановлении здоровья в связи с увечьем, тяжелым заболеванием или несчастным случаем, подтвержденных соответствующими документами.</w:t>
      </w:r>
    </w:p>
    <w:p w:rsidR="00636343" w:rsidRPr="00C60753" w:rsidRDefault="0063634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636343">
        <w:rPr>
          <w:rFonts w:ascii="Times New Roman" w:hAnsi="Times New Roman" w:cs="Times New Roman"/>
          <w:sz w:val="24"/>
          <w:szCs w:val="24"/>
        </w:rPr>
        <w:t>Выплаты социального характера максимальными размерами не ограничиваются</w:t>
      </w:r>
    </w:p>
    <w:p w:rsidR="00036852" w:rsidRDefault="00C6075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36343">
        <w:rPr>
          <w:rFonts w:ascii="Times New Roman" w:hAnsi="Times New Roman" w:cs="Times New Roman"/>
          <w:sz w:val="24"/>
          <w:szCs w:val="24"/>
        </w:rPr>
        <w:t>.3</w:t>
      </w:r>
      <w:r w:rsidRPr="00C60753">
        <w:rPr>
          <w:rFonts w:ascii="Times New Roman" w:hAnsi="Times New Roman" w:cs="Times New Roman"/>
          <w:sz w:val="24"/>
          <w:szCs w:val="24"/>
        </w:rPr>
        <w:t xml:space="preserve">. Решение о выплатах единовременной материальной помощи работнику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60753">
        <w:rPr>
          <w:rFonts w:ascii="Times New Roman" w:hAnsi="Times New Roman" w:cs="Times New Roman"/>
          <w:sz w:val="24"/>
          <w:szCs w:val="24"/>
        </w:rPr>
        <w:t xml:space="preserve"> принимается комиссией по установлению выплат стимулирующего и социального характера на основании личного заявления работника, прилагаемых к нему </w:t>
      </w:r>
      <w:r w:rsidR="00122A54">
        <w:rPr>
          <w:rFonts w:ascii="Times New Roman" w:hAnsi="Times New Roman" w:cs="Times New Roman"/>
          <w:sz w:val="24"/>
          <w:szCs w:val="24"/>
        </w:rPr>
        <w:t>оправда</w:t>
      </w:r>
      <w:r w:rsidRPr="00C60753">
        <w:rPr>
          <w:rFonts w:ascii="Times New Roman" w:hAnsi="Times New Roman" w:cs="Times New Roman"/>
          <w:sz w:val="24"/>
          <w:szCs w:val="24"/>
        </w:rPr>
        <w:t xml:space="preserve">тельных документов  и оформляется приказом директора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C60753">
        <w:rPr>
          <w:rFonts w:ascii="Times New Roman" w:hAnsi="Times New Roman" w:cs="Times New Roman"/>
          <w:sz w:val="24"/>
          <w:szCs w:val="24"/>
        </w:rPr>
        <w:t>.</w:t>
      </w:r>
    </w:p>
    <w:p w:rsidR="00C60753" w:rsidRDefault="00C6075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57F3" w:rsidRDefault="00C557F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557F3" w:rsidRPr="00587EE2" w:rsidRDefault="00C557F3" w:rsidP="00C607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6852" w:rsidRDefault="006C5620" w:rsidP="0003685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36852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36852" w:rsidRDefault="00036852" w:rsidP="00036852">
      <w:pPr>
        <w:pStyle w:val="a4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6852" w:rsidRPr="00FD3CE4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.1.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BA33FE" w:rsidRPr="00BA33FE">
        <w:rPr>
          <w:rFonts w:ascii="Times New Roman" w:hAnsi="Times New Roman" w:cs="Times New Roman"/>
          <w:sz w:val="24"/>
          <w:szCs w:val="24"/>
        </w:rPr>
        <w:t xml:space="preserve">о выплатах социального характера </w:t>
      </w:r>
      <w:r w:rsidR="00036852">
        <w:rPr>
          <w:rFonts w:ascii="Times New Roman" w:hAnsi="Times New Roman" w:cs="Times New Roman"/>
          <w:sz w:val="24"/>
          <w:szCs w:val="24"/>
        </w:rPr>
        <w:t>является неотъемлемой частью П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оложения об оплате труда работников </w:t>
      </w:r>
      <w:r w:rsidR="00036852">
        <w:rPr>
          <w:rFonts w:ascii="Times New Roman" w:hAnsi="Times New Roman" w:cs="Times New Roman"/>
          <w:sz w:val="24"/>
          <w:szCs w:val="24"/>
        </w:rPr>
        <w:t>Школы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852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036852">
        <w:rPr>
          <w:rFonts w:ascii="Times New Roman" w:hAnsi="Times New Roman" w:cs="Times New Roman"/>
          <w:sz w:val="24"/>
          <w:szCs w:val="24"/>
        </w:rPr>
        <w:t>.2. Школа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 имеет право дополнять и изменять отдельные статьи данного Полож</w:t>
      </w:r>
      <w:r w:rsidR="00036852">
        <w:rPr>
          <w:rFonts w:ascii="Times New Roman" w:hAnsi="Times New Roman" w:cs="Times New Roman"/>
          <w:sz w:val="24"/>
          <w:szCs w:val="24"/>
        </w:rPr>
        <w:t>ения, не проти</w:t>
      </w:r>
      <w:r w:rsidR="00036852" w:rsidRPr="00FD3CE4">
        <w:rPr>
          <w:rFonts w:ascii="Times New Roman" w:hAnsi="Times New Roman" w:cs="Times New Roman"/>
          <w:sz w:val="24"/>
          <w:szCs w:val="24"/>
        </w:rPr>
        <w:t>воречащие действующему законодательству в сфере оплаты труда.</w:t>
      </w:r>
    </w:p>
    <w:p w:rsidR="00036852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.3.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Все изменения и дополнения к настоящему Положению </w:t>
      </w:r>
      <w:r w:rsidR="00036852">
        <w:rPr>
          <w:rFonts w:ascii="Times New Roman" w:hAnsi="Times New Roman" w:cs="Times New Roman"/>
          <w:sz w:val="24"/>
          <w:szCs w:val="24"/>
        </w:rPr>
        <w:t>принимаются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 </w:t>
      </w:r>
      <w:r w:rsidR="00036852" w:rsidRPr="001942A6">
        <w:rPr>
          <w:rFonts w:ascii="Times New Roman" w:hAnsi="Times New Roman" w:cs="Times New Roman"/>
          <w:sz w:val="24"/>
          <w:szCs w:val="24"/>
        </w:rPr>
        <w:t>на общем собрании трудового  коллектива</w:t>
      </w:r>
      <w:r w:rsidR="00036852">
        <w:rPr>
          <w:rFonts w:ascii="Times New Roman" w:hAnsi="Times New Roman" w:cs="Times New Roman"/>
          <w:sz w:val="24"/>
          <w:szCs w:val="24"/>
        </w:rPr>
        <w:t xml:space="preserve">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и согласовываются с профсоюзным комитетом работников </w:t>
      </w:r>
      <w:r w:rsidR="00036852">
        <w:rPr>
          <w:rFonts w:ascii="Times New Roman" w:hAnsi="Times New Roman" w:cs="Times New Roman"/>
          <w:sz w:val="24"/>
          <w:szCs w:val="24"/>
        </w:rPr>
        <w:t>Школы</w:t>
      </w:r>
      <w:r w:rsidR="00036852" w:rsidRPr="00FD3CE4">
        <w:rPr>
          <w:rFonts w:ascii="Times New Roman" w:hAnsi="Times New Roman" w:cs="Times New Roman"/>
          <w:sz w:val="24"/>
          <w:szCs w:val="24"/>
        </w:rPr>
        <w:t>.</w:t>
      </w:r>
    </w:p>
    <w:p w:rsidR="00036852" w:rsidRDefault="006C5620" w:rsidP="000368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36852">
        <w:rPr>
          <w:rFonts w:ascii="Times New Roman" w:hAnsi="Times New Roman" w:cs="Times New Roman"/>
          <w:sz w:val="24"/>
          <w:szCs w:val="24"/>
        </w:rPr>
        <w:t xml:space="preserve">.4. </w:t>
      </w:r>
      <w:r w:rsidR="00036852" w:rsidRPr="00FD3CE4">
        <w:rPr>
          <w:rFonts w:ascii="Times New Roman" w:hAnsi="Times New Roman" w:cs="Times New Roman"/>
          <w:sz w:val="24"/>
          <w:szCs w:val="24"/>
        </w:rPr>
        <w:t xml:space="preserve">Настоящее Положение может быть отменено только </w:t>
      </w:r>
      <w:r w:rsidR="00036852" w:rsidRPr="001942A6">
        <w:rPr>
          <w:rFonts w:ascii="Times New Roman" w:hAnsi="Times New Roman" w:cs="Times New Roman"/>
          <w:sz w:val="24"/>
          <w:szCs w:val="24"/>
        </w:rPr>
        <w:t>общ</w:t>
      </w:r>
      <w:r w:rsidR="00036852">
        <w:rPr>
          <w:rFonts w:ascii="Times New Roman" w:hAnsi="Times New Roman" w:cs="Times New Roman"/>
          <w:sz w:val="24"/>
          <w:szCs w:val="24"/>
        </w:rPr>
        <w:t>им</w:t>
      </w:r>
      <w:r w:rsidR="00036852" w:rsidRPr="001942A6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036852">
        <w:rPr>
          <w:rFonts w:ascii="Times New Roman" w:hAnsi="Times New Roman" w:cs="Times New Roman"/>
          <w:sz w:val="24"/>
          <w:szCs w:val="24"/>
        </w:rPr>
        <w:t>ем</w:t>
      </w:r>
      <w:r w:rsidR="00036852" w:rsidRPr="001942A6">
        <w:rPr>
          <w:rFonts w:ascii="Times New Roman" w:hAnsi="Times New Roman" w:cs="Times New Roman"/>
          <w:sz w:val="24"/>
          <w:szCs w:val="24"/>
        </w:rPr>
        <w:t xml:space="preserve"> трудового  коллектива</w:t>
      </w:r>
      <w:r w:rsidR="00036852" w:rsidRPr="00FD3CE4">
        <w:rPr>
          <w:rFonts w:ascii="Times New Roman" w:hAnsi="Times New Roman" w:cs="Times New Roman"/>
          <w:sz w:val="24"/>
          <w:szCs w:val="24"/>
        </w:rPr>
        <w:t>.</w:t>
      </w: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7FD" w:rsidRPr="00FD3CE4" w:rsidRDefault="002947FD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CE4" w:rsidRPr="00FD3CE4" w:rsidRDefault="00FD3CE4" w:rsidP="00FD3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CE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CE4" w:rsidRPr="00FD3CE4" w:rsidSect="005C19A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2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3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4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5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6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7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8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3.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1BCF794F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FAC4068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3D6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94651A2"/>
    <w:multiLevelType w:val="multilevel"/>
    <w:tmpl w:val="AC40986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8C83D37"/>
    <w:multiLevelType w:val="multilevel"/>
    <w:tmpl w:val="AC409864"/>
    <w:lvl w:ilvl="0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5814D1"/>
    <w:multiLevelType w:val="multilevel"/>
    <w:tmpl w:val="FF249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E967B6B"/>
    <w:multiLevelType w:val="multilevel"/>
    <w:tmpl w:val="FF249E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F3E"/>
    <w:rsid w:val="000012BD"/>
    <w:rsid w:val="00006EAE"/>
    <w:rsid w:val="00007ED6"/>
    <w:rsid w:val="00013F73"/>
    <w:rsid w:val="000146AA"/>
    <w:rsid w:val="000154BD"/>
    <w:rsid w:val="00016E37"/>
    <w:rsid w:val="00017FA9"/>
    <w:rsid w:val="00023197"/>
    <w:rsid w:val="000248BF"/>
    <w:rsid w:val="000328EF"/>
    <w:rsid w:val="00034396"/>
    <w:rsid w:val="000346AE"/>
    <w:rsid w:val="00036852"/>
    <w:rsid w:val="00043ED3"/>
    <w:rsid w:val="000513FC"/>
    <w:rsid w:val="00063294"/>
    <w:rsid w:val="000654A2"/>
    <w:rsid w:val="00072657"/>
    <w:rsid w:val="00074A82"/>
    <w:rsid w:val="00076841"/>
    <w:rsid w:val="00081F28"/>
    <w:rsid w:val="00085759"/>
    <w:rsid w:val="00085FF2"/>
    <w:rsid w:val="00087403"/>
    <w:rsid w:val="00092E80"/>
    <w:rsid w:val="00093091"/>
    <w:rsid w:val="00093273"/>
    <w:rsid w:val="00095D6A"/>
    <w:rsid w:val="000A07F9"/>
    <w:rsid w:val="000A16B0"/>
    <w:rsid w:val="000A2C51"/>
    <w:rsid w:val="000A40D7"/>
    <w:rsid w:val="000A70AE"/>
    <w:rsid w:val="000B2FB8"/>
    <w:rsid w:val="000B3593"/>
    <w:rsid w:val="000B6035"/>
    <w:rsid w:val="000C13FF"/>
    <w:rsid w:val="000D1280"/>
    <w:rsid w:val="000D27AF"/>
    <w:rsid w:val="000D7086"/>
    <w:rsid w:val="000F2C6E"/>
    <w:rsid w:val="000F2D52"/>
    <w:rsid w:val="000F4EDF"/>
    <w:rsid w:val="0010543F"/>
    <w:rsid w:val="00111BE7"/>
    <w:rsid w:val="00122A54"/>
    <w:rsid w:val="0014266E"/>
    <w:rsid w:val="001458EA"/>
    <w:rsid w:val="001475DC"/>
    <w:rsid w:val="00151899"/>
    <w:rsid w:val="0016375F"/>
    <w:rsid w:val="001659F9"/>
    <w:rsid w:val="00171D0C"/>
    <w:rsid w:val="00173258"/>
    <w:rsid w:val="001804F0"/>
    <w:rsid w:val="0018620C"/>
    <w:rsid w:val="00186B30"/>
    <w:rsid w:val="00192523"/>
    <w:rsid w:val="00193A42"/>
    <w:rsid w:val="001942A6"/>
    <w:rsid w:val="001949E3"/>
    <w:rsid w:val="00196A33"/>
    <w:rsid w:val="001A0BBE"/>
    <w:rsid w:val="001A20F6"/>
    <w:rsid w:val="001A52A7"/>
    <w:rsid w:val="001B2E88"/>
    <w:rsid w:val="001B3FEC"/>
    <w:rsid w:val="001B4F03"/>
    <w:rsid w:val="001B60F9"/>
    <w:rsid w:val="001C58A0"/>
    <w:rsid w:val="001C6347"/>
    <w:rsid w:val="001D07F0"/>
    <w:rsid w:val="001D0C6F"/>
    <w:rsid w:val="001D1A67"/>
    <w:rsid w:val="001D5D78"/>
    <w:rsid w:val="001E0FDC"/>
    <w:rsid w:val="001E152A"/>
    <w:rsid w:val="001F0371"/>
    <w:rsid w:val="001F19B3"/>
    <w:rsid w:val="001F6557"/>
    <w:rsid w:val="001F68C2"/>
    <w:rsid w:val="00216594"/>
    <w:rsid w:val="00223360"/>
    <w:rsid w:val="002264BE"/>
    <w:rsid w:val="00226D4A"/>
    <w:rsid w:val="00241D09"/>
    <w:rsid w:val="002427A1"/>
    <w:rsid w:val="00245A21"/>
    <w:rsid w:val="00254C92"/>
    <w:rsid w:val="0025573E"/>
    <w:rsid w:val="00257470"/>
    <w:rsid w:val="00260F70"/>
    <w:rsid w:val="00263E2D"/>
    <w:rsid w:val="00264472"/>
    <w:rsid w:val="00266AD6"/>
    <w:rsid w:val="00271044"/>
    <w:rsid w:val="00277195"/>
    <w:rsid w:val="0028297A"/>
    <w:rsid w:val="002839DF"/>
    <w:rsid w:val="00283E25"/>
    <w:rsid w:val="00283E6B"/>
    <w:rsid w:val="00286957"/>
    <w:rsid w:val="002916D5"/>
    <w:rsid w:val="002947FD"/>
    <w:rsid w:val="00295C46"/>
    <w:rsid w:val="002A1E84"/>
    <w:rsid w:val="002A60CB"/>
    <w:rsid w:val="002B2409"/>
    <w:rsid w:val="002B5CE7"/>
    <w:rsid w:val="002B654B"/>
    <w:rsid w:val="002B6F3E"/>
    <w:rsid w:val="002C2B53"/>
    <w:rsid w:val="002C32D3"/>
    <w:rsid w:val="002C3DDD"/>
    <w:rsid w:val="002C52CA"/>
    <w:rsid w:val="002C5547"/>
    <w:rsid w:val="002D49B3"/>
    <w:rsid w:val="002F1787"/>
    <w:rsid w:val="002F2EF5"/>
    <w:rsid w:val="002F3A98"/>
    <w:rsid w:val="002F405B"/>
    <w:rsid w:val="002F64CC"/>
    <w:rsid w:val="002F66BC"/>
    <w:rsid w:val="00315AA5"/>
    <w:rsid w:val="00316F45"/>
    <w:rsid w:val="00317461"/>
    <w:rsid w:val="003210CF"/>
    <w:rsid w:val="00331C40"/>
    <w:rsid w:val="00331FB2"/>
    <w:rsid w:val="00337D83"/>
    <w:rsid w:val="00343D58"/>
    <w:rsid w:val="0034458A"/>
    <w:rsid w:val="003464E8"/>
    <w:rsid w:val="00350174"/>
    <w:rsid w:val="00350942"/>
    <w:rsid w:val="00353E59"/>
    <w:rsid w:val="00354F46"/>
    <w:rsid w:val="00360E4F"/>
    <w:rsid w:val="00364BC1"/>
    <w:rsid w:val="00370AD7"/>
    <w:rsid w:val="003720A2"/>
    <w:rsid w:val="003720C5"/>
    <w:rsid w:val="00382480"/>
    <w:rsid w:val="00386CA6"/>
    <w:rsid w:val="00387D3F"/>
    <w:rsid w:val="00393491"/>
    <w:rsid w:val="003953A5"/>
    <w:rsid w:val="00396EF5"/>
    <w:rsid w:val="003A1687"/>
    <w:rsid w:val="003A1F80"/>
    <w:rsid w:val="003A3205"/>
    <w:rsid w:val="003A3F17"/>
    <w:rsid w:val="003B2ADB"/>
    <w:rsid w:val="003B3434"/>
    <w:rsid w:val="003B48C9"/>
    <w:rsid w:val="003B5EAA"/>
    <w:rsid w:val="003C130E"/>
    <w:rsid w:val="003C529C"/>
    <w:rsid w:val="003C6CB3"/>
    <w:rsid w:val="003D14FB"/>
    <w:rsid w:val="003D412B"/>
    <w:rsid w:val="003D4A17"/>
    <w:rsid w:val="003D54D5"/>
    <w:rsid w:val="003D56E3"/>
    <w:rsid w:val="003E2DBF"/>
    <w:rsid w:val="003E300E"/>
    <w:rsid w:val="003F3089"/>
    <w:rsid w:val="003F6CA3"/>
    <w:rsid w:val="00406318"/>
    <w:rsid w:val="004139AD"/>
    <w:rsid w:val="00424851"/>
    <w:rsid w:val="00431FD7"/>
    <w:rsid w:val="00432BE4"/>
    <w:rsid w:val="0045002D"/>
    <w:rsid w:val="00451316"/>
    <w:rsid w:val="0045197F"/>
    <w:rsid w:val="0045499C"/>
    <w:rsid w:val="004629AB"/>
    <w:rsid w:val="0046326A"/>
    <w:rsid w:val="00470780"/>
    <w:rsid w:val="00473A46"/>
    <w:rsid w:val="004776C5"/>
    <w:rsid w:val="00490B9C"/>
    <w:rsid w:val="00492B8D"/>
    <w:rsid w:val="00492CE0"/>
    <w:rsid w:val="00493C87"/>
    <w:rsid w:val="00495545"/>
    <w:rsid w:val="00496A59"/>
    <w:rsid w:val="004C0332"/>
    <w:rsid w:val="004C5C97"/>
    <w:rsid w:val="004C6F76"/>
    <w:rsid w:val="004D1D54"/>
    <w:rsid w:val="004D67F3"/>
    <w:rsid w:val="004D7781"/>
    <w:rsid w:val="004E29DA"/>
    <w:rsid w:val="004F0B40"/>
    <w:rsid w:val="004F30D9"/>
    <w:rsid w:val="004F3766"/>
    <w:rsid w:val="00502757"/>
    <w:rsid w:val="00507E8D"/>
    <w:rsid w:val="00512BE8"/>
    <w:rsid w:val="0052452E"/>
    <w:rsid w:val="0053309C"/>
    <w:rsid w:val="00543294"/>
    <w:rsid w:val="00543330"/>
    <w:rsid w:val="005452D1"/>
    <w:rsid w:val="0054608A"/>
    <w:rsid w:val="00556A8F"/>
    <w:rsid w:val="00565919"/>
    <w:rsid w:val="00566692"/>
    <w:rsid w:val="00572E43"/>
    <w:rsid w:val="00576472"/>
    <w:rsid w:val="00576EBD"/>
    <w:rsid w:val="00577B16"/>
    <w:rsid w:val="00581D41"/>
    <w:rsid w:val="005837B1"/>
    <w:rsid w:val="00587EE2"/>
    <w:rsid w:val="00590676"/>
    <w:rsid w:val="005A0C25"/>
    <w:rsid w:val="005A34FA"/>
    <w:rsid w:val="005B2276"/>
    <w:rsid w:val="005C15FB"/>
    <w:rsid w:val="005C19A4"/>
    <w:rsid w:val="005C34C6"/>
    <w:rsid w:val="005C4851"/>
    <w:rsid w:val="005D274C"/>
    <w:rsid w:val="005D2931"/>
    <w:rsid w:val="005D5E9B"/>
    <w:rsid w:val="005D763C"/>
    <w:rsid w:val="005E5558"/>
    <w:rsid w:val="005E7D6B"/>
    <w:rsid w:val="005E7EB4"/>
    <w:rsid w:val="005F1E04"/>
    <w:rsid w:val="005F55C0"/>
    <w:rsid w:val="006016D0"/>
    <w:rsid w:val="00612931"/>
    <w:rsid w:val="006137F8"/>
    <w:rsid w:val="0061653B"/>
    <w:rsid w:val="00617334"/>
    <w:rsid w:val="0062136E"/>
    <w:rsid w:val="006342A3"/>
    <w:rsid w:val="00635AED"/>
    <w:rsid w:val="00636343"/>
    <w:rsid w:val="006510B5"/>
    <w:rsid w:val="0065368B"/>
    <w:rsid w:val="00654305"/>
    <w:rsid w:val="0065606B"/>
    <w:rsid w:val="00656EEA"/>
    <w:rsid w:val="00663775"/>
    <w:rsid w:val="00663E4F"/>
    <w:rsid w:val="006706B2"/>
    <w:rsid w:val="006755F0"/>
    <w:rsid w:val="00690F98"/>
    <w:rsid w:val="00692796"/>
    <w:rsid w:val="0069649A"/>
    <w:rsid w:val="006976C2"/>
    <w:rsid w:val="006A4F2F"/>
    <w:rsid w:val="006A5171"/>
    <w:rsid w:val="006A6914"/>
    <w:rsid w:val="006A71C4"/>
    <w:rsid w:val="006B3006"/>
    <w:rsid w:val="006B347D"/>
    <w:rsid w:val="006B46F4"/>
    <w:rsid w:val="006B69EB"/>
    <w:rsid w:val="006C34EC"/>
    <w:rsid w:val="006C43A3"/>
    <w:rsid w:val="006C5620"/>
    <w:rsid w:val="006C78D3"/>
    <w:rsid w:val="006E7937"/>
    <w:rsid w:val="006F2D89"/>
    <w:rsid w:val="00711163"/>
    <w:rsid w:val="00713CF9"/>
    <w:rsid w:val="00721F09"/>
    <w:rsid w:val="00722DCA"/>
    <w:rsid w:val="007239F1"/>
    <w:rsid w:val="00726034"/>
    <w:rsid w:val="00731630"/>
    <w:rsid w:val="00731B73"/>
    <w:rsid w:val="00732802"/>
    <w:rsid w:val="00733D46"/>
    <w:rsid w:val="00747181"/>
    <w:rsid w:val="007575B8"/>
    <w:rsid w:val="00762FC9"/>
    <w:rsid w:val="007905EA"/>
    <w:rsid w:val="00790C90"/>
    <w:rsid w:val="00791131"/>
    <w:rsid w:val="0079135D"/>
    <w:rsid w:val="00791DA9"/>
    <w:rsid w:val="007A075B"/>
    <w:rsid w:val="007A12AF"/>
    <w:rsid w:val="007A2303"/>
    <w:rsid w:val="007A2C40"/>
    <w:rsid w:val="007A6365"/>
    <w:rsid w:val="007A6E41"/>
    <w:rsid w:val="007B0DBB"/>
    <w:rsid w:val="007B0F5B"/>
    <w:rsid w:val="007B199B"/>
    <w:rsid w:val="007B34B4"/>
    <w:rsid w:val="007B5EE8"/>
    <w:rsid w:val="007C31FD"/>
    <w:rsid w:val="007C433E"/>
    <w:rsid w:val="007C56C8"/>
    <w:rsid w:val="007C5D4B"/>
    <w:rsid w:val="007D5200"/>
    <w:rsid w:val="007D5F3F"/>
    <w:rsid w:val="007E039D"/>
    <w:rsid w:val="007E1612"/>
    <w:rsid w:val="007E3D17"/>
    <w:rsid w:val="007E5B72"/>
    <w:rsid w:val="007F1B59"/>
    <w:rsid w:val="007F400C"/>
    <w:rsid w:val="007F7BE8"/>
    <w:rsid w:val="00801B68"/>
    <w:rsid w:val="008045B1"/>
    <w:rsid w:val="00804C98"/>
    <w:rsid w:val="0080725D"/>
    <w:rsid w:val="00812727"/>
    <w:rsid w:val="0081381B"/>
    <w:rsid w:val="00813DFC"/>
    <w:rsid w:val="00822E45"/>
    <w:rsid w:val="0082759A"/>
    <w:rsid w:val="00830B06"/>
    <w:rsid w:val="00830E51"/>
    <w:rsid w:val="00831A2B"/>
    <w:rsid w:val="00842E68"/>
    <w:rsid w:val="00844B23"/>
    <w:rsid w:val="00845430"/>
    <w:rsid w:val="00847E7C"/>
    <w:rsid w:val="00851AC7"/>
    <w:rsid w:val="00857FCD"/>
    <w:rsid w:val="00861950"/>
    <w:rsid w:val="0086200D"/>
    <w:rsid w:val="00866647"/>
    <w:rsid w:val="008672A4"/>
    <w:rsid w:val="008751CB"/>
    <w:rsid w:val="008778F6"/>
    <w:rsid w:val="0088002A"/>
    <w:rsid w:val="008802FF"/>
    <w:rsid w:val="00886AFB"/>
    <w:rsid w:val="008918F6"/>
    <w:rsid w:val="00891BB9"/>
    <w:rsid w:val="00891C0B"/>
    <w:rsid w:val="00894983"/>
    <w:rsid w:val="008A0716"/>
    <w:rsid w:val="008A25BC"/>
    <w:rsid w:val="008A43C1"/>
    <w:rsid w:val="008A61AF"/>
    <w:rsid w:val="008B579E"/>
    <w:rsid w:val="008B7FF4"/>
    <w:rsid w:val="008C2768"/>
    <w:rsid w:val="008C34A9"/>
    <w:rsid w:val="008C4DB2"/>
    <w:rsid w:val="008D0A2D"/>
    <w:rsid w:val="008E42C9"/>
    <w:rsid w:val="008E782F"/>
    <w:rsid w:val="008F0E14"/>
    <w:rsid w:val="008F35D3"/>
    <w:rsid w:val="008F7034"/>
    <w:rsid w:val="008F76C9"/>
    <w:rsid w:val="0090446E"/>
    <w:rsid w:val="009078C9"/>
    <w:rsid w:val="0091385B"/>
    <w:rsid w:val="009144CB"/>
    <w:rsid w:val="00914F7C"/>
    <w:rsid w:val="00920751"/>
    <w:rsid w:val="009234AE"/>
    <w:rsid w:val="009252DE"/>
    <w:rsid w:val="00941060"/>
    <w:rsid w:val="009476B7"/>
    <w:rsid w:val="009506CD"/>
    <w:rsid w:val="00952746"/>
    <w:rsid w:val="00962190"/>
    <w:rsid w:val="009665B1"/>
    <w:rsid w:val="00970C6A"/>
    <w:rsid w:val="00972708"/>
    <w:rsid w:val="00972F46"/>
    <w:rsid w:val="00975355"/>
    <w:rsid w:val="00981D82"/>
    <w:rsid w:val="00982881"/>
    <w:rsid w:val="00992F66"/>
    <w:rsid w:val="009A046B"/>
    <w:rsid w:val="009A71DE"/>
    <w:rsid w:val="009B2613"/>
    <w:rsid w:val="009B429D"/>
    <w:rsid w:val="009B42C8"/>
    <w:rsid w:val="009C5806"/>
    <w:rsid w:val="009D003A"/>
    <w:rsid w:val="009D30E1"/>
    <w:rsid w:val="009D3BC6"/>
    <w:rsid w:val="009D578D"/>
    <w:rsid w:val="009E03BA"/>
    <w:rsid w:val="009E1E86"/>
    <w:rsid w:val="009E47D2"/>
    <w:rsid w:val="009E5136"/>
    <w:rsid w:val="009E6AEA"/>
    <w:rsid w:val="009E6DA1"/>
    <w:rsid w:val="009E7502"/>
    <w:rsid w:val="009F130A"/>
    <w:rsid w:val="009F39AB"/>
    <w:rsid w:val="009F457B"/>
    <w:rsid w:val="00A0377B"/>
    <w:rsid w:val="00A0762E"/>
    <w:rsid w:val="00A1037E"/>
    <w:rsid w:val="00A150B5"/>
    <w:rsid w:val="00A15A79"/>
    <w:rsid w:val="00A215D3"/>
    <w:rsid w:val="00A22A75"/>
    <w:rsid w:val="00A25D43"/>
    <w:rsid w:val="00A26B88"/>
    <w:rsid w:val="00A27DE0"/>
    <w:rsid w:val="00A32A7E"/>
    <w:rsid w:val="00A53FD2"/>
    <w:rsid w:val="00A551B9"/>
    <w:rsid w:val="00A557E4"/>
    <w:rsid w:val="00A63772"/>
    <w:rsid w:val="00A64AA7"/>
    <w:rsid w:val="00A70ABB"/>
    <w:rsid w:val="00A74C19"/>
    <w:rsid w:val="00A81F7D"/>
    <w:rsid w:val="00A82C71"/>
    <w:rsid w:val="00A8711B"/>
    <w:rsid w:val="00A87F36"/>
    <w:rsid w:val="00A946F4"/>
    <w:rsid w:val="00A94EF8"/>
    <w:rsid w:val="00A9666D"/>
    <w:rsid w:val="00AA63C0"/>
    <w:rsid w:val="00AB202B"/>
    <w:rsid w:val="00AB39C3"/>
    <w:rsid w:val="00AB687B"/>
    <w:rsid w:val="00AC18D1"/>
    <w:rsid w:val="00AC1DDB"/>
    <w:rsid w:val="00AD1EAE"/>
    <w:rsid w:val="00AD2C1A"/>
    <w:rsid w:val="00AD5084"/>
    <w:rsid w:val="00AE2CA6"/>
    <w:rsid w:val="00AE32B3"/>
    <w:rsid w:val="00AE4BC5"/>
    <w:rsid w:val="00AE68B6"/>
    <w:rsid w:val="00AE76E3"/>
    <w:rsid w:val="00AF4355"/>
    <w:rsid w:val="00B0015C"/>
    <w:rsid w:val="00B11B95"/>
    <w:rsid w:val="00B11DF9"/>
    <w:rsid w:val="00B2144D"/>
    <w:rsid w:val="00B2659D"/>
    <w:rsid w:val="00B3487D"/>
    <w:rsid w:val="00B3592A"/>
    <w:rsid w:val="00B430F5"/>
    <w:rsid w:val="00B434DF"/>
    <w:rsid w:val="00B4602A"/>
    <w:rsid w:val="00B47584"/>
    <w:rsid w:val="00B51B83"/>
    <w:rsid w:val="00B51CA9"/>
    <w:rsid w:val="00B55C9A"/>
    <w:rsid w:val="00B57638"/>
    <w:rsid w:val="00B60514"/>
    <w:rsid w:val="00B63D6A"/>
    <w:rsid w:val="00B646EE"/>
    <w:rsid w:val="00B74D85"/>
    <w:rsid w:val="00B807C0"/>
    <w:rsid w:val="00B83EB1"/>
    <w:rsid w:val="00B8425A"/>
    <w:rsid w:val="00B850C0"/>
    <w:rsid w:val="00B8619C"/>
    <w:rsid w:val="00B866C9"/>
    <w:rsid w:val="00B866CE"/>
    <w:rsid w:val="00B908D5"/>
    <w:rsid w:val="00B90AA6"/>
    <w:rsid w:val="00B90EC5"/>
    <w:rsid w:val="00B9489C"/>
    <w:rsid w:val="00B95CFB"/>
    <w:rsid w:val="00B97332"/>
    <w:rsid w:val="00BA00CF"/>
    <w:rsid w:val="00BA031B"/>
    <w:rsid w:val="00BA2707"/>
    <w:rsid w:val="00BA33FE"/>
    <w:rsid w:val="00BA379A"/>
    <w:rsid w:val="00BA421F"/>
    <w:rsid w:val="00BA5530"/>
    <w:rsid w:val="00BA5750"/>
    <w:rsid w:val="00BA6D50"/>
    <w:rsid w:val="00BA6D7A"/>
    <w:rsid w:val="00BA6FBB"/>
    <w:rsid w:val="00BB02DE"/>
    <w:rsid w:val="00BB41EE"/>
    <w:rsid w:val="00BB6B01"/>
    <w:rsid w:val="00BC0BED"/>
    <w:rsid w:val="00BC1867"/>
    <w:rsid w:val="00BC23A8"/>
    <w:rsid w:val="00BC4B2B"/>
    <w:rsid w:val="00BD6BB1"/>
    <w:rsid w:val="00BE0247"/>
    <w:rsid w:val="00BE2C42"/>
    <w:rsid w:val="00BE6F78"/>
    <w:rsid w:val="00BF4AF3"/>
    <w:rsid w:val="00C047B4"/>
    <w:rsid w:val="00C1328A"/>
    <w:rsid w:val="00C13E4B"/>
    <w:rsid w:val="00C15C98"/>
    <w:rsid w:val="00C202B0"/>
    <w:rsid w:val="00C4347E"/>
    <w:rsid w:val="00C45E28"/>
    <w:rsid w:val="00C466A7"/>
    <w:rsid w:val="00C5201F"/>
    <w:rsid w:val="00C54EA0"/>
    <w:rsid w:val="00C5530C"/>
    <w:rsid w:val="00C557F3"/>
    <w:rsid w:val="00C559E8"/>
    <w:rsid w:val="00C57AE5"/>
    <w:rsid w:val="00C60753"/>
    <w:rsid w:val="00C63C62"/>
    <w:rsid w:val="00C73195"/>
    <w:rsid w:val="00C77DAC"/>
    <w:rsid w:val="00C81D97"/>
    <w:rsid w:val="00C847F7"/>
    <w:rsid w:val="00C86982"/>
    <w:rsid w:val="00C918A4"/>
    <w:rsid w:val="00C95515"/>
    <w:rsid w:val="00C95A12"/>
    <w:rsid w:val="00CA1A88"/>
    <w:rsid w:val="00CA2495"/>
    <w:rsid w:val="00CA25B1"/>
    <w:rsid w:val="00CA5D3C"/>
    <w:rsid w:val="00CA78ED"/>
    <w:rsid w:val="00CB3E28"/>
    <w:rsid w:val="00CB4FF3"/>
    <w:rsid w:val="00CC015B"/>
    <w:rsid w:val="00CD1FB4"/>
    <w:rsid w:val="00CD2B0E"/>
    <w:rsid w:val="00CD6412"/>
    <w:rsid w:val="00CE0CDD"/>
    <w:rsid w:val="00CE555C"/>
    <w:rsid w:val="00CF0F82"/>
    <w:rsid w:val="00D031AE"/>
    <w:rsid w:val="00D104C2"/>
    <w:rsid w:val="00D217F0"/>
    <w:rsid w:val="00D219A7"/>
    <w:rsid w:val="00D25D70"/>
    <w:rsid w:val="00D26243"/>
    <w:rsid w:val="00D27DF3"/>
    <w:rsid w:val="00D31C59"/>
    <w:rsid w:val="00D321CC"/>
    <w:rsid w:val="00D3294A"/>
    <w:rsid w:val="00D361DD"/>
    <w:rsid w:val="00D376C6"/>
    <w:rsid w:val="00D4107F"/>
    <w:rsid w:val="00D4249E"/>
    <w:rsid w:val="00D42AD1"/>
    <w:rsid w:val="00D5061B"/>
    <w:rsid w:val="00D552A4"/>
    <w:rsid w:val="00D5549D"/>
    <w:rsid w:val="00D62523"/>
    <w:rsid w:val="00D632D8"/>
    <w:rsid w:val="00D77A66"/>
    <w:rsid w:val="00D80ED7"/>
    <w:rsid w:val="00D92BE3"/>
    <w:rsid w:val="00D97FF4"/>
    <w:rsid w:val="00DA113F"/>
    <w:rsid w:val="00DA15FB"/>
    <w:rsid w:val="00DA1F40"/>
    <w:rsid w:val="00DB272D"/>
    <w:rsid w:val="00DB5E0C"/>
    <w:rsid w:val="00DB668C"/>
    <w:rsid w:val="00DB6C8A"/>
    <w:rsid w:val="00DC600B"/>
    <w:rsid w:val="00DD2F57"/>
    <w:rsid w:val="00DD4A96"/>
    <w:rsid w:val="00DD671F"/>
    <w:rsid w:val="00DD6D9B"/>
    <w:rsid w:val="00DE5CE7"/>
    <w:rsid w:val="00DF5CA0"/>
    <w:rsid w:val="00DF6DB3"/>
    <w:rsid w:val="00DF7B77"/>
    <w:rsid w:val="00DF7ECE"/>
    <w:rsid w:val="00E12D92"/>
    <w:rsid w:val="00E17958"/>
    <w:rsid w:val="00E17C0C"/>
    <w:rsid w:val="00E22643"/>
    <w:rsid w:val="00E36326"/>
    <w:rsid w:val="00E43CED"/>
    <w:rsid w:val="00E43F8C"/>
    <w:rsid w:val="00E45C5A"/>
    <w:rsid w:val="00E47880"/>
    <w:rsid w:val="00E47EA8"/>
    <w:rsid w:val="00E53D7A"/>
    <w:rsid w:val="00E55CC9"/>
    <w:rsid w:val="00E56F19"/>
    <w:rsid w:val="00E653FF"/>
    <w:rsid w:val="00E67160"/>
    <w:rsid w:val="00E67F0F"/>
    <w:rsid w:val="00E713A8"/>
    <w:rsid w:val="00E718D4"/>
    <w:rsid w:val="00E8768A"/>
    <w:rsid w:val="00EA00D5"/>
    <w:rsid w:val="00EA2464"/>
    <w:rsid w:val="00EB0614"/>
    <w:rsid w:val="00EB199B"/>
    <w:rsid w:val="00EB37AF"/>
    <w:rsid w:val="00EB3D5A"/>
    <w:rsid w:val="00EC0C6D"/>
    <w:rsid w:val="00EC0F7C"/>
    <w:rsid w:val="00EC334B"/>
    <w:rsid w:val="00EC4092"/>
    <w:rsid w:val="00EC4D8E"/>
    <w:rsid w:val="00EC594A"/>
    <w:rsid w:val="00EC5CF0"/>
    <w:rsid w:val="00ED0EC0"/>
    <w:rsid w:val="00ED11CC"/>
    <w:rsid w:val="00ED3A22"/>
    <w:rsid w:val="00ED5963"/>
    <w:rsid w:val="00EE4338"/>
    <w:rsid w:val="00EE6C0D"/>
    <w:rsid w:val="00EF16C3"/>
    <w:rsid w:val="00EF5F0D"/>
    <w:rsid w:val="00EF7956"/>
    <w:rsid w:val="00F032F7"/>
    <w:rsid w:val="00F071FC"/>
    <w:rsid w:val="00F11B4D"/>
    <w:rsid w:val="00F12306"/>
    <w:rsid w:val="00F25293"/>
    <w:rsid w:val="00F31E1E"/>
    <w:rsid w:val="00F3548A"/>
    <w:rsid w:val="00F41502"/>
    <w:rsid w:val="00F56416"/>
    <w:rsid w:val="00F57746"/>
    <w:rsid w:val="00F601CB"/>
    <w:rsid w:val="00F606ED"/>
    <w:rsid w:val="00F65F6D"/>
    <w:rsid w:val="00F701C2"/>
    <w:rsid w:val="00F83CCE"/>
    <w:rsid w:val="00F854CA"/>
    <w:rsid w:val="00FA5248"/>
    <w:rsid w:val="00FB74E0"/>
    <w:rsid w:val="00FC0ED2"/>
    <w:rsid w:val="00FC25A7"/>
    <w:rsid w:val="00FD0445"/>
    <w:rsid w:val="00FD1C20"/>
    <w:rsid w:val="00FD21D9"/>
    <w:rsid w:val="00FD3CE4"/>
    <w:rsid w:val="00FE00F3"/>
    <w:rsid w:val="00FE50FE"/>
    <w:rsid w:val="00FF19B0"/>
    <w:rsid w:val="00FF46CB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D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4A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81D4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9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3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CA02-16F4-4AE6-945F-EF45B4967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6845</Words>
  <Characters>39018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Краснер Вячеслав Сергеевич</dc:creator>
  <cp:lastModifiedBy>Краснер Вячеслав Сергеевич</cp:lastModifiedBy>
  <cp:revision>22</cp:revision>
  <cp:lastPrinted>2015-05-15T12:45:00Z</cp:lastPrinted>
  <dcterms:created xsi:type="dcterms:W3CDTF">2015-05-25T12:21:00Z</dcterms:created>
  <dcterms:modified xsi:type="dcterms:W3CDTF">2017-11-21T11:28:00Z</dcterms:modified>
</cp:coreProperties>
</file>