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B6" w:rsidRDefault="009305B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05B6" w:rsidRDefault="009305B6">
      <w:pPr>
        <w:pStyle w:val="ConsPlusNormal"/>
        <w:jc w:val="both"/>
      </w:pPr>
    </w:p>
    <w:p w:rsidR="009305B6" w:rsidRDefault="009305B6">
      <w:pPr>
        <w:pStyle w:val="ConsPlusTitle"/>
        <w:jc w:val="center"/>
      </w:pPr>
      <w:r>
        <w:t>МИНИСТЕРСТВО ТРУДА И СОЦИАЛЬНОГО РАЗВИТИЯ</w:t>
      </w:r>
    </w:p>
    <w:p w:rsidR="009305B6" w:rsidRDefault="009305B6">
      <w:pPr>
        <w:pStyle w:val="ConsPlusTitle"/>
        <w:jc w:val="center"/>
      </w:pPr>
      <w:r>
        <w:t>РОССИЙСКОЙ ФЕДЕРАЦИИ</w:t>
      </w:r>
    </w:p>
    <w:p w:rsidR="009305B6" w:rsidRDefault="009305B6">
      <w:pPr>
        <w:pStyle w:val="ConsPlusTitle"/>
        <w:jc w:val="center"/>
      </w:pPr>
    </w:p>
    <w:p w:rsidR="009305B6" w:rsidRDefault="009305B6">
      <w:pPr>
        <w:pStyle w:val="ConsPlusTitle"/>
        <w:jc w:val="center"/>
      </w:pPr>
      <w:r>
        <w:t>ПОСТАНОВЛЕНИЕ</w:t>
      </w:r>
    </w:p>
    <w:p w:rsidR="009305B6" w:rsidRDefault="009305B6">
      <w:pPr>
        <w:pStyle w:val="ConsPlusTitle"/>
        <w:jc w:val="center"/>
      </w:pPr>
      <w:r>
        <w:t>от 17 января 2001 г. N 7</w:t>
      </w:r>
    </w:p>
    <w:p w:rsidR="009305B6" w:rsidRDefault="009305B6">
      <w:pPr>
        <w:pStyle w:val="ConsPlusTitle"/>
        <w:jc w:val="center"/>
      </w:pPr>
    </w:p>
    <w:p w:rsidR="009305B6" w:rsidRDefault="009305B6">
      <w:pPr>
        <w:pStyle w:val="ConsPlusTitle"/>
        <w:jc w:val="center"/>
      </w:pPr>
      <w:r>
        <w:t>ОБ УТВЕРЖДЕНИИ РЕКОМЕНДАЦИЙ</w:t>
      </w:r>
    </w:p>
    <w:p w:rsidR="009305B6" w:rsidRDefault="009305B6">
      <w:pPr>
        <w:pStyle w:val="ConsPlusTitle"/>
        <w:jc w:val="center"/>
      </w:pPr>
      <w:r>
        <w:t>ПО ОРГАНИЗАЦИИ РАБОТЫ КАБИНЕТА ОХРАНЫ ТРУДА</w:t>
      </w:r>
    </w:p>
    <w:p w:rsidR="009305B6" w:rsidRDefault="009305B6">
      <w:pPr>
        <w:pStyle w:val="ConsPlusTitle"/>
        <w:jc w:val="center"/>
      </w:pPr>
      <w:r>
        <w:t>И УГОЛКА ОХРАНЫ ТРУДА</w:t>
      </w:r>
    </w:p>
    <w:p w:rsidR="009305B6" w:rsidRDefault="009305B6">
      <w:pPr>
        <w:pStyle w:val="ConsPlusNormal"/>
        <w:jc w:val="center"/>
      </w:pPr>
    </w:p>
    <w:p w:rsidR="009305B6" w:rsidRDefault="00930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5B6" w:rsidRDefault="009305B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305B6" w:rsidRDefault="009305B6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17.07.1999 N 181-ФЗ утратил силу в связи с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30.06.2006 N 90-ФЗ.</w:t>
      </w:r>
    </w:p>
    <w:p w:rsidR="009305B6" w:rsidRDefault="009305B6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организации охраны труда, см. </w:t>
      </w:r>
      <w:hyperlink r:id="rId8" w:history="1">
        <w:r>
          <w:rPr>
            <w:color w:val="0000FF"/>
          </w:rPr>
          <w:t>главу 35</w:t>
        </w:r>
      </w:hyperlink>
      <w:r>
        <w:rPr>
          <w:color w:val="0A2666"/>
        </w:rPr>
        <w:t xml:space="preserve"> Трудового кодекса РФ.</w:t>
      </w:r>
    </w:p>
    <w:p w:rsidR="009305B6" w:rsidRDefault="00930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5B6" w:rsidRDefault="009305B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 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 постановляет:</w:t>
      </w:r>
    </w:p>
    <w:p w:rsidR="009305B6" w:rsidRDefault="009305B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Рекомендации</w:t>
        </w:r>
      </w:hyperlink>
      <w:r>
        <w:t xml:space="preserve"> по организации работы кабинета охраны труда и уголка охраны труда.</w:t>
      </w:r>
    </w:p>
    <w:p w:rsidR="009305B6" w:rsidRDefault="009305B6">
      <w:pPr>
        <w:pStyle w:val="ConsPlusNormal"/>
        <w:ind w:firstLine="540"/>
        <w:jc w:val="both"/>
      </w:pPr>
      <w: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</w:t>
      </w:r>
    </w:p>
    <w:p w:rsidR="009305B6" w:rsidRDefault="009305B6">
      <w:pPr>
        <w:pStyle w:val="ConsPlusNormal"/>
        <w:ind w:firstLine="540"/>
        <w:jc w:val="both"/>
      </w:pPr>
      <w:r>
        <w:t>3. Установить, что Постановление Государственного комитета Совета Министров СССР по труду и социальным вопросам и Секретариата ВЦСПС от 8 июня 1978 г. N 197/16-17 "Об утверждении Типового положения о кабинете охраны труда" на территории Российской Федерации не применяется.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jc w:val="right"/>
      </w:pPr>
      <w:r>
        <w:t>Министр</w:t>
      </w:r>
    </w:p>
    <w:p w:rsidR="009305B6" w:rsidRDefault="009305B6">
      <w:pPr>
        <w:pStyle w:val="ConsPlusNormal"/>
        <w:jc w:val="right"/>
      </w:pPr>
      <w:r>
        <w:t>труда и социального развития</w:t>
      </w:r>
    </w:p>
    <w:p w:rsidR="009305B6" w:rsidRDefault="009305B6">
      <w:pPr>
        <w:pStyle w:val="ConsPlusNormal"/>
        <w:jc w:val="right"/>
      </w:pPr>
      <w:r>
        <w:t>Российской Федерации</w:t>
      </w:r>
    </w:p>
    <w:p w:rsidR="009305B6" w:rsidRDefault="009305B6">
      <w:pPr>
        <w:pStyle w:val="ConsPlusNormal"/>
        <w:jc w:val="right"/>
      </w:pPr>
      <w:r>
        <w:t>А.ПОЧИНОК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</w:pPr>
    </w:p>
    <w:p w:rsidR="009305B6" w:rsidRDefault="009305B6">
      <w:pPr>
        <w:pStyle w:val="ConsPlusNormal"/>
      </w:pPr>
    </w:p>
    <w:p w:rsidR="009305B6" w:rsidRDefault="009305B6">
      <w:pPr>
        <w:pStyle w:val="ConsPlusNormal"/>
      </w:pPr>
    </w:p>
    <w:p w:rsidR="009305B6" w:rsidRDefault="009305B6">
      <w:pPr>
        <w:pStyle w:val="ConsPlusNormal"/>
      </w:pPr>
    </w:p>
    <w:p w:rsidR="009305B6" w:rsidRDefault="009305B6">
      <w:pPr>
        <w:pStyle w:val="ConsPlusNormal"/>
        <w:jc w:val="right"/>
      </w:pPr>
      <w:r>
        <w:t>Приложение</w:t>
      </w:r>
    </w:p>
    <w:p w:rsidR="009305B6" w:rsidRDefault="009305B6">
      <w:pPr>
        <w:pStyle w:val="ConsPlusNormal"/>
        <w:jc w:val="right"/>
      </w:pPr>
      <w:r>
        <w:t>к Постановлению Министерства</w:t>
      </w:r>
    </w:p>
    <w:p w:rsidR="009305B6" w:rsidRDefault="009305B6">
      <w:pPr>
        <w:pStyle w:val="ConsPlusNormal"/>
        <w:jc w:val="right"/>
      </w:pPr>
      <w:r>
        <w:t>труда и социального развития</w:t>
      </w:r>
    </w:p>
    <w:p w:rsidR="009305B6" w:rsidRDefault="009305B6">
      <w:pPr>
        <w:pStyle w:val="ConsPlusNormal"/>
        <w:jc w:val="right"/>
      </w:pPr>
      <w:r>
        <w:t>Российской Федерации</w:t>
      </w:r>
    </w:p>
    <w:p w:rsidR="009305B6" w:rsidRDefault="009305B6">
      <w:pPr>
        <w:pStyle w:val="ConsPlusNormal"/>
        <w:jc w:val="right"/>
      </w:pPr>
      <w:bookmarkStart w:id="0" w:name="_GoBack"/>
      <w:r>
        <w:t>от 17 января 2001 г. N 7</w:t>
      </w:r>
    </w:p>
    <w:bookmarkEnd w:id="0"/>
    <w:p w:rsidR="009305B6" w:rsidRDefault="009305B6">
      <w:pPr>
        <w:pStyle w:val="ConsPlusNormal"/>
      </w:pPr>
    </w:p>
    <w:p w:rsidR="009305B6" w:rsidRDefault="009305B6">
      <w:pPr>
        <w:pStyle w:val="ConsPlusNormal"/>
        <w:jc w:val="center"/>
      </w:pPr>
      <w:bookmarkStart w:id="1" w:name="P36"/>
      <w:bookmarkEnd w:id="1"/>
      <w:r>
        <w:t>РЕКОМЕНДАЦИИ</w:t>
      </w:r>
    </w:p>
    <w:p w:rsidR="009305B6" w:rsidRDefault="009305B6">
      <w:pPr>
        <w:pStyle w:val="ConsPlusNormal"/>
        <w:jc w:val="center"/>
      </w:pPr>
      <w:r>
        <w:t>ПО ОРГАНИЗАЦИИ РАБОТЫ КАБИНЕТА ОХРАНЫ ТРУДА</w:t>
      </w:r>
    </w:p>
    <w:p w:rsidR="009305B6" w:rsidRDefault="009305B6">
      <w:pPr>
        <w:pStyle w:val="ConsPlusNormal"/>
        <w:jc w:val="center"/>
      </w:pPr>
      <w:r>
        <w:t>И УГОЛКА ОХРАНЫ ТРУДА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jc w:val="center"/>
      </w:pPr>
      <w:r>
        <w:t>I. Общие положения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ind w:firstLine="540"/>
        <w:jc w:val="both"/>
      </w:pPr>
      <w: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9305B6" w:rsidRDefault="009305B6">
      <w:pPr>
        <w:pStyle w:val="ConsPlusNormal"/>
        <w:ind w:firstLine="540"/>
        <w:jc w:val="both"/>
      </w:pPr>
      <w: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9305B6" w:rsidRDefault="009305B6">
      <w:pPr>
        <w:pStyle w:val="ConsPlusNormal"/>
        <w:ind w:firstLine="540"/>
        <w:jc w:val="both"/>
      </w:pPr>
      <w: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9305B6" w:rsidRDefault="009305B6">
      <w:pPr>
        <w:pStyle w:val="ConsPlusNormal"/>
        <w:ind w:firstLine="540"/>
        <w:jc w:val="both"/>
      </w:pPr>
      <w: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9305B6" w:rsidRDefault="009305B6">
      <w:pPr>
        <w:pStyle w:val="ConsPlusNormal"/>
        <w:ind w:firstLine="540"/>
        <w:jc w:val="both"/>
      </w:pPr>
      <w: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9305B6" w:rsidRDefault="00930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5B6" w:rsidRDefault="009305B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305B6" w:rsidRDefault="009305B6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изменениями, внесенными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30.06.2006 N 90-ФЗ в статью 217 Трудового кодекса РФ минимальный размер численность работников, когда создается служба охраны труда или вводится должность инженера по охране труда, сокращен со 100 до 50 человек.</w:t>
      </w:r>
    </w:p>
    <w:p w:rsidR="009305B6" w:rsidRDefault="00930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5B6" w:rsidRDefault="009305B6">
      <w:pPr>
        <w:pStyle w:val="ConsPlusNormal"/>
        <w:ind w:firstLine="540"/>
        <w:jc w:val="both"/>
      </w:pPr>
      <w: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9305B6" w:rsidRDefault="009305B6">
      <w:pPr>
        <w:pStyle w:val="ConsPlusNormal"/>
        <w:ind w:firstLine="540"/>
        <w:jc w:val="both"/>
      </w:pPr>
      <w:r>
        <w:t xml:space="preserve"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</w:t>
      </w:r>
      <w:proofErr w:type="gramStart"/>
      <w:r>
        <w:t>вахтово - экспедиционным</w:t>
      </w:r>
      <w:proofErr w:type="gramEnd"/>
      <w:r>
        <w:t xml:space="preserve"> методом), целесообразно оборудовать передвижные кабинеты охраны труда и уголки охраны труда.</w:t>
      </w:r>
    </w:p>
    <w:p w:rsidR="009305B6" w:rsidRDefault="009305B6">
      <w:pPr>
        <w:pStyle w:val="ConsPlusNormal"/>
        <w:ind w:firstLine="540"/>
        <w:jc w:val="both"/>
      </w:pPr>
      <w:r>
        <w:t xml:space="preserve">6. </w:t>
      </w:r>
      <w:proofErr w:type="gramStart"/>
      <w:r>
        <w:t>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  <w:proofErr w:type="gramEnd"/>
    </w:p>
    <w:p w:rsidR="009305B6" w:rsidRDefault="009305B6">
      <w:pPr>
        <w:pStyle w:val="ConsPlusNormal"/>
        <w:ind w:firstLine="540"/>
        <w:jc w:val="both"/>
      </w:pPr>
      <w: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9305B6" w:rsidRDefault="009305B6">
      <w:pPr>
        <w:pStyle w:val="ConsPlusNormal"/>
        <w:ind w:firstLine="540"/>
        <w:jc w:val="both"/>
      </w:pPr>
      <w: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 - 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jc w:val="center"/>
      </w:pPr>
      <w:r>
        <w:t>II. Основные направления деятельности</w:t>
      </w:r>
    </w:p>
    <w:p w:rsidR="009305B6" w:rsidRDefault="009305B6">
      <w:pPr>
        <w:pStyle w:val="ConsPlusNormal"/>
        <w:jc w:val="center"/>
      </w:pPr>
      <w:r>
        <w:t>кабинета охраны труда и уголка охраны труда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ind w:firstLine="540"/>
        <w:jc w:val="both"/>
      </w:pPr>
      <w:r>
        <w:t xml:space="preserve">8. Основными направлениями деятельности кабинета охраны труда и уголка охраны труда </w:t>
      </w:r>
      <w:r>
        <w:lastRenderedPageBreak/>
        <w:t>являются:</w:t>
      </w:r>
    </w:p>
    <w:p w:rsidR="009305B6" w:rsidRDefault="009305B6">
      <w:pPr>
        <w:pStyle w:val="ConsPlusNormal"/>
        <w:ind w:firstLine="540"/>
        <w:jc w:val="both"/>
      </w:pPr>
      <w:r>
        <w:t>а) оказание действенной помощи в решении проблем безопасности труда;</w:t>
      </w:r>
    </w:p>
    <w:p w:rsidR="009305B6" w:rsidRDefault="009305B6">
      <w:pPr>
        <w:pStyle w:val="ConsPlusNormal"/>
        <w:ind w:firstLine="540"/>
        <w:jc w:val="both"/>
      </w:pPr>
      <w: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9305B6" w:rsidRDefault="009305B6">
      <w:pPr>
        <w:pStyle w:val="ConsPlusNormal"/>
        <w:ind w:firstLine="540"/>
        <w:jc w:val="both"/>
      </w:pPr>
      <w:r>
        <w:t>в) пропаганда вопросов труда.</w:t>
      </w:r>
    </w:p>
    <w:p w:rsidR="009305B6" w:rsidRDefault="009305B6">
      <w:pPr>
        <w:pStyle w:val="ConsPlusNormal"/>
        <w:ind w:firstLine="540"/>
        <w:jc w:val="both"/>
      </w:pPr>
      <w: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9305B6" w:rsidRDefault="009305B6">
      <w:pPr>
        <w:pStyle w:val="ConsPlusNormal"/>
        <w:ind w:firstLine="540"/>
        <w:jc w:val="both"/>
      </w:pPr>
      <w:r>
        <w:t>- проведение семинаров, лекций, бесед и консультаций по вопросам охраны труда;</w:t>
      </w:r>
    </w:p>
    <w:p w:rsidR="009305B6" w:rsidRDefault="009305B6">
      <w:pPr>
        <w:pStyle w:val="ConsPlusNormal"/>
        <w:ind w:firstLine="540"/>
        <w:jc w:val="both"/>
      </w:pPr>
      <w:r>
        <w:t xml:space="preserve">- </w:t>
      </w:r>
      <w:proofErr w:type="gramStart"/>
      <w:r>
        <w:t>обучение по охране</w:t>
      </w:r>
      <w:proofErr w:type="gramEnd"/>
      <w:r>
        <w:t xml:space="preserve">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9305B6" w:rsidRDefault="009305B6">
      <w:pPr>
        <w:pStyle w:val="ConsPlusNormal"/>
        <w:ind w:firstLine="540"/>
        <w:jc w:val="both"/>
      </w:pPr>
      <w:r>
        <w:t xml:space="preserve"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9305B6" w:rsidRDefault="009305B6">
      <w:pPr>
        <w:pStyle w:val="ConsPlusNormal"/>
        <w:ind w:firstLine="540"/>
        <w:jc w:val="both"/>
      </w:pPr>
      <w: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9305B6" w:rsidRDefault="009305B6">
      <w:pPr>
        <w:pStyle w:val="ConsPlusNormal"/>
        <w:ind w:firstLine="540"/>
        <w:jc w:val="both"/>
      </w:pPr>
      <w:r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9305B6" w:rsidRDefault="009305B6">
      <w:pPr>
        <w:pStyle w:val="ConsPlusNormal"/>
        <w:ind w:firstLine="540"/>
        <w:jc w:val="both"/>
      </w:pPr>
      <w:r>
        <w:t>10. Уголок охраны труда организации обеспечивает выполнение тех же мероприятий, что и кабинет охраны труда.</w:t>
      </w:r>
    </w:p>
    <w:p w:rsidR="009305B6" w:rsidRDefault="009305B6">
      <w:pPr>
        <w:pStyle w:val="ConsPlusNormal"/>
        <w:ind w:firstLine="540"/>
        <w:jc w:val="both"/>
      </w:pPr>
      <w:r>
        <w:t xml:space="preserve"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</w:t>
      </w:r>
      <w:proofErr w:type="gramStart"/>
      <w:r>
        <w:t>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 - методической литературы, учебных видеофильмов по охране труда и т.д.</w:t>
      </w:r>
      <w:proofErr w:type="gramEnd"/>
    </w:p>
    <w:p w:rsidR="009305B6" w:rsidRDefault="009305B6">
      <w:pPr>
        <w:pStyle w:val="ConsPlusNormal"/>
      </w:pPr>
    </w:p>
    <w:p w:rsidR="009305B6" w:rsidRDefault="009305B6">
      <w:pPr>
        <w:pStyle w:val="ConsPlusNormal"/>
        <w:jc w:val="center"/>
      </w:pPr>
      <w:r>
        <w:t>III. Тематическая структура и оснащение</w:t>
      </w:r>
    </w:p>
    <w:p w:rsidR="009305B6" w:rsidRDefault="009305B6">
      <w:pPr>
        <w:pStyle w:val="ConsPlusNormal"/>
        <w:jc w:val="center"/>
      </w:pPr>
      <w:r>
        <w:t>кабинета охраны труда и уголка охраны труда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ind w:firstLine="540"/>
        <w:jc w:val="both"/>
      </w:pPr>
      <w: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9305B6" w:rsidRDefault="009305B6">
      <w:pPr>
        <w:pStyle w:val="ConsPlusNormal"/>
        <w:ind w:firstLine="540"/>
        <w:jc w:val="both"/>
      </w:pPr>
      <w:proofErr w:type="gramStart"/>
      <w: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 об опасных и вредных производственных факторах, средствах коллективной и индивидуальной защиты, действиях человека при возникновении</w:t>
      </w:r>
      <w:proofErr w:type="gramEnd"/>
      <w:r>
        <w:t xml:space="preserve"> чрезвычайных ситуаций, аварий.</w:t>
      </w:r>
    </w:p>
    <w:p w:rsidR="009305B6" w:rsidRDefault="009305B6">
      <w:pPr>
        <w:pStyle w:val="ConsPlusNormal"/>
        <w:ind w:firstLine="540"/>
        <w:jc w:val="both"/>
      </w:pPr>
      <w: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9305B6" w:rsidRDefault="009305B6">
      <w:pPr>
        <w:pStyle w:val="ConsPlusNormal"/>
        <w:ind w:firstLine="540"/>
        <w:jc w:val="both"/>
      </w:pPr>
      <w:r>
        <w:t xml:space="preserve">13. Оснащение кабинета охраны труда и уголка охраны труда диктуется выбранным </w:t>
      </w:r>
      <w:r>
        <w:lastRenderedPageBreak/>
        <w:t>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9305B6" w:rsidRDefault="009305B6">
      <w:pPr>
        <w:pStyle w:val="ConsPlusNormal"/>
        <w:ind w:firstLine="540"/>
        <w:jc w:val="both"/>
      </w:pPr>
      <w:r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9305B6" w:rsidRDefault="009305B6">
      <w:pPr>
        <w:pStyle w:val="ConsPlusNormal"/>
        <w:ind w:firstLine="540"/>
        <w:jc w:val="both"/>
      </w:pPr>
      <w: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9305B6" w:rsidRDefault="009305B6">
      <w:pPr>
        <w:pStyle w:val="ConsPlusNormal"/>
        <w:ind w:firstLine="540"/>
        <w:jc w:val="both"/>
      </w:pPr>
      <w:r>
        <w:t xml:space="preserve"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 м, свыше 1000 человек - добавляется 6 кв. м на каждую дополнительную тысячу человек. Оценку необходимой площади для кабинета охраны труда можно производить на основе расчета потребности в </w:t>
      </w:r>
      <w:proofErr w:type="gramStart"/>
      <w:r>
        <w:t>обучении по охране</w:t>
      </w:r>
      <w:proofErr w:type="gramEnd"/>
      <w:r>
        <w:t xml:space="preserve"> труда на календарный год.</w:t>
      </w:r>
    </w:p>
    <w:p w:rsidR="009305B6" w:rsidRDefault="009305B6">
      <w:pPr>
        <w:pStyle w:val="ConsPlusNormal"/>
        <w:ind w:firstLine="540"/>
        <w:jc w:val="both"/>
      </w:pPr>
      <w: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jc w:val="center"/>
      </w:pPr>
      <w:r>
        <w:t>IV. Организация работы кабинета охраны труда</w:t>
      </w:r>
    </w:p>
    <w:p w:rsidR="009305B6" w:rsidRDefault="009305B6">
      <w:pPr>
        <w:pStyle w:val="ConsPlusNormal"/>
        <w:jc w:val="center"/>
      </w:pPr>
      <w:r>
        <w:t>и уголка охраны труда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  <w:ind w:firstLine="540"/>
        <w:jc w:val="both"/>
      </w:pPr>
      <w:r>
        <w:t xml:space="preserve">17. Процесс </w:t>
      </w:r>
      <w:proofErr w:type="gramStart"/>
      <w:r>
        <w:t>организации работы кабинета охраны труда</w:t>
      </w:r>
      <w:proofErr w:type="gramEnd"/>
      <w:r>
        <w:t xml:space="preserve"> и уголка охраны труда предусматривает:</w:t>
      </w:r>
    </w:p>
    <w:p w:rsidR="009305B6" w:rsidRDefault="009305B6">
      <w:pPr>
        <w:pStyle w:val="ConsPlusNormal"/>
        <w:ind w:firstLine="540"/>
        <w:jc w:val="both"/>
      </w:pPr>
      <w: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9305B6" w:rsidRDefault="009305B6">
      <w:pPr>
        <w:pStyle w:val="ConsPlusNormal"/>
        <w:ind w:firstLine="540"/>
        <w:jc w:val="both"/>
      </w:pPr>
      <w:r>
        <w:t xml:space="preserve">- осуществление </w:t>
      </w:r>
      <w:proofErr w:type="gramStart"/>
      <w:r>
        <w:t>доступности посещения кабинета охраны труда</w:t>
      </w:r>
      <w:proofErr w:type="gramEnd"/>
      <w:r>
        <w:t xml:space="preserve"> или уголка охраны труда работниками организации и получение ими достоверной информации по вопросам охраны труда;</w:t>
      </w:r>
    </w:p>
    <w:p w:rsidR="009305B6" w:rsidRDefault="009305B6">
      <w:pPr>
        <w:pStyle w:val="ConsPlusNormal"/>
        <w:ind w:firstLine="540"/>
        <w:jc w:val="both"/>
      </w:pPr>
      <w:r>
        <w:t>- планирование работы (в соответствии с перспективным и текущим планами работы);</w:t>
      </w:r>
    </w:p>
    <w:p w:rsidR="009305B6" w:rsidRDefault="009305B6">
      <w:pPr>
        <w:pStyle w:val="ConsPlusNormal"/>
        <w:ind w:firstLine="540"/>
        <w:jc w:val="both"/>
      </w:pPr>
      <w:r>
        <w:t>- осуществление контроля.</w:t>
      </w:r>
    </w:p>
    <w:p w:rsidR="009305B6" w:rsidRDefault="009305B6">
      <w:pPr>
        <w:pStyle w:val="ConsPlusNormal"/>
        <w:ind w:firstLine="540"/>
        <w:jc w:val="both"/>
      </w:pPr>
      <w:r>
        <w:t>18. Служба охраны труда или лицо, ответственное за работу кабинета охраны труда (уголка охраны труда) в организации:</w:t>
      </w:r>
    </w:p>
    <w:p w:rsidR="009305B6" w:rsidRDefault="009305B6">
      <w:pPr>
        <w:pStyle w:val="ConsPlusNormal"/>
        <w:ind w:firstLine="540"/>
        <w:jc w:val="both"/>
      </w:pPr>
      <w: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9305B6" w:rsidRDefault="009305B6">
      <w:pPr>
        <w:pStyle w:val="ConsPlusNormal"/>
        <w:ind w:firstLine="540"/>
        <w:jc w:val="both"/>
      </w:pPr>
      <w:r>
        <w:t>- организует оборудование, оснащение и оформление кабинета охраны труда (уголка охраны труда);</w:t>
      </w:r>
    </w:p>
    <w:p w:rsidR="009305B6" w:rsidRDefault="009305B6">
      <w:pPr>
        <w:pStyle w:val="ConsPlusNormal"/>
        <w:ind w:firstLine="540"/>
        <w:jc w:val="both"/>
      </w:pPr>
      <w:r>
        <w:t>- организует проведение плановых мероприятий.</w:t>
      </w:r>
    </w:p>
    <w:p w:rsidR="009305B6" w:rsidRDefault="009305B6">
      <w:pPr>
        <w:pStyle w:val="ConsPlusNormal"/>
        <w:ind w:firstLine="540"/>
        <w:jc w:val="both"/>
      </w:pPr>
      <w:r>
        <w:t xml:space="preserve">19. </w:t>
      </w:r>
      <w:proofErr w:type="gramStart"/>
      <w:r>
        <w:t>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обеспечению кабинетов охраны труда и уголков</w:t>
      </w:r>
      <w:proofErr w:type="gramEnd"/>
      <w:r>
        <w:t xml:space="preserve"> охраны труда подведомственных организаций, их структурных подразделений.</w:t>
      </w:r>
    </w:p>
    <w:p w:rsidR="009305B6" w:rsidRDefault="009305B6">
      <w:pPr>
        <w:pStyle w:val="ConsPlusNormal"/>
        <w:ind w:firstLine="540"/>
        <w:jc w:val="both"/>
      </w:pPr>
      <w:r>
        <w:t xml:space="preserve">20. </w:t>
      </w:r>
      <w:proofErr w:type="gramStart"/>
      <w:r>
        <w:t>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 учреждений и организаций, специализирующихся</w:t>
      </w:r>
      <w:proofErr w:type="gramEnd"/>
      <w:r>
        <w:t xml:space="preserve"> в области сервиса охраны труда.</w:t>
      </w:r>
    </w:p>
    <w:p w:rsidR="009305B6" w:rsidRDefault="009305B6">
      <w:pPr>
        <w:pStyle w:val="ConsPlusNormal"/>
      </w:pPr>
    </w:p>
    <w:p w:rsidR="009305B6" w:rsidRDefault="009305B6">
      <w:pPr>
        <w:pStyle w:val="ConsPlusNormal"/>
      </w:pPr>
    </w:p>
    <w:p w:rsidR="009305B6" w:rsidRDefault="009305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0B3" w:rsidRDefault="004000B3"/>
    <w:sectPr w:rsidR="004000B3" w:rsidSect="00F7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B6"/>
    <w:rsid w:val="004000B3"/>
    <w:rsid w:val="0093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0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95BFD12A3EBE3A29E366F96CE03DFB5C378ECDF92A88258982A003CB8F15DA6A34006F71D74ED670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95BFD12A3EBE3A29E366F96CE03DFB5CC7DE9DF93A88258982A003CB8F15DA6A34006F71D70EB670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95BFD12A3EBE3A29E366F96CE03DFB1C87CEDD89AF58850C12602630B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6495BFD12A3EBE3A29E366F96CE03DFB5CC7DE9DF93A88258982A003CB8F15DA6A34006F71D77ED670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95BFD12A3EBE3A29E366F96CE03DFB1C87CEDD89AF58850C126023BB7AE4AA1EA4C07F71D756E0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Мария Игоревна</dc:creator>
  <cp:lastModifiedBy>Глебова Мария Игоревна</cp:lastModifiedBy>
  <cp:revision>1</cp:revision>
  <dcterms:created xsi:type="dcterms:W3CDTF">2015-10-29T13:52:00Z</dcterms:created>
  <dcterms:modified xsi:type="dcterms:W3CDTF">2015-10-29T13:53:00Z</dcterms:modified>
</cp:coreProperties>
</file>