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30" w:rsidRDefault="002B0F30">
      <w:pPr>
        <w:pStyle w:val="ConsPlusTitlePage"/>
      </w:pPr>
      <w:r>
        <w:t xml:space="preserve">Документ предоставлен </w:t>
      </w:r>
      <w:hyperlink r:id="rId5" w:history="1">
        <w:proofErr w:type="spellStart"/>
        <w:r>
          <w:rPr>
            <w:color w:val="0000FF"/>
          </w:rPr>
          <w:t>КонсультантПлюс</w:t>
        </w:r>
        <w:proofErr w:type="spellEnd"/>
      </w:hyperlink>
      <w:r w:rsidR="00230AD1">
        <w:rPr>
          <w:color w:val="0000FF"/>
        </w:rPr>
        <w:t xml:space="preserve"> </w:t>
      </w:r>
      <w:r w:rsidR="00230AD1" w:rsidRPr="00230AD1">
        <w:rPr>
          <w:color w:val="FF0000"/>
        </w:rPr>
        <w:t>(ВСТУПИЛ В СИЛУ с 14.11.2015)</w:t>
      </w:r>
      <w:r>
        <w:br/>
      </w:r>
    </w:p>
    <w:p w:rsidR="002B0F30" w:rsidRDefault="002B0F30">
      <w:pPr>
        <w:pStyle w:val="ConsPlusNormal"/>
        <w:jc w:val="both"/>
      </w:pPr>
    </w:p>
    <w:p w:rsidR="002B0F30" w:rsidRDefault="002B0F30">
      <w:pPr>
        <w:pStyle w:val="ConsPlusNormal"/>
      </w:pPr>
      <w:r>
        <w:t>Зарегистрировано в Минюсте России 13 августа 2015 г. N 38511</w:t>
      </w:r>
    </w:p>
    <w:p w:rsidR="002B0F30" w:rsidRDefault="002B0F30">
      <w:pPr>
        <w:pStyle w:val="ConsPlusNormal"/>
        <w:pBdr>
          <w:top w:val="single" w:sz="6" w:space="0" w:color="auto"/>
        </w:pBdr>
        <w:spacing w:before="100" w:after="100"/>
        <w:jc w:val="both"/>
        <w:rPr>
          <w:sz w:val="2"/>
          <w:szCs w:val="2"/>
        </w:rPr>
      </w:pPr>
    </w:p>
    <w:p w:rsidR="002B0F30" w:rsidRDefault="002B0F30">
      <w:pPr>
        <w:pStyle w:val="ConsPlusNormal"/>
        <w:jc w:val="both"/>
      </w:pPr>
    </w:p>
    <w:p w:rsidR="002B0F30" w:rsidRDefault="002B0F30">
      <w:pPr>
        <w:pStyle w:val="ConsPlusTitle"/>
        <w:jc w:val="center"/>
      </w:pPr>
      <w:r>
        <w:t>МИНИСТЕРСТВО ТРУДА И СОЦИАЛЬНОЙ ЗАЩИТЫ РОССИЙСКОЙ ФЕДЕРАЦИИ</w:t>
      </w:r>
    </w:p>
    <w:p w:rsidR="002B0F30" w:rsidRDefault="002B0F30">
      <w:pPr>
        <w:pStyle w:val="ConsPlusTitle"/>
        <w:jc w:val="center"/>
      </w:pPr>
    </w:p>
    <w:p w:rsidR="002B0F30" w:rsidRDefault="002B0F30">
      <w:pPr>
        <w:pStyle w:val="ConsPlusTitle"/>
        <w:jc w:val="center"/>
      </w:pPr>
      <w:r>
        <w:t>ПРИКАЗ</w:t>
      </w:r>
    </w:p>
    <w:p w:rsidR="002B0F30" w:rsidRDefault="002B0F30">
      <w:pPr>
        <w:pStyle w:val="ConsPlusTitle"/>
        <w:jc w:val="center"/>
      </w:pPr>
      <w:r>
        <w:t>от 1 июня 2015 г. N 336н</w:t>
      </w:r>
    </w:p>
    <w:p w:rsidR="002B0F30" w:rsidRDefault="002B0F30">
      <w:pPr>
        <w:pStyle w:val="ConsPlusTitle"/>
        <w:jc w:val="center"/>
      </w:pPr>
    </w:p>
    <w:p w:rsidR="002B0F30" w:rsidRDefault="002B0F30">
      <w:pPr>
        <w:pStyle w:val="ConsPlusTitle"/>
        <w:jc w:val="center"/>
      </w:pPr>
      <w:r>
        <w:t>ОБ УТВЕРЖДЕНИИ ПРАВИЛ ПО ОХРАНЕ ТРУДА В СТРОИТЕЛЬСТВЕ</w:t>
      </w:r>
    </w:p>
    <w:p w:rsidR="002B0F30" w:rsidRDefault="002B0F30">
      <w:pPr>
        <w:pStyle w:val="ConsPlusNormal"/>
        <w:jc w:val="both"/>
      </w:pPr>
    </w:p>
    <w:p w:rsidR="002B0F30" w:rsidRDefault="002B0F30">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26, ст. 3577; N 29, ст. 4160; N 32, ст. 4499; N 36, ст. 4868; 2015, N 2, ст. 491; N 6, ст. 963; N 16, ст. 2384), приказываю:</w:t>
      </w:r>
      <w:proofErr w:type="gramEnd"/>
    </w:p>
    <w:p w:rsidR="002B0F30" w:rsidRDefault="002B0F30">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2B0F30" w:rsidRDefault="002B0F30">
      <w:pPr>
        <w:pStyle w:val="ConsPlusNormal"/>
        <w:jc w:val="both"/>
      </w:pPr>
    </w:p>
    <w:p w:rsidR="002B0F30" w:rsidRDefault="002B0F30">
      <w:pPr>
        <w:pStyle w:val="ConsPlusNormal"/>
        <w:jc w:val="right"/>
      </w:pPr>
      <w:r>
        <w:t>Министр</w:t>
      </w:r>
    </w:p>
    <w:p w:rsidR="002B0F30" w:rsidRDefault="002B0F30">
      <w:pPr>
        <w:pStyle w:val="ConsPlusNormal"/>
        <w:jc w:val="right"/>
      </w:pPr>
      <w:r>
        <w:t>М.А.ТОПИЛИН</w:t>
      </w: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right"/>
      </w:pPr>
      <w:r>
        <w:t>Приложение</w:t>
      </w:r>
    </w:p>
    <w:p w:rsidR="002B0F30" w:rsidRDefault="002B0F30">
      <w:pPr>
        <w:pStyle w:val="ConsPlusNormal"/>
        <w:jc w:val="right"/>
      </w:pPr>
      <w:r>
        <w:t>к приказу Министерства труда</w:t>
      </w:r>
    </w:p>
    <w:p w:rsidR="002B0F30" w:rsidRDefault="002B0F30">
      <w:pPr>
        <w:pStyle w:val="ConsPlusNormal"/>
        <w:jc w:val="right"/>
      </w:pPr>
      <w:r>
        <w:t>и социальной защиты</w:t>
      </w:r>
    </w:p>
    <w:p w:rsidR="002B0F30" w:rsidRDefault="002B0F30">
      <w:pPr>
        <w:pStyle w:val="ConsPlusNormal"/>
        <w:jc w:val="right"/>
      </w:pPr>
      <w:r>
        <w:t>Российской Федерации</w:t>
      </w:r>
    </w:p>
    <w:p w:rsidR="002B0F30" w:rsidRDefault="002B0F30">
      <w:pPr>
        <w:pStyle w:val="ConsPlusNormal"/>
        <w:jc w:val="right"/>
      </w:pPr>
      <w:r>
        <w:t>от 1 июня 2015 г. N 336н</w:t>
      </w:r>
    </w:p>
    <w:p w:rsidR="002B0F30" w:rsidRDefault="002B0F30">
      <w:pPr>
        <w:pStyle w:val="ConsPlusNormal"/>
        <w:jc w:val="both"/>
      </w:pPr>
    </w:p>
    <w:p w:rsidR="002B0F30" w:rsidRDefault="002B0F30">
      <w:pPr>
        <w:pStyle w:val="ConsPlusTitle"/>
        <w:jc w:val="center"/>
      </w:pPr>
      <w:bookmarkStart w:id="0" w:name="P27"/>
      <w:bookmarkEnd w:id="0"/>
      <w:r>
        <w:t>ПРАВИЛА ПО ОХРАНЕ ТРУДА В СТРОИТЕЛЬСТВЕ</w:t>
      </w:r>
    </w:p>
    <w:p w:rsidR="002B0F30" w:rsidRDefault="002B0F30">
      <w:pPr>
        <w:pStyle w:val="ConsPlusNormal"/>
        <w:jc w:val="both"/>
      </w:pPr>
    </w:p>
    <w:p w:rsidR="002B0F30" w:rsidRDefault="002B0F30">
      <w:pPr>
        <w:pStyle w:val="ConsPlusNormal"/>
        <w:jc w:val="center"/>
      </w:pPr>
      <w:r>
        <w:t>I. Общие положения</w:t>
      </w:r>
    </w:p>
    <w:p w:rsidR="002B0F30" w:rsidRDefault="002B0F30">
      <w:pPr>
        <w:pStyle w:val="ConsPlusNormal"/>
        <w:jc w:val="both"/>
      </w:pPr>
    </w:p>
    <w:p w:rsidR="002B0F30" w:rsidRDefault="002B0F30">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2B0F30" w:rsidRDefault="002B0F30">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2B0F30" w:rsidRDefault="002B0F30">
      <w:pPr>
        <w:pStyle w:val="ConsPlusNormal"/>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w:t>
      </w:r>
      <w:r>
        <w:lastRenderedPageBreak/>
        <w:t>требований Правил.</w:t>
      </w:r>
    </w:p>
    <w:p w:rsidR="002B0F30" w:rsidRDefault="002B0F30">
      <w:pPr>
        <w:pStyle w:val="ConsPlusNormal"/>
        <w:ind w:firstLine="540"/>
        <w:jc w:val="both"/>
      </w:pPr>
      <w:r>
        <w:t>--------------------------------</w:t>
      </w:r>
    </w:p>
    <w:p w:rsidR="002B0F30" w:rsidRDefault="002B0F30">
      <w:pPr>
        <w:pStyle w:val="ConsPlusNormal"/>
        <w:ind w:firstLine="540"/>
        <w:jc w:val="both"/>
      </w:pPr>
      <w:proofErr w:type="gramStart"/>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w:t>
      </w:r>
    </w:p>
    <w:p w:rsidR="002B0F30" w:rsidRDefault="002B0F30">
      <w:pPr>
        <w:pStyle w:val="ConsPlusNormal"/>
        <w:jc w:val="both"/>
      </w:pPr>
    </w:p>
    <w:p w:rsidR="002B0F30" w:rsidRDefault="002B0F30">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2B0F30" w:rsidRDefault="002B0F30">
      <w:pPr>
        <w:pStyle w:val="ConsPlusNormal"/>
        <w:ind w:firstLine="540"/>
        <w:jc w:val="both"/>
      </w:pPr>
      <w:r>
        <w:t xml:space="preserve">4. </w:t>
      </w:r>
      <w:proofErr w:type="gramStart"/>
      <w: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2B0F30" w:rsidRDefault="002B0F30">
      <w:pPr>
        <w:pStyle w:val="ConsPlusNormal"/>
        <w:ind w:firstLine="540"/>
        <w:jc w:val="both"/>
      </w:pPr>
      <w:r>
        <w:t>--------------------------------</w:t>
      </w:r>
    </w:p>
    <w:p w:rsidR="002B0F30" w:rsidRDefault="002B0F30">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2B0F30" w:rsidRDefault="002B0F30">
      <w:pPr>
        <w:pStyle w:val="ConsPlusNormal"/>
        <w:jc w:val="both"/>
      </w:pPr>
    </w:p>
    <w:p w:rsidR="002B0F30" w:rsidRDefault="002B0F30">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2B0F30" w:rsidRDefault="002B0F30">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2B0F30" w:rsidRDefault="002B0F30">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2B0F30" w:rsidRDefault="002B0F30">
      <w:pPr>
        <w:pStyle w:val="ConsPlusNormal"/>
        <w:ind w:firstLine="540"/>
        <w:jc w:val="both"/>
      </w:pPr>
      <w:proofErr w:type="gramStart"/>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2B0F30" w:rsidRDefault="002B0F30">
      <w:pPr>
        <w:pStyle w:val="ConsPlusNormal"/>
        <w:ind w:firstLine="540"/>
        <w:jc w:val="both"/>
      </w:pPr>
      <w:r>
        <w:t>4) повышенная загазованность и запыленность воздуха рабочей зоны;</w:t>
      </w:r>
    </w:p>
    <w:p w:rsidR="002B0F30" w:rsidRDefault="002B0F30">
      <w:pPr>
        <w:pStyle w:val="ConsPlusNormal"/>
        <w:ind w:firstLine="540"/>
        <w:jc w:val="both"/>
      </w:pPr>
      <w:r>
        <w:t>5) повышенная или пониженная температура воздуха рабочей зоны;</w:t>
      </w:r>
    </w:p>
    <w:p w:rsidR="002B0F30" w:rsidRDefault="002B0F30">
      <w:pPr>
        <w:pStyle w:val="ConsPlusNormal"/>
        <w:ind w:firstLine="540"/>
        <w:jc w:val="both"/>
      </w:pPr>
      <w:r>
        <w:t>6) повышенные уровни шума и вибрации на рабочих местах;</w:t>
      </w:r>
    </w:p>
    <w:p w:rsidR="002B0F30" w:rsidRDefault="002B0F30">
      <w:pPr>
        <w:pStyle w:val="ConsPlusNormal"/>
        <w:ind w:firstLine="540"/>
        <w:jc w:val="both"/>
      </w:pPr>
      <w:r>
        <w:t>7) повышенная влажность воздуха;</w:t>
      </w:r>
    </w:p>
    <w:p w:rsidR="002B0F30" w:rsidRDefault="002B0F30">
      <w:pPr>
        <w:pStyle w:val="ConsPlusNormal"/>
        <w:ind w:firstLine="540"/>
        <w:jc w:val="both"/>
      </w:pPr>
      <w:r>
        <w:t>8) повышенные уровни статического электричества;</w:t>
      </w:r>
    </w:p>
    <w:p w:rsidR="002B0F30" w:rsidRDefault="002B0F30">
      <w:pPr>
        <w:pStyle w:val="ConsPlusNormal"/>
        <w:ind w:firstLine="540"/>
        <w:jc w:val="both"/>
      </w:pPr>
      <w:r>
        <w:t>9)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2B0F30" w:rsidRDefault="002B0F30">
      <w:pPr>
        <w:pStyle w:val="ConsPlusNormal"/>
        <w:ind w:firstLine="540"/>
        <w:jc w:val="both"/>
      </w:pPr>
      <w:r>
        <w:t>11) физические перегрузки;</w:t>
      </w:r>
    </w:p>
    <w:p w:rsidR="002B0F30" w:rsidRDefault="002B0F30">
      <w:pPr>
        <w:pStyle w:val="ConsPlusNormal"/>
        <w:ind w:firstLine="540"/>
        <w:jc w:val="both"/>
      </w:pPr>
      <w:r>
        <w:t>12) нервно-психические перегрузки.</w:t>
      </w:r>
    </w:p>
    <w:p w:rsidR="002B0F30" w:rsidRDefault="002B0F30">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2B0F30" w:rsidRDefault="002B0F30">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2B0F30" w:rsidRDefault="002B0F30">
      <w:pPr>
        <w:pStyle w:val="ConsPlusNormal"/>
        <w:jc w:val="both"/>
      </w:pPr>
    </w:p>
    <w:p w:rsidR="002B0F30" w:rsidRDefault="002B0F30">
      <w:pPr>
        <w:pStyle w:val="ConsPlusNormal"/>
        <w:jc w:val="center"/>
      </w:pPr>
      <w:r>
        <w:t>II. Требования охраны труда при организации</w:t>
      </w:r>
    </w:p>
    <w:p w:rsidR="002B0F30" w:rsidRDefault="002B0F30">
      <w:pPr>
        <w:pStyle w:val="ConsPlusNormal"/>
        <w:jc w:val="center"/>
      </w:pPr>
      <w:r>
        <w:t>проведения работ (производственных процессов)</w:t>
      </w:r>
    </w:p>
    <w:p w:rsidR="002B0F30" w:rsidRDefault="002B0F30">
      <w:pPr>
        <w:pStyle w:val="ConsPlusNormal"/>
        <w:jc w:val="center"/>
      </w:pPr>
      <w:r>
        <w:t>в строительном производстве</w:t>
      </w:r>
    </w:p>
    <w:p w:rsidR="002B0F30" w:rsidRDefault="002B0F30">
      <w:pPr>
        <w:pStyle w:val="ConsPlusNormal"/>
        <w:jc w:val="both"/>
      </w:pPr>
    </w:p>
    <w:p w:rsidR="002B0F30" w:rsidRDefault="002B0F30">
      <w:pPr>
        <w:pStyle w:val="ConsPlusNormal"/>
        <w:ind w:firstLine="540"/>
        <w:jc w:val="both"/>
      </w:pPr>
      <w:r>
        <w:t xml:space="preserve">8. Организация и проведение строительного производства должны осуществляться в соответствии с проектами организации строительства (далее - </w:t>
      </w:r>
      <w:proofErr w:type="gramStart"/>
      <w:r>
        <w:t>ПОС</w:t>
      </w:r>
      <w:proofErr w:type="gramEnd"/>
      <w:r>
        <w:t>)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2B0F30" w:rsidRDefault="002B0F30">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2B0F30" w:rsidRDefault="002B0F30">
      <w:pPr>
        <w:pStyle w:val="ConsPlusNormal"/>
        <w:ind w:firstLine="540"/>
        <w:jc w:val="both"/>
      </w:pPr>
      <w:r>
        <w:t xml:space="preserve">Опасные зоны, связанные с применением грузоподъемных машин, должны указываться в </w:t>
      </w:r>
      <w:proofErr w:type="gramStart"/>
      <w:r>
        <w:t>ПОС</w:t>
      </w:r>
      <w:proofErr w:type="gramEnd"/>
      <w:r>
        <w:t>, а остальные - в ППР.</w:t>
      </w:r>
    </w:p>
    <w:p w:rsidR="002B0F30" w:rsidRDefault="002B0F30">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2B0F30" w:rsidRDefault="002B0F30">
      <w:pPr>
        <w:pStyle w:val="ConsPlusNormal"/>
        <w:ind w:firstLine="540"/>
        <w:jc w:val="both"/>
      </w:pPr>
      <w:r>
        <w:t>1) места вблизи от неизолированных токоведущих частей электроустановок;</w:t>
      </w:r>
    </w:p>
    <w:p w:rsidR="002B0F30" w:rsidRDefault="002B0F30">
      <w:pPr>
        <w:pStyle w:val="ConsPlusNormal"/>
        <w:ind w:firstLine="540"/>
        <w:jc w:val="both"/>
      </w:pPr>
      <w:r>
        <w:t xml:space="preserve">2) места вблизи от </w:t>
      </w:r>
      <w:proofErr w:type="spellStart"/>
      <w:r>
        <w:t>неогражденных</w:t>
      </w:r>
      <w:proofErr w:type="spellEnd"/>
      <w: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11. К опасным зонам с возможным воздействием опасных производственных факторов относятся:</w:t>
      </w:r>
    </w:p>
    <w:p w:rsidR="002B0F30" w:rsidRDefault="002B0F30">
      <w:pPr>
        <w:pStyle w:val="ConsPlusNormal"/>
        <w:ind w:firstLine="540"/>
        <w:jc w:val="both"/>
      </w:pPr>
      <w:r>
        <w:t>1) участки территории вблизи строящегося здания (сооружения);</w:t>
      </w:r>
    </w:p>
    <w:p w:rsidR="002B0F30" w:rsidRDefault="002B0F30">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2B0F30" w:rsidRDefault="002B0F30">
      <w:pPr>
        <w:pStyle w:val="ConsPlusNormal"/>
        <w:ind w:firstLine="540"/>
        <w:jc w:val="both"/>
      </w:pPr>
      <w:r>
        <w:t>3) зоны перемещения машин, оборудования или их частей, рабочих органов;</w:t>
      </w:r>
    </w:p>
    <w:p w:rsidR="002B0F30" w:rsidRDefault="002B0F30">
      <w:pPr>
        <w:pStyle w:val="ConsPlusNormal"/>
        <w:ind w:firstLine="540"/>
        <w:jc w:val="both"/>
      </w:pPr>
      <w:r>
        <w:t>4) места, над которыми происходит перемещение грузов кранами.</w:t>
      </w:r>
    </w:p>
    <w:p w:rsidR="002B0F30" w:rsidRDefault="002B0F30">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2B0F30" w:rsidRDefault="002B0F30">
      <w:pPr>
        <w:pStyle w:val="ConsPlusNormal"/>
        <w:ind w:firstLine="540"/>
        <w:jc w:val="both"/>
      </w:pPr>
      <w:r>
        <w:t>13. Для предупреждения падения работников с высоты в ППР предусматриваются:</w:t>
      </w:r>
    </w:p>
    <w:p w:rsidR="002B0F30" w:rsidRDefault="002B0F30">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2B0F30" w:rsidRDefault="002B0F30">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2B0F30" w:rsidRDefault="002B0F30">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2B0F30" w:rsidRDefault="002B0F30">
      <w:pPr>
        <w:pStyle w:val="ConsPlusNormal"/>
        <w:ind w:firstLine="540"/>
        <w:jc w:val="both"/>
      </w:pPr>
      <w:r>
        <w:t>14. В ППР должны быть определены:</w:t>
      </w:r>
    </w:p>
    <w:p w:rsidR="002B0F30" w:rsidRDefault="002B0F30">
      <w:pPr>
        <w:pStyle w:val="ConsPlusNormal"/>
        <w:ind w:firstLine="540"/>
        <w:jc w:val="both"/>
      </w:pPr>
      <w:r>
        <w:t xml:space="preserve">1) средства </w:t>
      </w:r>
      <w:proofErr w:type="spellStart"/>
      <w:r>
        <w:t>подмащивания</w:t>
      </w:r>
      <w:proofErr w:type="spellEnd"/>
      <w:r>
        <w:t>, предназначенные для выполнения данного вида работ или отдельной операции;</w:t>
      </w:r>
    </w:p>
    <w:p w:rsidR="002B0F30" w:rsidRDefault="002B0F30">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2B0F30" w:rsidRDefault="002B0F30">
      <w:pPr>
        <w:pStyle w:val="ConsPlusNormal"/>
        <w:ind w:firstLine="540"/>
        <w:jc w:val="both"/>
      </w:pPr>
      <w:r>
        <w:t xml:space="preserve">3) грузозахватные приспособления, позволяющие осуществлять </w:t>
      </w:r>
      <w:proofErr w:type="gramStart"/>
      <w:r>
        <w:t>дистанционную</w:t>
      </w:r>
      <w:proofErr w:type="gramEnd"/>
      <w:r>
        <w:t xml:space="preserve"> </w:t>
      </w:r>
      <w:proofErr w:type="spellStart"/>
      <w:r>
        <w:t>расстроповку</w:t>
      </w:r>
      <w:proofErr w:type="spellEnd"/>
      <w:r>
        <w:t xml:space="preserve"> длинномерных и крупногабаритных строительных конструкций.</w:t>
      </w:r>
    </w:p>
    <w:p w:rsidR="002B0F30" w:rsidRDefault="002B0F30">
      <w:pPr>
        <w:pStyle w:val="ConsPlusNormal"/>
        <w:ind w:firstLine="540"/>
        <w:jc w:val="both"/>
      </w:pPr>
      <w:r>
        <w:t xml:space="preserve">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w:t>
      </w:r>
      <w:proofErr w:type="gramStart"/>
      <w:r>
        <w:t>ПОС</w:t>
      </w:r>
      <w:proofErr w:type="gramEnd"/>
      <w:r>
        <w:t xml:space="preserve"> должны быть определены:</w:t>
      </w:r>
    </w:p>
    <w:p w:rsidR="002B0F30" w:rsidRDefault="002B0F30">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2B0F30" w:rsidRDefault="002B0F30">
      <w:pPr>
        <w:pStyle w:val="ConsPlusNormal"/>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2B0F30" w:rsidRDefault="002B0F30">
      <w:pPr>
        <w:pStyle w:val="ConsPlusNormal"/>
        <w:ind w:firstLine="540"/>
        <w:jc w:val="both"/>
      </w:pPr>
      <w:r>
        <w:lastRenderedPageBreak/>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2B0F30" w:rsidRDefault="002B0F30">
      <w:pPr>
        <w:pStyle w:val="ConsPlusNormal"/>
        <w:ind w:firstLine="540"/>
        <w:jc w:val="both"/>
      </w:pPr>
      <w:r>
        <w:t>4) приспособления (пирамиды, кассеты) для устойчивого хранения элементов строительных конструкций;</w:t>
      </w:r>
    </w:p>
    <w:p w:rsidR="002B0F30" w:rsidRDefault="002B0F30">
      <w:pPr>
        <w:pStyle w:val="ConsPlusNormal"/>
        <w:ind w:firstLine="540"/>
        <w:jc w:val="both"/>
      </w:pPr>
      <w:r>
        <w:t>5) порядок и способы складирования строительных конструкций, изделий, материалов и оборудования;</w:t>
      </w:r>
    </w:p>
    <w:p w:rsidR="002B0F30" w:rsidRDefault="002B0F30">
      <w:pPr>
        <w:pStyle w:val="ConsPlusNormal"/>
        <w:ind w:firstLine="540"/>
        <w:jc w:val="both"/>
      </w:pPr>
      <w:r>
        <w:t>6) способы временного и окончательного закрепления конструкций;</w:t>
      </w:r>
    </w:p>
    <w:p w:rsidR="002B0F30" w:rsidRDefault="002B0F30">
      <w:pPr>
        <w:pStyle w:val="ConsPlusNormal"/>
        <w:ind w:firstLine="540"/>
        <w:jc w:val="both"/>
      </w:pPr>
      <w:r>
        <w:t>7) способы удаления отходов строительных материалов и мусора;</w:t>
      </w:r>
    </w:p>
    <w:p w:rsidR="002B0F30" w:rsidRDefault="002B0F30">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2B0F30" w:rsidRDefault="002B0F30">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2B0F30" w:rsidRDefault="002B0F30">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2B0F30" w:rsidRDefault="002B0F30">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2B0F30" w:rsidRDefault="002B0F30">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2B0F30" w:rsidRDefault="002B0F30">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2B0F30" w:rsidRDefault="002B0F30">
      <w:pPr>
        <w:pStyle w:val="ConsPlusNormal"/>
        <w:ind w:firstLine="540"/>
        <w:jc w:val="both"/>
      </w:pPr>
      <w:r>
        <w:t xml:space="preserve">18. </w:t>
      </w:r>
      <w:proofErr w:type="gramStart"/>
      <w: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roofErr w:type="gramEnd"/>
    </w:p>
    <w:p w:rsidR="002B0F30" w:rsidRDefault="002B0F30">
      <w:pPr>
        <w:pStyle w:val="ConsPlusNormal"/>
        <w:ind w:firstLine="540"/>
        <w:jc w:val="both"/>
      </w:pPr>
      <w:r>
        <w:t xml:space="preserve">Работодатель на основании договора с застройщиком (техническим заказчиком) обеспечивает осуществление </w:t>
      </w:r>
      <w:proofErr w:type="gramStart"/>
      <w:r>
        <w:t>контроля за</w:t>
      </w:r>
      <w:proofErr w:type="gramEnd"/>
      <w:r>
        <w:t xml:space="preserve"> состоянием условий и охраны труда на объекте производства строительства в целом.</w:t>
      </w:r>
    </w:p>
    <w:p w:rsidR="002B0F30" w:rsidRDefault="002B0F30">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2B0F30" w:rsidRDefault="002B0F30">
      <w:pPr>
        <w:pStyle w:val="ConsPlusNormal"/>
        <w:ind w:firstLine="540"/>
        <w:jc w:val="both"/>
      </w:pPr>
      <w:r>
        <w:t xml:space="preserve">19. Работодателями, в соответствии со спецификой производимых работ должен быть организован </w:t>
      </w:r>
      <w:proofErr w:type="gramStart"/>
      <w:r>
        <w:t>контроль за</w:t>
      </w:r>
      <w:proofErr w:type="gramEnd"/>
      <w:r>
        <w:t xml:space="preserve"> состоянием условий и охраны труда:</w:t>
      </w:r>
    </w:p>
    <w:p w:rsidR="002B0F30" w:rsidRDefault="002B0F30">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2B0F30" w:rsidRDefault="002B0F30">
      <w:pPr>
        <w:pStyle w:val="ConsPlusNormal"/>
        <w:ind w:firstLine="540"/>
        <w:jc w:val="both"/>
      </w:pPr>
      <w:r>
        <w:t xml:space="preserve">2) оперативный </w:t>
      </w:r>
      <w:proofErr w:type="gramStart"/>
      <w:r>
        <w:t>контроль за</w:t>
      </w:r>
      <w:proofErr w:type="gramEnd"/>
      <w: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2B0F30" w:rsidRDefault="002B0F30">
      <w:pPr>
        <w:pStyle w:val="ConsPlusNormal"/>
        <w:ind w:firstLine="540"/>
        <w:jc w:val="both"/>
      </w:pPr>
      <w:r>
        <w:t xml:space="preserve">3) периодический </w:t>
      </w:r>
      <w:proofErr w:type="gramStart"/>
      <w:r>
        <w:t>контроль за</w:t>
      </w:r>
      <w:proofErr w:type="gramEnd"/>
      <w: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w:t>
      </w:r>
      <w:r>
        <w:lastRenderedPageBreak/>
        <w:t>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2B0F30" w:rsidRDefault="002B0F30">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2B0F30" w:rsidRDefault="002B0F30">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2B0F30" w:rsidRDefault="002B0F30">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2B0F30" w:rsidRDefault="002B0F30">
      <w:pPr>
        <w:pStyle w:val="ConsPlusNormal"/>
        <w:ind w:firstLine="540"/>
        <w:jc w:val="both"/>
      </w:pPr>
      <w:r>
        <w:t xml:space="preserve">20. </w:t>
      </w:r>
      <w:proofErr w:type="gramStart"/>
      <w:r>
        <w:t>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roofErr w:type="gramEnd"/>
    </w:p>
    <w:p w:rsidR="002B0F30" w:rsidRDefault="002B0F30">
      <w:pPr>
        <w:pStyle w:val="ConsPlusNormal"/>
        <w:ind w:firstLine="540"/>
        <w:jc w:val="both"/>
      </w:pPr>
      <w:r>
        <w:t>К работам, связанным с повышенной опасностью, относятся в том числе:</w:t>
      </w:r>
    </w:p>
    <w:p w:rsidR="002B0F30" w:rsidRDefault="002B0F30">
      <w:pPr>
        <w:pStyle w:val="ConsPlusNormal"/>
        <w:ind w:firstLine="540"/>
        <w:jc w:val="both"/>
      </w:pPr>
      <w: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2B0F30" w:rsidRDefault="002B0F30">
      <w:pPr>
        <w:pStyle w:val="ConsPlusNormal"/>
        <w:ind w:firstLine="540"/>
        <w:jc w:val="both"/>
      </w:pPr>
      <w:r>
        <w:t>работы в колодцах, шурфах, замкнутых, заглубленных и труднодоступных пространствах;</w:t>
      </w:r>
    </w:p>
    <w:p w:rsidR="002B0F30" w:rsidRDefault="002B0F30">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2B0F30" w:rsidRDefault="002B0F30">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2B0F30" w:rsidRDefault="002B0F30">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2B0F30" w:rsidRDefault="002B0F30">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2B0F30" w:rsidRDefault="002B0F30">
      <w:pPr>
        <w:pStyle w:val="ConsPlusNormal"/>
        <w:ind w:firstLine="540"/>
        <w:jc w:val="both"/>
      </w:pPr>
      <w: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2B0F30" w:rsidRDefault="002B0F30">
      <w:pPr>
        <w:pStyle w:val="ConsPlusNormal"/>
        <w:ind w:firstLine="540"/>
        <w:jc w:val="both"/>
      </w:pPr>
      <w:r>
        <w:t>кровельные работы газопламенным способом;</w:t>
      </w:r>
    </w:p>
    <w:p w:rsidR="002B0F30" w:rsidRDefault="002B0F30">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2B0F30" w:rsidRDefault="002B0F30">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2B0F30" w:rsidRDefault="002B0F30">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2B0F30" w:rsidRDefault="002B0F30">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2B0F30" w:rsidRDefault="002B0F30">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2B0F30" w:rsidRDefault="002B0F30">
      <w:pPr>
        <w:pStyle w:val="ConsPlusNormal"/>
        <w:ind w:firstLine="540"/>
        <w:jc w:val="both"/>
      </w:pPr>
      <w:r>
        <w:lastRenderedPageBreak/>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2B0F30" w:rsidRDefault="002B0F30">
      <w:pPr>
        <w:pStyle w:val="ConsPlusNormal"/>
        <w:ind w:firstLine="540"/>
        <w:jc w:val="both"/>
      </w:pPr>
      <w:r>
        <w:t xml:space="preserve">Должностное лицо, выдавшее наряд-допуск,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2B0F30" w:rsidRDefault="002B0F30">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2B0F30" w:rsidRDefault="002B0F30">
      <w:pPr>
        <w:pStyle w:val="ConsPlusNormal"/>
        <w:ind w:firstLine="540"/>
        <w:jc w:val="both"/>
      </w:pPr>
      <w:r>
        <w:t xml:space="preserve">25. </w:t>
      </w:r>
      <w:proofErr w:type="gramStart"/>
      <w: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t xml:space="preserve"> </w:t>
      </w:r>
      <w:proofErr w:type="gramStart"/>
      <w:r>
        <w:t>2014 г., регистрационный N 32585), и Правилами.</w:t>
      </w:r>
      <w:proofErr w:type="gramEnd"/>
    </w:p>
    <w:p w:rsidR="002B0F30" w:rsidRDefault="002B0F30">
      <w:pPr>
        <w:pStyle w:val="ConsPlusNormal"/>
        <w:ind w:firstLine="540"/>
        <w:jc w:val="both"/>
      </w:pPr>
      <w:r>
        <w:t xml:space="preserve">26. </w:t>
      </w:r>
      <w:proofErr w:type="gramStart"/>
      <w: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t xml:space="preserve"> </w:t>
      </w:r>
      <w:proofErr w:type="gramStart"/>
      <w:r>
        <w:t xml:space="preserve">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roofErr w:type="gramEnd"/>
    </w:p>
    <w:p w:rsidR="002B0F30" w:rsidRDefault="002B0F30">
      <w:pPr>
        <w:pStyle w:val="ConsPlusNormal"/>
        <w:ind w:firstLine="540"/>
        <w:jc w:val="both"/>
      </w:pPr>
      <w:r>
        <w:t xml:space="preserve">27. </w:t>
      </w:r>
      <w:proofErr w:type="gramStart"/>
      <w: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t xml:space="preserve"> </w:t>
      </w:r>
      <w:proofErr w:type="gramStart"/>
      <w:r>
        <w:t xml:space="preserve">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w:t>
      </w:r>
      <w:proofErr w:type="gramEnd"/>
      <w:r>
        <w:t xml:space="preserve"> </w:t>
      </w:r>
      <w:proofErr w:type="gramStart"/>
      <w:r>
        <w:t>31 декабря 2013 г., регистрационный N 30992), и Правил.</w:t>
      </w:r>
      <w:proofErr w:type="gramEnd"/>
    </w:p>
    <w:p w:rsidR="002B0F30" w:rsidRDefault="002B0F30">
      <w:pPr>
        <w:pStyle w:val="ConsPlusNormal"/>
        <w:ind w:firstLine="540"/>
        <w:jc w:val="both"/>
      </w:pPr>
      <w:r>
        <w:t xml:space="preserve">28. </w:t>
      </w:r>
      <w:proofErr w:type="gramStart"/>
      <w:r>
        <w:t xml:space="preserve">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roofErr w:type="gramEnd"/>
    </w:p>
    <w:p w:rsidR="002B0F30" w:rsidRDefault="002B0F30">
      <w:pPr>
        <w:pStyle w:val="ConsPlusNormal"/>
        <w:ind w:firstLine="540"/>
        <w:jc w:val="both"/>
      </w:pPr>
      <w:r>
        <w:t xml:space="preserve">29. Работники, занятые на работах с вредными и (или) опасными условиями труда, должны проходить обязательные </w:t>
      </w:r>
      <w:proofErr w:type="gramStart"/>
      <w:r>
        <w:t>предварительный</w:t>
      </w:r>
      <w:proofErr w:type="gramEnd"/>
      <w:r>
        <w:t xml:space="preserve"> (при поступлении на работу) и периодические (в течение трудовой деятельности) медицинские осмотры в установленном порядке &lt;1&gt;.</w:t>
      </w:r>
    </w:p>
    <w:p w:rsidR="002B0F30" w:rsidRDefault="002B0F30">
      <w:pPr>
        <w:pStyle w:val="ConsPlusNormal"/>
        <w:ind w:firstLine="540"/>
        <w:jc w:val="both"/>
      </w:pPr>
      <w:r>
        <w:t>--------------------------------</w:t>
      </w:r>
    </w:p>
    <w:p w:rsidR="002B0F30" w:rsidRDefault="002B0F30">
      <w:pPr>
        <w:pStyle w:val="ConsPlusNormal"/>
        <w:ind w:firstLine="540"/>
        <w:jc w:val="both"/>
      </w:pPr>
      <w:proofErr w:type="gramStart"/>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lastRenderedPageBreak/>
        <w:t>работников, занятых на тяжелых работах и на работах с вредными и (или</w:t>
      </w:r>
      <w:proofErr w:type="gramEnd"/>
      <w:r>
        <w:t xml:space="preserve">) </w:t>
      </w:r>
      <w:proofErr w:type="gramStart"/>
      <w:r>
        <w:t>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w:t>
      </w:r>
      <w:proofErr w:type="gramEnd"/>
      <w:r>
        <w:t xml:space="preserve"> </w:t>
      </w:r>
      <w:proofErr w:type="gramStart"/>
      <w:r>
        <w:t>N 35848).</w:t>
      </w:r>
      <w:proofErr w:type="gramEnd"/>
    </w:p>
    <w:p w:rsidR="002B0F30" w:rsidRDefault="002B0F30">
      <w:pPr>
        <w:pStyle w:val="ConsPlusNormal"/>
        <w:jc w:val="both"/>
      </w:pPr>
    </w:p>
    <w:p w:rsidR="002B0F30" w:rsidRDefault="002B0F30">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2B0F30" w:rsidRDefault="002B0F30">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2B0F30" w:rsidRDefault="002B0F30">
      <w:pPr>
        <w:pStyle w:val="ConsPlusNormal"/>
        <w:ind w:firstLine="540"/>
        <w:jc w:val="both"/>
      </w:pPr>
      <w:r>
        <w:t>--------------------------------</w:t>
      </w:r>
    </w:p>
    <w:p w:rsidR="002B0F30" w:rsidRDefault="002B0F30">
      <w:pPr>
        <w:pStyle w:val="ConsPlusNormal"/>
        <w:ind w:firstLine="540"/>
        <w:jc w:val="both"/>
      </w:pPr>
      <w:r>
        <w:t xml:space="preserve">&lt;1&gt; </w:t>
      </w:r>
      <w:hyperlink r:id="rId17" w:history="1">
        <w:r>
          <w:rPr>
            <w:color w:val="0000FF"/>
          </w:rPr>
          <w:t>Порядок</w:t>
        </w:r>
      </w:hyperlink>
      <w:r>
        <w:t xml:space="preserve"> обучения по охране труда и проверки </w:t>
      </w:r>
      <w:proofErr w:type="gramStart"/>
      <w:r>
        <w:t>знаний требований охраны труда работников</w:t>
      </w:r>
      <w:proofErr w:type="gramEnd"/>
      <w:r>
        <w:t xml:space="preserve">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2B0F30" w:rsidRDefault="002B0F30">
      <w:pPr>
        <w:pStyle w:val="ConsPlusNormal"/>
        <w:jc w:val="both"/>
      </w:pPr>
    </w:p>
    <w:p w:rsidR="002B0F30" w:rsidRDefault="002B0F30">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2B0F30" w:rsidRDefault="002B0F30">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2B0F30" w:rsidRDefault="002B0F30">
      <w:pPr>
        <w:pStyle w:val="ConsPlusNormal"/>
        <w:ind w:firstLine="540"/>
        <w:jc w:val="both"/>
      </w:pPr>
      <w: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t>обучение по охране</w:t>
      </w:r>
      <w:proofErr w:type="gramEnd"/>
      <w:r>
        <w:t xml:space="preserve"> труда и проверку знания требований охраны труда.</w:t>
      </w:r>
    </w:p>
    <w:p w:rsidR="002B0F30" w:rsidRDefault="002B0F30">
      <w:pPr>
        <w:pStyle w:val="ConsPlusNormal"/>
        <w:ind w:firstLine="540"/>
        <w:jc w:val="both"/>
      </w:pPr>
      <w:proofErr w:type="gramStart"/>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2B0F30" w:rsidRDefault="002B0F30">
      <w:pPr>
        <w:pStyle w:val="ConsPlusNormal"/>
        <w:ind w:firstLine="540"/>
        <w:jc w:val="both"/>
      </w:pPr>
      <w:r>
        <w:t xml:space="preserve">32. </w:t>
      </w:r>
      <w:proofErr w:type="gramStart"/>
      <w: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w:t>
      </w:r>
      <w:proofErr w:type="gramEnd"/>
      <w:r>
        <w:t xml:space="preserve"> Федерации от 28 марта 2014 г. N 155н (зарегистрирован Министерством юстиции Российской Федерации 5 сентября 2014 г., регистрационный N 33990).</w:t>
      </w:r>
    </w:p>
    <w:p w:rsidR="002B0F30" w:rsidRDefault="002B0F30">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2B0F30" w:rsidRDefault="002B0F30">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2B0F30" w:rsidRDefault="002B0F30">
      <w:pPr>
        <w:pStyle w:val="ConsPlusNormal"/>
        <w:ind w:firstLine="540"/>
        <w:jc w:val="both"/>
      </w:pPr>
      <w:r>
        <w:t>--------------------------------</w:t>
      </w:r>
    </w:p>
    <w:p w:rsidR="002B0F30" w:rsidRDefault="002B0F30">
      <w:pPr>
        <w:pStyle w:val="ConsPlusNormal"/>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w:t>
      </w:r>
      <w:r>
        <w:lastRenderedPageBreak/>
        <w:t>Федерации, 1993, N 7, ст. 566).</w:t>
      </w:r>
    </w:p>
    <w:p w:rsidR="002B0F30" w:rsidRDefault="00230AD1">
      <w:pPr>
        <w:pStyle w:val="ConsPlusNormal"/>
        <w:ind w:firstLine="540"/>
        <w:jc w:val="both"/>
      </w:pPr>
      <w:hyperlink r:id="rId20" w:history="1">
        <w:r w:rsidR="002B0F30">
          <w:rPr>
            <w:color w:val="0000FF"/>
          </w:rPr>
          <w:t>Постановление</w:t>
        </w:r>
      </w:hyperlink>
      <w:r w:rsidR="002B0F30">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2B0F30" w:rsidRDefault="002B0F30">
      <w:pPr>
        <w:pStyle w:val="ConsPlusNormal"/>
        <w:jc w:val="both"/>
      </w:pPr>
    </w:p>
    <w:p w:rsidR="002B0F30" w:rsidRDefault="002B0F30">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2B0F30" w:rsidRDefault="002B0F30">
      <w:pPr>
        <w:pStyle w:val="ConsPlusNormal"/>
        <w:ind w:firstLine="540"/>
        <w:jc w:val="both"/>
      </w:pPr>
      <w:r>
        <w:t>--------------------------------</w:t>
      </w:r>
    </w:p>
    <w:p w:rsidR="002B0F30" w:rsidRDefault="002B0F30">
      <w:pPr>
        <w:pStyle w:val="ConsPlusNormal"/>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2B0F30" w:rsidRDefault="00230AD1">
      <w:pPr>
        <w:pStyle w:val="ConsPlusNormal"/>
        <w:ind w:firstLine="540"/>
        <w:jc w:val="both"/>
      </w:pPr>
      <w:hyperlink r:id="rId22" w:history="1">
        <w:proofErr w:type="gramStart"/>
        <w:r w:rsidR="002B0F30">
          <w:rPr>
            <w:color w:val="0000FF"/>
          </w:rPr>
          <w:t>Перечень</w:t>
        </w:r>
      </w:hyperlink>
      <w:r w:rsidR="002B0F30">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2B0F30" w:rsidRDefault="002B0F30">
      <w:pPr>
        <w:pStyle w:val="ConsPlusNormal"/>
        <w:jc w:val="both"/>
      </w:pPr>
    </w:p>
    <w:p w:rsidR="002B0F30" w:rsidRDefault="002B0F30">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2B0F30" w:rsidRDefault="002B0F30">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2B0F30" w:rsidRDefault="002B0F30">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2B0F30" w:rsidRDefault="002B0F30">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2B0F30" w:rsidRDefault="002B0F30">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2B0F30" w:rsidRDefault="002B0F30">
      <w:pPr>
        <w:pStyle w:val="ConsPlusNormal"/>
        <w:ind w:firstLine="540"/>
        <w:jc w:val="both"/>
      </w:pPr>
      <w:r>
        <w:t xml:space="preserve">36. </w:t>
      </w:r>
      <w:proofErr w:type="gramStart"/>
      <w:r>
        <w:t xml:space="preserve">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t xml:space="preserve"> </w:t>
      </w:r>
      <w:proofErr w:type="gramStart"/>
      <w: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t xml:space="preserve"> </w:t>
      </w:r>
      <w:proofErr w:type="gramStart"/>
      <w:r>
        <w:t>11 февраля 2015 г., регистрационный N 35962).</w:t>
      </w:r>
      <w:proofErr w:type="gramEnd"/>
    </w:p>
    <w:p w:rsidR="002B0F30" w:rsidRDefault="002B0F30">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2B0F30" w:rsidRDefault="002B0F30">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2B0F30" w:rsidRDefault="002B0F30">
      <w:pPr>
        <w:pStyle w:val="ConsPlusNormal"/>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w:t>
      </w:r>
      <w:r>
        <w:lastRenderedPageBreak/>
        <w:t>безопасности работ на высоте, включающими совместимые средства защиты от падения с высоты (стропы, канаты, карабины, амортизаторы и другие).</w:t>
      </w:r>
    </w:p>
    <w:p w:rsidR="002B0F30" w:rsidRDefault="002B0F30">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2B0F30" w:rsidRDefault="002B0F30">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2B0F30" w:rsidRDefault="002B0F30">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2B0F30" w:rsidRDefault="002B0F30">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2B0F30" w:rsidRDefault="002B0F30">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2B0F30" w:rsidRDefault="002B0F30">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2B0F30" w:rsidRDefault="002B0F30">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2B0F30" w:rsidRDefault="002B0F30">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2B0F30" w:rsidRDefault="002B0F30">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2B0F30" w:rsidRDefault="002B0F30">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2B0F30" w:rsidRDefault="002B0F30">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2B0F30" w:rsidRDefault="002B0F30">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2B0F30" w:rsidRDefault="002B0F30">
      <w:pPr>
        <w:pStyle w:val="ConsPlusNormal"/>
        <w:ind w:firstLine="540"/>
        <w:jc w:val="both"/>
      </w:pPr>
      <w:r>
        <w:t xml:space="preserve">44. </w:t>
      </w:r>
      <w:proofErr w:type="gramStart"/>
      <w: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t xml:space="preserve"> апреля 2011 г., </w:t>
      </w:r>
      <w:proofErr w:type="gramStart"/>
      <w:r>
        <w:t>регистрационный</w:t>
      </w:r>
      <w:proofErr w:type="gramEnd"/>
      <w:r>
        <w:t xml:space="preserve"> N 20452).</w:t>
      </w:r>
    </w:p>
    <w:p w:rsidR="002B0F30" w:rsidRDefault="002B0F30">
      <w:pPr>
        <w:pStyle w:val="ConsPlusNormal"/>
        <w:ind w:firstLine="540"/>
        <w:jc w:val="both"/>
      </w:pPr>
      <w:r>
        <w:t xml:space="preserve">45. На каждом строительном объекте распорядительным документом работодателя должен </w:t>
      </w:r>
      <w:r>
        <w:lastRenderedPageBreak/>
        <w:t>быть установлен соответствующий его пожарной опасности противопожарный режим.</w:t>
      </w:r>
    </w:p>
    <w:p w:rsidR="002B0F30" w:rsidRDefault="002B0F30">
      <w:pPr>
        <w:pStyle w:val="ConsPlusNormal"/>
        <w:jc w:val="both"/>
      </w:pPr>
    </w:p>
    <w:p w:rsidR="002B0F30" w:rsidRDefault="002B0F30">
      <w:pPr>
        <w:pStyle w:val="ConsPlusNormal"/>
        <w:jc w:val="center"/>
      </w:pPr>
      <w:r>
        <w:t>III. Требования охраны труда, предъявляемые</w:t>
      </w:r>
    </w:p>
    <w:p w:rsidR="002B0F30" w:rsidRDefault="002B0F30">
      <w:pPr>
        <w:pStyle w:val="ConsPlusNormal"/>
        <w:jc w:val="center"/>
      </w:pPr>
      <w:proofErr w:type="gramStart"/>
      <w:r>
        <w:t>к производственным территориям (помещениям, площадкам</w:t>
      </w:r>
      <w:proofErr w:type="gramEnd"/>
    </w:p>
    <w:p w:rsidR="002B0F30" w:rsidRDefault="002B0F30">
      <w:pPr>
        <w:pStyle w:val="ConsPlusNormal"/>
        <w:jc w:val="center"/>
      </w:pPr>
      <w:r>
        <w:t>и участкам работ) и организации рабочих мест</w:t>
      </w:r>
    </w:p>
    <w:p w:rsidR="002B0F30" w:rsidRDefault="002B0F30">
      <w:pPr>
        <w:pStyle w:val="ConsPlusNormal"/>
        <w:jc w:val="both"/>
      </w:pPr>
    </w:p>
    <w:p w:rsidR="002B0F30" w:rsidRDefault="002B0F30">
      <w:pPr>
        <w:pStyle w:val="ConsPlusNormal"/>
        <w:jc w:val="center"/>
      </w:pPr>
      <w:r>
        <w:t>Требования охраны труда к производственным территориям</w:t>
      </w:r>
    </w:p>
    <w:p w:rsidR="002B0F30" w:rsidRDefault="002B0F30">
      <w:pPr>
        <w:pStyle w:val="ConsPlusNormal"/>
        <w:jc w:val="center"/>
      </w:pPr>
      <w:r>
        <w:t>(помещениям, площадкам и участкам работ)</w:t>
      </w:r>
      <w:r w:rsidR="001C7DF6">
        <w:t xml:space="preserve"> </w:t>
      </w:r>
    </w:p>
    <w:p w:rsidR="002B0F30" w:rsidRDefault="002B0F30">
      <w:pPr>
        <w:pStyle w:val="ConsPlusNormal"/>
        <w:jc w:val="both"/>
      </w:pPr>
    </w:p>
    <w:p w:rsidR="002B0F30" w:rsidRDefault="002B0F30">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2B0F30" w:rsidRDefault="002B0F30">
      <w:pPr>
        <w:pStyle w:val="ConsPlusNormal"/>
        <w:ind w:firstLine="540"/>
        <w:jc w:val="both"/>
      </w:pPr>
      <w:r>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t>рабочих мест, вновь построенных или реконструируемых промышленных объектов определяется</w:t>
      </w:r>
      <w:proofErr w:type="gramEnd"/>
      <w:r>
        <w:t xml:space="preserve"> при приемке их в эксплуатацию.</w:t>
      </w:r>
    </w:p>
    <w:p w:rsidR="002B0F30" w:rsidRDefault="002B0F30">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2B0F30" w:rsidRDefault="002B0F30">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2B0F30" w:rsidRDefault="002B0F30">
      <w:pPr>
        <w:pStyle w:val="ConsPlusNormal"/>
        <w:ind w:firstLine="540"/>
        <w:jc w:val="both"/>
      </w:pPr>
      <w:r>
        <w:t>Конструкция защитных ограждений должна удовлетворять следующим требованиям:</w:t>
      </w:r>
    </w:p>
    <w:p w:rsidR="002B0F30" w:rsidRDefault="002B0F30">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2B0F30" w:rsidRDefault="002B0F30">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2B0F30" w:rsidRDefault="002B0F30">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2B0F30" w:rsidRDefault="002B0F30">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2B0F30" w:rsidRDefault="002B0F30">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2B0F30" w:rsidRDefault="002B0F30">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w:t>
      </w:r>
      <w:proofErr w:type="gramStart"/>
      <w:r>
        <w:t>ст скл</w:t>
      </w:r>
      <w:proofErr w:type="gramEnd"/>
      <w:r>
        <w:t>адирования материалов и строительных конструкций, мест разворота транспортных средств, объектов пожарного водоснабжения.</w:t>
      </w:r>
    </w:p>
    <w:p w:rsidR="002B0F30" w:rsidRDefault="002B0F30">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2B0F30" w:rsidRDefault="002B0F30">
      <w:pPr>
        <w:pStyle w:val="ConsPlusNormal"/>
        <w:ind w:firstLine="540"/>
        <w:jc w:val="both"/>
      </w:pPr>
      <w:r>
        <w:t>51. В случае</w:t>
      </w:r>
      <w:proofErr w:type="gramStart"/>
      <w:r>
        <w:t>,</w:t>
      </w:r>
      <w:proofErr w:type="gramEnd"/>
      <w:r>
        <w:t xml:space="preserve">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2B0F30" w:rsidRDefault="002B0F30">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2B0F30" w:rsidRDefault="002B0F30">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2B0F30" w:rsidRDefault="002B0F30">
      <w:pPr>
        <w:pStyle w:val="ConsPlusNormal"/>
        <w:ind w:firstLine="540"/>
        <w:jc w:val="both"/>
      </w:pPr>
      <w:r>
        <w:lastRenderedPageBreak/>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2B0F30" w:rsidRDefault="002B0F30">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2B0F30" w:rsidRDefault="002B0F30">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2B0F30" w:rsidRDefault="002B0F30">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2B0F30" w:rsidRDefault="002B0F30">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2B0F30" w:rsidRDefault="002B0F30">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2B0F30" w:rsidRDefault="002B0F30">
      <w:pPr>
        <w:pStyle w:val="ConsPlusNormal"/>
        <w:ind w:firstLine="540"/>
        <w:jc w:val="both"/>
      </w:pPr>
      <w:proofErr w:type="gramStart"/>
      <w:r>
        <w:t>Для работающих на открытом воздухе должны быть предусмотрены навесы для укрытия от атмосферных осадков.</w:t>
      </w:r>
      <w:proofErr w:type="gramEnd"/>
    </w:p>
    <w:p w:rsidR="002B0F30" w:rsidRDefault="002B0F30">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2B0F30" w:rsidRDefault="002B0F30">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2B0F30" w:rsidRDefault="002B0F30">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2B0F30" w:rsidRDefault="002B0F30">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2B0F30" w:rsidRDefault="002B0F30">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2B0F30" w:rsidRDefault="002B0F30">
      <w:pPr>
        <w:pStyle w:val="ConsPlusNormal"/>
        <w:jc w:val="both"/>
      </w:pPr>
    </w:p>
    <w:p w:rsidR="002B0F30" w:rsidRDefault="002B0F30">
      <w:pPr>
        <w:pStyle w:val="ConsPlusNormal"/>
        <w:jc w:val="center"/>
      </w:pPr>
      <w:r>
        <w:t>Требования охраны труда к организации рабочих мест</w:t>
      </w:r>
    </w:p>
    <w:p w:rsidR="002B0F30" w:rsidRDefault="002B0F30">
      <w:pPr>
        <w:pStyle w:val="ConsPlusNormal"/>
        <w:jc w:val="both"/>
      </w:pPr>
    </w:p>
    <w:p w:rsidR="002B0F30" w:rsidRDefault="002B0F30">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2B0F30" w:rsidRDefault="002B0F30">
      <w:pPr>
        <w:pStyle w:val="ConsPlusNormal"/>
        <w:ind w:firstLine="540"/>
        <w:jc w:val="both"/>
      </w:pPr>
      <w:r>
        <w:t>59. При организации рабочих мест безопасность работников должна обеспечиваться:</w:t>
      </w:r>
    </w:p>
    <w:p w:rsidR="002B0F30" w:rsidRDefault="002B0F30">
      <w:pPr>
        <w:pStyle w:val="ConsPlusNormal"/>
        <w:ind w:firstLine="540"/>
        <w:jc w:val="both"/>
      </w:pPr>
      <w:proofErr w:type="gramStart"/>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2B0F30" w:rsidRDefault="002B0F30">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2B0F30" w:rsidRDefault="002B0F30">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2B0F30" w:rsidRDefault="002B0F30">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2B0F30" w:rsidRDefault="002B0F30">
      <w:pPr>
        <w:pStyle w:val="ConsPlusNormal"/>
        <w:ind w:firstLine="540"/>
        <w:jc w:val="both"/>
      </w:pPr>
      <w: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2B0F30" w:rsidRDefault="002B0F30">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2B0F30" w:rsidRDefault="002B0F30">
      <w:pPr>
        <w:pStyle w:val="ConsPlusNormal"/>
        <w:ind w:firstLine="540"/>
        <w:jc w:val="both"/>
      </w:pPr>
      <w:r>
        <w:t>2) строительно-акустические мероприятия;</w:t>
      </w:r>
    </w:p>
    <w:p w:rsidR="002B0F30" w:rsidRDefault="002B0F30">
      <w:pPr>
        <w:pStyle w:val="ConsPlusNormal"/>
        <w:ind w:firstLine="540"/>
        <w:jc w:val="both"/>
      </w:pPr>
      <w:r>
        <w:t>3) дистанционное управление шумными машинами, средства индивидуальной защиты;</w:t>
      </w:r>
    </w:p>
    <w:p w:rsidR="002B0F30" w:rsidRDefault="002B0F30">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2B0F30" w:rsidRDefault="002B0F30">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2B0F30" w:rsidRDefault="002B0F30">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2B0F30" w:rsidRDefault="002B0F30">
      <w:pPr>
        <w:pStyle w:val="ConsPlusNormal"/>
        <w:ind w:firstLine="540"/>
        <w:jc w:val="both"/>
      </w:pPr>
      <w:r>
        <w:t>1) снижение вибрации в источнике ее образования конструктивными или технологическими мерами;</w:t>
      </w:r>
    </w:p>
    <w:p w:rsidR="002B0F30" w:rsidRDefault="002B0F30">
      <w:pPr>
        <w:pStyle w:val="ConsPlusNormal"/>
        <w:ind w:firstLine="540"/>
        <w:jc w:val="both"/>
      </w:pPr>
      <w:r>
        <w:t xml:space="preserve">2) уменьшение вибрации на пути ее распространения средствами виброизоляции и </w:t>
      </w:r>
      <w:proofErr w:type="spellStart"/>
      <w:r>
        <w:t>вибропоглощения</w:t>
      </w:r>
      <w:proofErr w:type="spellEnd"/>
      <w:r>
        <w:t>;</w:t>
      </w:r>
    </w:p>
    <w:p w:rsidR="002B0F30" w:rsidRDefault="002B0F30">
      <w:pPr>
        <w:pStyle w:val="ConsPlusNormal"/>
        <w:ind w:firstLine="540"/>
        <w:jc w:val="both"/>
      </w:pPr>
      <w:r>
        <w:t>3) дистанционное управление, исключающее передачу вибрации на рабочие места;</w:t>
      </w:r>
    </w:p>
    <w:p w:rsidR="002B0F30" w:rsidRDefault="002B0F30">
      <w:pPr>
        <w:pStyle w:val="ConsPlusNormal"/>
        <w:ind w:firstLine="540"/>
        <w:jc w:val="both"/>
      </w:pPr>
      <w:r>
        <w:t>4) средства индивидуальной защиты.</w:t>
      </w:r>
    </w:p>
    <w:p w:rsidR="002B0F30" w:rsidRDefault="002B0F30">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2B0F30" w:rsidRDefault="002B0F30">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2B0F30" w:rsidRDefault="002B0F30">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2B0F30" w:rsidRDefault="002B0F30">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2B0F30" w:rsidRDefault="002B0F30">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2B0F30" w:rsidRDefault="002B0F30">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2B0F30" w:rsidRDefault="002B0F30">
      <w:pPr>
        <w:pStyle w:val="ConsPlusNormal"/>
        <w:ind w:firstLine="540"/>
        <w:jc w:val="both"/>
      </w:pPr>
      <w:r>
        <w:t xml:space="preserve">67. </w:t>
      </w:r>
      <w:proofErr w:type="gramStart"/>
      <w: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w:t>
      </w:r>
      <w:proofErr w:type="gramEnd"/>
      <w:r>
        <w:t xml:space="preserve"> юстиции Российской Федерации 5 сентября 2014 г., </w:t>
      </w:r>
      <w:proofErr w:type="gramStart"/>
      <w:r>
        <w:t>регистрационный</w:t>
      </w:r>
      <w:proofErr w:type="gramEnd"/>
      <w:r>
        <w:t xml:space="preserve"> N 33990), с применением соответствующих систем обеспечения безопасности работ на высоте и оформлением наряда-допуска.</w:t>
      </w:r>
    </w:p>
    <w:p w:rsidR="002B0F30" w:rsidRDefault="002B0F30">
      <w:pPr>
        <w:pStyle w:val="ConsPlusNormal"/>
        <w:ind w:firstLine="540"/>
        <w:jc w:val="both"/>
      </w:pPr>
      <w:r>
        <w:t>68. Проходы на рабочих местах и к рабочим местам должны отвечать следующим требованиям:</w:t>
      </w:r>
    </w:p>
    <w:p w:rsidR="002B0F30" w:rsidRDefault="002B0F30">
      <w:pPr>
        <w:pStyle w:val="ConsPlusNormal"/>
        <w:ind w:firstLine="540"/>
        <w:jc w:val="both"/>
      </w:pPr>
      <w:r>
        <w:t>1) ширина одиночных проходов к рабочим местам и на рабочих местах должна быть не менее 0,6 м;</w:t>
      </w:r>
    </w:p>
    <w:p w:rsidR="002B0F30" w:rsidRDefault="002B0F30">
      <w:pPr>
        <w:pStyle w:val="ConsPlusNormal"/>
        <w:ind w:firstLine="540"/>
        <w:jc w:val="both"/>
      </w:pPr>
      <w:r>
        <w:t>2) высота проходов в свету должна быть не менее 1,8 м;</w:t>
      </w:r>
    </w:p>
    <w:p w:rsidR="002B0F30" w:rsidRDefault="002B0F30">
      <w:pPr>
        <w:pStyle w:val="ConsPlusNormal"/>
        <w:ind w:firstLine="540"/>
        <w:jc w:val="both"/>
      </w:pPr>
      <w:r>
        <w:t xml:space="preserve">3) лестницы или скобы, применяемые для подъема или спуска работников на рабочие </w:t>
      </w:r>
      <w:r>
        <w:lastRenderedPageBreak/>
        <w:t>места, расположенные на высоте более 5 м, должны быть оборудованы системами безопасности.</w:t>
      </w:r>
    </w:p>
    <w:p w:rsidR="002B0F30" w:rsidRDefault="002B0F30">
      <w:pPr>
        <w:pStyle w:val="ConsPlusNormal"/>
        <w:ind w:firstLine="540"/>
        <w:jc w:val="both"/>
      </w:pPr>
      <w:r>
        <w:t xml:space="preserve">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w:t>
      </w:r>
      <w:proofErr w:type="gramStart"/>
      <w:r>
        <w:t>ПОС</w:t>
      </w:r>
      <w:proofErr w:type="gramEnd"/>
      <w:r>
        <w:t>, ППР и другую документацию, с учетом фактического состояния несущих строительных конструкций.</w:t>
      </w:r>
    </w:p>
    <w:p w:rsidR="002B0F30" w:rsidRDefault="002B0F30">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2B0F30" w:rsidRDefault="002B0F30">
      <w:pPr>
        <w:pStyle w:val="ConsPlusNormal"/>
        <w:ind w:firstLine="540"/>
        <w:jc w:val="both"/>
      </w:pPr>
      <w:r>
        <w:t>71. Перекрытие лифтовых шахт должно производиться на каждом этаже.</w:t>
      </w:r>
    </w:p>
    <w:p w:rsidR="002B0F30" w:rsidRDefault="002B0F30">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2B0F30" w:rsidRDefault="002B0F30">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2B0F30" w:rsidRDefault="002B0F30">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2B0F30" w:rsidRDefault="002B0F30">
      <w:pPr>
        <w:pStyle w:val="ConsPlusNormal"/>
        <w:ind w:firstLine="540"/>
        <w:jc w:val="both"/>
      </w:pPr>
      <w: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2B0F30" w:rsidRDefault="002B0F30">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2B0F30" w:rsidRDefault="002B0F30">
      <w:pPr>
        <w:pStyle w:val="ConsPlusNormal"/>
        <w:ind w:firstLine="540"/>
        <w:jc w:val="both"/>
      </w:pPr>
      <w:r>
        <w:t>При этом ширина проходов в цехах не должна быть менее:</w:t>
      </w:r>
    </w:p>
    <w:p w:rsidR="002B0F30" w:rsidRDefault="002B0F30">
      <w:pPr>
        <w:pStyle w:val="ConsPlusNormal"/>
        <w:ind w:firstLine="540"/>
        <w:jc w:val="both"/>
      </w:pPr>
      <w:r>
        <w:t>для магистральных проходов - 1,5 м;</w:t>
      </w:r>
    </w:p>
    <w:p w:rsidR="002B0F30" w:rsidRDefault="002B0F30">
      <w:pPr>
        <w:pStyle w:val="ConsPlusNormal"/>
        <w:ind w:firstLine="540"/>
        <w:jc w:val="both"/>
      </w:pPr>
      <w:r>
        <w:t>для проходов между оборудованием - 1,2 м;</w:t>
      </w:r>
    </w:p>
    <w:p w:rsidR="002B0F30" w:rsidRDefault="002B0F30">
      <w:pPr>
        <w:pStyle w:val="ConsPlusNormal"/>
        <w:ind w:firstLine="540"/>
        <w:jc w:val="both"/>
      </w:pPr>
      <w:r>
        <w:t>для проходов между стенами производственных зданий и оборудованием - 1,0 м;</w:t>
      </w:r>
    </w:p>
    <w:p w:rsidR="002B0F30" w:rsidRDefault="002B0F30">
      <w:pPr>
        <w:pStyle w:val="ConsPlusNormal"/>
        <w:ind w:firstLine="540"/>
        <w:jc w:val="both"/>
      </w:pPr>
      <w:r>
        <w:t>для проходов к оборудованию, предназначенных для его обслуживания и ремонта, - 0,7 м.</w:t>
      </w:r>
    </w:p>
    <w:p w:rsidR="002B0F30" w:rsidRDefault="002B0F30">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2B0F30" w:rsidRDefault="002B0F30">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2B0F30" w:rsidRDefault="002B0F30">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2B0F30" w:rsidRDefault="002B0F30">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2B0F30" w:rsidRDefault="002B0F30">
      <w:pPr>
        <w:pStyle w:val="ConsPlusNormal"/>
        <w:ind w:firstLine="540"/>
        <w:jc w:val="both"/>
      </w:pPr>
      <w:r>
        <w:lastRenderedPageBreak/>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2B0F30" w:rsidRDefault="002B0F30">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2B0F30" w:rsidRDefault="002B0F30">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2B0F30" w:rsidRDefault="002B0F30">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2B0F30" w:rsidRDefault="002B0F30">
      <w:pPr>
        <w:pStyle w:val="ConsPlusNormal"/>
        <w:ind w:firstLine="540"/>
        <w:jc w:val="both"/>
      </w:pPr>
      <w:r>
        <w:t>81. Бункеры-накопители должны быть оборудованы площадками для обслуживания, которые должны иметь:</w:t>
      </w:r>
    </w:p>
    <w:p w:rsidR="002B0F30" w:rsidRDefault="002B0F30">
      <w:pPr>
        <w:pStyle w:val="ConsPlusNormal"/>
        <w:ind w:firstLine="540"/>
        <w:jc w:val="both"/>
      </w:pPr>
      <w:r>
        <w:t>1) высоту от настила до конструктивных элементов помещения - не менее 2,0 м;</w:t>
      </w:r>
    </w:p>
    <w:p w:rsidR="002B0F30" w:rsidRDefault="002B0F30">
      <w:pPr>
        <w:pStyle w:val="ConsPlusNormal"/>
        <w:ind w:firstLine="540"/>
        <w:jc w:val="both"/>
      </w:pPr>
      <w:r>
        <w:t>2) ширину - не менее 1,0 м;</w:t>
      </w:r>
    </w:p>
    <w:p w:rsidR="002B0F30" w:rsidRDefault="002B0F30">
      <w:pPr>
        <w:pStyle w:val="ConsPlusNormal"/>
        <w:ind w:firstLine="540"/>
        <w:jc w:val="both"/>
      </w:pPr>
      <w:r>
        <w:t>3) ограждения по периметру высотой - не менее 1,1 м.</w:t>
      </w:r>
    </w:p>
    <w:p w:rsidR="002B0F30" w:rsidRDefault="002B0F30">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2B0F30" w:rsidRDefault="002B0F30">
      <w:pPr>
        <w:pStyle w:val="ConsPlusNormal"/>
        <w:ind w:firstLine="540"/>
        <w:jc w:val="both"/>
      </w:pPr>
      <w:r>
        <w:t xml:space="preserve">Бункера-накопители должны быть закрыты решеткой с ячейками размером не более 20 x 20 см и оборудованы устройствами, предупреждающими </w:t>
      </w:r>
      <w:proofErr w:type="spellStart"/>
      <w:r>
        <w:t>сводообразование</w:t>
      </w:r>
      <w:proofErr w:type="spellEnd"/>
      <w:r>
        <w:t xml:space="preserve"> и зависание материалов (электровибраторы, </w:t>
      </w:r>
      <w:proofErr w:type="gramStart"/>
      <w:r>
        <w:t>паро-электрообогреватели</w:t>
      </w:r>
      <w:proofErr w:type="gramEnd"/>
      <w:r>
        <w:t xml:space="preserve">, </w:t>
      </w:r>
      <w:proofErr w:type="spellStart"/>
      <w:r>
        <w:t>пневмошуровки</w:t>
      </w:r>
      <w:proofErr w:type="spellEnd"/>
      <w:r>
        <w:t xml:space="preserve">, </w:t>
      </w:r>
      <w:proofErr w:type="spellStart"/>
      <w:r>
        <w:t>ворошители</w:t>
      </w:r>
      <w:proofErr w:type="spellEnd"/>
      <w:r>
        <w:t xml:space="preserve"> и другие).</w:t>
      </w:r>
    </w:p>
    <w:p w:rsidR="002B0F30" w:rsidRDefault="002B0F30">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2B0F30" w:rsidRDefault="002B0F30">
      <w:pPr>
        <w:pStyle w:val="ConsPlusNormal"/>
        <w:ind w:firstLine="540"/>
        <w:jc w:val="both"/>
      </w:pPr>
      <w: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2B0F30" w:rsidRDefault="002B0F30">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2B0F30" w:rsidRDefault="002B0F30">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2B0F30" w:rsidRDefault="002B0F30">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2B0F30" w:rsidRDefault="002B0F30">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2B0F30" w:rsidRDefault="002B0F30">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2B0F30" w:rsidRDefault="002B0F30">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2B0F30" w:rsidRDefault="002B0F30">
      <w:pPr>
        <w:pStyle w:val="ConsPlusNormal"/>
        <w:ind w:firstLine="540"/>
        <w:jc w:val="both"/>
      </w:pPr>
      <w:r>
        <w:t>Для закрывания и открывания ограждений должны быть предусмотрены ручки, скобы и другие устройства.</w:t>
      </w:r>
    </w:p>
    <w:p w:rsidR="002B0F30" w:rsidRDefault="002B0F30">
      <w:pPr>
        <w:pStyle w:val="ConsPlusNormal"/>
        <w:ind w:firstLine="540"/>
        <w:jc w:val="both"/>
      </w:pPr>
      <w:r>
        <w:t>91. Ограждения и защитные устройства должны окрашиваться в цвета безопасности.</w:t>
      </w:r>
    </w:p>
    <w:p w:rsidR="002B0F30" w:rsidRDefault="002B0F30">
      <w:pPr>
        <w:pStyle w:val="ConsPlusNormal"/>
        <w:ind w:firstLine="540"/>
        <w:jc w:val="both"/>
      </w:pPr>
      <w:r>
        <w:t xml:space="preserve">92. Для обслуживания оборудования на высоте 1 м и более от уровня пола должны </w:t>
      </w:r>
      <w:r>
        <w:lastRenderedPageBreak/>
        <w:t>устраиваться специальные площадки с перилами и лестницами с поручнями.</w:t>
      </w:r>
    </w:p>
    <w:p w:rsidR="002B0F30" w:rsidRDefault="002B0F30">
      <w:pPr>
        <w:pStyle w:val="ConsPlusNormal"/>
        <w:ind w:firstLine="540"/>
        <w:jc w:val="both"/>
      </w:pPr>
      <w:r>
        <w:t xml:space="preserve">93. Устройства для пуска, отключения и остановки технологического оборудования должны быть расположены так, чтобы ими </w:t>
      </w:r>
      <w:proofErr w:type="gramStart"/>
      <w:r>
        <w:t>можно было удобно пользоваться непосредственно с рабочего места и чтобы была</w:t>
      </w:r>
      <w:proofErr w:type="gramEnd"/>
      <w:r>
        <w:t xml:space="preserve">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2B0F30" w:rsidRDefault="002B0F30">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2B0F30" w:rsidRDefault="002B0F30">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2B0F30" w:rsidRDefault="002B0F30">
      <w:pPr>
        <w:pStyle w:val="ConsPlusNormal"/>
        <w:ind w:firstLine="540"/>
        <w:jc w:val="both"/>
      </w:pPr>
      <w:r>
        <w:t>Пусковая педаль не должна выступать за пределы ограждения.</w:t>
      </w:r>
    </w:p>
    <w:p w:rsidR="002B0F30" w:rsidRDefault="002B0F30">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2B0F30" w:rsidRDefault="002B0F30">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2B0F30" w:rsidRDefault="002B0F30">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2B0F30" w:rsidRDefault="002B0F30">
      <w:pPr>
        <w:pStyle w:val="ConsPlusNormal"/>
        <w:ind w:firstLine="540"/>
        <w:jc w:val="both"/>
      </w:pPr>
      <w:r>
        <w:t>97. Для общего внутреннего и наружного освещения должно применяться напряжение не выше 220</w:t>
      </w:r>
      <w:proofErr w:type="gramStart"/>
      <w:r>
        <w:t xml:space="preserve"> В</w:t>
      </w:r>
      <w:proofErr w:type="gramEnd"/>
      <w:r>
        <w:t xml:space="preserve"> переменного или постоянного тока. В помещениях без повышенной опасности напряжение 220</w:t>
      </w:r>
      <w:proofErr w:type="gramStart"/>
      <w:r>
        <w:t xml:space="preserve"> В</w:t>
      </w:r>
      <w:proofErr w:type="gramEnd"/>
      <w:r>
        <w:t xml:space="preserve"> может применяться для стационарно установленных осветительных приборов вне зависимости от высоты установки.</w:t>
      </w:r>
    </w:p>
    <w:p w:rsidR="002B0F30" w:rsidRDefault="002B0F30">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2B0F30" w:rsidRDefault="002B0F30">
      <w:pPr>
        <w:pStyle w:val="ConsPlusNormal"/>
        <w:ind w:firstLine="540"/>
        <w:jc w:val="both"/>
      </w:pPr>
      <w:r>
        <w:t>Питание светильников напряжением до 50</w:t>
      </w:r>
      <w:proofErr w:type="gramStart"/>
      <w:r>
        <w:t xml:space="preserve"> 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2B0F30" w:rsidRDefault="002B0F30">
      <w:pPr>
        <w:pStyle w:val="ConsPlusNormal"/>
        <w:ind w:firstLine="540"/>
        <w:jc w:val="both"/>
      </w:pPr>
      <w:r>
        <w:t xml:space="preserve">Применять стационарные светильники в качестве </w:t>
      </w:r>
      <w:proofErr w:type="gramStart"/>
      <w:r>
        <w:t>переносных</w:t>
      </w:r>
      <w:proofErr w:type="gramEnd"/>
      <w:r>
        <w:t xml:space="preserve"> запрещается. Следует пользоваться переносными светильниками только промышленного изготовления.</w:t>
      </w:r>
    </w:p>
    <w:p w:rsidR="002B0F30" w:rsidRDefault="002B0F30">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2B0F30" w:rsidRDefault="002B0F30">
      <w:pPr>
        <w:pStyle w:val="ConsPlusNormal"/>
        <w:ind w:firstLine="540"/>
        <w:jc w:val="both"/>
      </w:pPr>
      <w:r>
        <w:t>99.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2B0F30" w:rsidRDefault="002B0F30">
      <w:pPr>
        <w:pStyle w:val="ConsPlusNormal"/>
        <w:ind w:firstLine="540"/>
        <w:jc w:val="both"/>
      </w:pPr>
      <w:r>
        <w:t>3,5 м - над проходами;</w:t>
      </w:r>
    </w:p>
    <w:p w:rsidR="002B0F30" w:rsidRDefault="002B0F30">
      <w:pPr>
        <w:pStyle w:val="ConsPlusNormal"/>
        <w:ind w:firstLine="540"/>
        <w:jc w:val="both"/>
      </w:pPr>
      <w:r>
        <w:t>6,0 м - над проездами;</w:t>
      </w:r>
    </w:p>
    <w:p w:rsidR="002B0F30" w:rsidRDefault="002B0F30">
      <w:pPr>
        <w:pStyle w:val="ConsPlusNormal"/>
        <w:ind w:firstLine="540"/>
        <w:jc w:val="both"/>
      </w:pPr>
      <w:r>
        <w:t>2,5 м - над рабочими местами.</w:t>
      </w:r>
    </w:p>
    <w:p w:rsidR="002B0F30" w:rsidRDefault="002B0F30">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2B0F30" w:rsidRDefault="002B0F30">
      <w:pPr>
        <w:pStyle w:val="ConsPlusNormal"/>
        <w:ind w:firstLine="540"/>
        <w:jc w:val="both"/>
      </w:pPr>
      <w:r>
        <w:t xml:space="preserve">101. Все </w:t>
      </w:r>
      <w:proofErr w:type="spellStart"/>
      <w:r>
        <w:t>электропусковые</w:t>
      </w:r>
      <w:proofErr w:type="spellEnd"/>
      <w:r>
        <w:t xml:space="preserve">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2B0F30" w:rsidRDefault="002B0F30">
      <w:pPr>
        <w:pStyle w:val="ConsPlusNormal"/>
        <w:ind w:firstLine="540"/>
        <w:jc w:val="both"/>
      </w:pPr>
      <w:r>
        <w:t>Распределительные щиты и рубильники должны быть оборудованы запирающими устройствами.</w:t>
      </w:r>
    </w:p>
    <w:p w:rsidR="002B0F30" w:rsidRDefault="002B0F30">
      <w:pPr>
        <w:pStyle w:val="ConsPlusNormal"/>
        <w:ind w:firstLine="540"/>
        <w:jc w:val="both"/>
      </w:pPr>
      <w:r>
        <w:t>102. Штепсельные розетки на номинальные токи до 20</w:t>
      </w:r>
      <w:proofErr w:type="gramStart"/>
      <w:r>
        <w:t xml:space="preserve"> А</w:t>
      </w:r>
      <w:proofErr w:type="gramEnd"/>
      <w:r>
        <w:t xml:space="preserve">, расположенные вне помещений, а также аналогичные штепсельные розетки, расположенные внутри помещений, но </w:t>
      </w:r>
      <w:r>
        <w:lastRenderedPageBreak/>
        <w:t>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2B0F30" w:rsidRDefault="002B0F30">
      <w:pPr>
        <w:pStyle w:val="ConsPlusNormal"/>
        <w:ind w:firstLine="540"/>
        <w:jc w:val="both"/>
      </w:pPr>
      <w:r>
        <w:t>103. Штепсельные розетки и вилки, применяемые в электрических сетях напряжением до 50</w:t>
      </w:r>
      <w:proofErr w:type="gramStart"/>
      <w:r>
        <w:t xml:space="preserve"> В</w:t>
      </w:r>
      <w:proofErr w:type="gramEnd"/>
      <w:r>
        <w:t xml:space="preserve"> переменного тока, должны иметь конструкцию, отличную от конструкции розеток и вилок напряжением более 50 В переменного тока.</w:t>
      </w:r>
    </w:p>
    <w:p w:rsidR="002B0F30" w:rsidRDefault="002B0F30">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2B0F30" w:rsidRDefault="002B0F30">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2B0F30" w:rsidRDefault="002B0F30">
      <w:pPr>
        <w:pStyle w:val="ConsPlusNormal"/>
        <w:ind w:firstLine="540"/>
        <w:jc w:val="both"/>
      </w:pPr>
      <w:r>
        <w:t xml:space="preserve">106. Уборка стружки, обрезков, </w:t>
      </w:r>
      <w:proofErr w:type="gramStart"/>
      <w:r>
        <w:t>пыли</w:t>
      </w:r>
      <w:proofErr w:type="gramEnd"/>
      <w:r>
        <w:t xml:space="preserve">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2B0F30" w:rsidRDefault="002B0F30">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2B0F30" w:rsidRDefault="002B0F30">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2B0F30" w:rsidRDefault="002B0F30">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2B0F30" w:rsidRDefault="002B0F30">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2B0F30" w:rsidRDefault="002B0F30">
      <w:pPr>
        <w:pStyle w:val="ConsPlusNormal"/>
        <w:jc w:val="both"/>
      </w:pPr>
    </w:p>
    <w:p w:rsidR="002B0F30" w:rsidRDefault="002B0F30">
      <w:pPr>
        <w:pStyle w:val="ConsPlusNormal"/>
        <w:jc w:val="center"/>
      </w:pPr>
      <w:r>
        <w:t>IV. Требования охраны труда при проведении</w:t>
      </w:r>
    </w:p>
    <w:p w:rsidR="002B0F30" w:rsidRDefault="002B0F30">
      <w:pPr>
        <w:pStyle w:val="ConsPlusNormal"/>
        <w:jc w:val="center"/>
      </w:pPr>
      <w:r>
        <w:t xml:space="preserve">производственных процессов и эксплуатации </w:t>
      </w:r>
      <w:proofErr w:type="gramStart"/>
      <w:r>
        <w:t>технологического</w:t>
      </w:r>
      <w:proofErr w:type="gramEnd"/>
    </w:p>
    <w:p w:rsidR="002B0F30" w:rsidRDefault="002B0F30">
      <w:pPr>
        <w:pStyle w:val="ConsPlusNormal"/>
        <w:jc w:val="center"/>
      </w:pPr>
      <w:r>
        <w:t>оборудования в строительном производстве</w:t>
      </w:r>
    </w:p>
    <w:p w:rsidR="002B0F30" w:rsidRDefault="002B0F30">
      <w:pPr>
        <w:pStyle w:val="ConsPlusNormal"/>
        <w:jc w:val="both"/>
      </w:pPr>
    </w:p>
    <w:p w:rsidR="002B0F30" w:rsidRDefault="002B0F30">
      <w:pPr>
        <w:pStyle w:val="ConsPlusNormal"/>
        <w:jc w:val="center"/>
      </w:pPr>
      <w:r>
        <w:t>Общие требования</w:t>
      </w:r>
    </w:p>
    <w:p w:rsidR="002B0F30" w:rsidRDefault="002B0F30">
      <w:pPr>
        <w:pStyle w:val="ConsPlusNormal"/>
        <w:jc w:val="both"/>
      </w:pPr>
    </w:p>
    <w:p w:rsidR="002B0F30" w:rsidRDefault="002B0F30">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2B0F30" w:rsidRDefault="002B0F30">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2B0F30" w:rsidRDefault="002B0F30">
      <w:pPr>
        <w:pStyle w:val="ConsPlusNormal"/>
        <w:ind w:firstLine="540"/>
        <w:jc w:val="both"/>
      </w:pPr>
      <w:r>
        <w:t>2) определить средства защиты работников;</w:t>
      </w:r>
    </w:p>
    <w:p w:rsidR="002B0F30" w:rsidRDefault="002B0F30">
      <w:pPr>
        <w:pStyle w:val="ConsPlusNormal"/>
        <w:ind w:firstLine="540"/>
        <w:jc w:val="both"/>
      </w:pPr>
      <w:r>
        <w:t>3) предусматривать при необходимости специальные меры по хранению опасных и вредных веществ.</w:t>
      </w:r>
    </w:p>
    <w:p w:rsidR="002B0F30" w:rsidRDefault="002B0F30">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2B0F30" w:rsidRDefault="002B0F30">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2B0F30" w:rsidRDefault="002B0F30">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2B0F30" w:rsidRDefault="002B0F30">
      <w:pPr>
        <w:pStyle w:val="ConsPlusNormal"/>
        <w:ind w:firstLine="540"/>
        <w:jc w:val="both"/>
      </w:pPr>
      <w:r>
        <w:t>3) особые условия установки машин в зоне призмы обрушения грунта, на насыпном грунте или косогоре.</w:t>
      </w:r>
    </w:p>
    <w:p w:rsidR="002B0F30" w:rsidRDefault="002B0F30">
      <w:pPr>
        <w:pStyle w:val="ConsPlusNormal"/>
        <w:ind w:firstLine="540"/>
        <w:jc w:val="both"/>
      </w:pPr>
      <w:r>
        <w:lastRenderedPageBreak/>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2B0F30" w:rsidRDefault="002B0F30">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2B0F30" w:rsidRDefault="002B0F30">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2B0F30" w:rsidRDefault="002B0F30">
      <w:pPr>
        <w:pStyle w:val="ConsPlusNormal"/>
        <w:ind w:firstLine="540"/>
        <w:jc w:val="both"/>
      </w:pPr>
      <w:r>
        <w:t>112. Для предупреждения поражения работников электрическим током следует предусматривать:</w:t>
      </w:r>
    </w:p>
    <w:p w:rsidR="002B0F30" w:rsidRDefault="002B0F30">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2B0F30" w:rsidRDefault="002B0F30">
      <w:pPr>
        <w:pStyle w:val="ConsPlusNormal"/>
        <w:ind w:firstLine="540"/>
        <w:jc w:val="both"/>
      </w:pPr>
      <w:r>
        <w:t>2) способы заземления металлических частей электрооборудования;</w:t>
      </w:r>
    </w:p>
    <w:p w:rsidR="002B0F30" w:rsidRDefault="002B0F30">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2B0F30" w:rsidRDefault="002B0F30">
      <w:pPr>
        <w:pStyle w:val="ConsPlusNormal"/>
        <w:ind w:firstLine="540"/>
        <w:jc w:val="both"/>
      </w:pPr>
      <w:r>
        <w:t>4) мероприятия по безопасному выполнению работ в охранных зонах линий электропередачи.</w:t>
      </w:r>
    </w:p>
    <w:p w:rsidR="002B0F30" w:rsidRDefault="002B0F30">
      <w:pPr>
        <w:pStyle w:val="ConsPlusNormal"/>
        <w:ind w:firstLine="540"/>
        <w:jc w:val="both"/>
      </w:pPr>
      <w:r>
        <w:t xml:space="preserve">113. </w:t>
      </w:r>
      <w:proofErr w:type="gramStart"/>
      <w: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2B0F30" w:rsidRDefault="002B0F30">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2B0F30" w:rsidRDefault="002B0F30">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2B0F30" w:rsidRDefault="002B0F30">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2B0F30" w:rsidRDefault="002B0F30">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2B0F30" w:rsidRDefault="002B0F30">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2B0F30" w:rsidRDefault="002B0F30">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2B0F30" w:rsidRDefault="002B0F30">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2B0F30" w:rsidRDefault="002B0F30">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2B0F30" w:rsidRDefault="002B0F30">
      <w:pPr>
        <w:pStyle w:val="ConsPlusNormal"/>
        <w:ind w:firstLine="540"/>
        <w:jc w:val="both"/>
      </w:pPr>
      <w:r>
        <w:lastRenderedPageBreak/>
        <w:t>Ремонт оборудования и механизмов во время их работы запрещается.</w:t>
      </w:r>
    </w:p>
    <w:p w:rsidR="002B0F30" w:rsidRDefault="002B0F30">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2B0F30" w:rsidRDefault="002B0F30">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2B0F30" w:rsidRDefault="002B0F30">
      <w:pPr>
        <w:pStyle w:val="ConsPlusNormal"/>
        <w:ind w:firstLine="540"/>
        <w:jc w:val="both"/>
      </w:pPr>
      <w:r>
        <w:t xml:space="preserve">119. </w:t>
      </w:r>
      <w:proofErr w:type="gramStart"/>
      <w:r>
        <w:t xml:space="preserve">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w:t>
      </w:r>
      <w:proofErr w:type="gramEnd"/>
      <w:r>
        <w:t xml:space="preserve"> защиты Российской Федерации от 28 марта 2014 г. N 155н, и Правилами.</w:t>
      </w:r>
    </w:p>
    <w:p w:rsidR="002B0F30" w:rsidRDefault="002B0F30">
      <w:pPr>
        <w:pStyle w:val="ConsPlusNormal"/>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2B0F30" w:rsidRDefault="002B0F30">
      <w:pPr>
        <w:pStyle w:val="ConsPlusNormal"/>
        <w:ind w:firstLine="540"/>
        <w:jc w:val="both"/>
      </w:pPr>
      <w:r>
        <w:t xml:space="preserve">120. Строительные леса и другие средства </w:t>
      </w:r>
      <w:proofErr w:type="spellStart"/>
      <w:r>
        <w:t>подмащивания</w:t>
      </w:r>
      <w:proofErr w:type="spellEnd"/>
      <w:r>
        <w:t xml:space="preserve"> для выполнения работ на высоте должны быть изготовлены по типовым проектам и взяты организацией на инвентарный учет.</w:t>
      </w:r>
    </w:p>
    <w:p w:rsidR="002B0F30" w:rsidRDefault="002B0F30">
      <w:pPr>
        <w:pStyle w:val="ConsPlusNormal"/>
        <w:ind w:firstLine="540"/>
        <w:jc w:val="both"/>
      </w:pPr>
      <w:r>
        <w:t xml:space="preserve">На инвентарные строительные леса и другие средства </w:t>
      </w:r>
      <w:proofErr w:type="spellStart"/>
      <w:r>
        <w:t>подмащивания</w:t>
      </w:r>
      <w:proofErr w:type="spellEnd"/>
      <w:r>
        <w:t xml:space="preserve"> должен иметься паспорт завода-изготовителя.</w:t>
      </w:r>
    </w:p>
    <w:p w:rsidR="002B0F30" w:rsidRDefault="002B0F30">
      <w:pPr>
        <w:pStyle w:val="ConsPlusNormal"/>
        <w:ind w:firstLine="540"/>
        <w:jc w:val="both"/>
      </w:pPr>
      <w:r>
        <w:t xml:space="preserve">Применение неинвентарных строительных лесов и других средств </w:t>
      </w:r>
      <w:proofErr w:type="spellStart"/>
      <w:r>
        <w:t>подмащивания</w:t>
      </w:r>
      <w:proofErr w:type="spellEnd"/>
      <w:r>
        <w:t xml:space="preserve"> допускается в исключительных случаях и их сооружение должно производиться по </w:t>
      </w:r>
      <w:proofErr w:type="gramStart"/>
      <w:r>
        <w:t>индивидуальному проекту</w:t>
      </w:r>
      <w:proofErr w:type="gramEnd"/>
      <w:r>
        <w:t xml:space="preserve">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2B0F30" w:rsidRDefault="002B0F30">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2B0F30" w:rsidRDefault="002B0F30">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2B0F30" w:rsidRDefault="002B0F30">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2B0F30" w:rsidRDefault="002B0F30">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2B0F30" w:rsidRDefault="002B0F30">
      <w:pPr>
        <w:pStyle w:val="ConsPlusNormal"/>
        <w:ind w:firstLine="540"/>
        <w:jc w:val="both"/>
      </w:pPr>
      <w:r>
        <w:t xml:space="preserve">123.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2B0F30" w:rsidRDefault="002B0F30">
      <w:pPr>
        <w:pStyle w:val="ConsPlusNormal"/>
        <w:ind w:firstLine="540"/>
        <w:jc w:val="both"/>
      </w:pPr>
      <w:r>
        <w:t xml:space="preserve">124. Строительные леса и другие средства </w:t>
      </w:r>
      <w:proofErr w:type="spellStart"/>
      <w:r>
        <w:t>подмащивания</w:t>
      </w:r>
      <w:proofErr w:type="spellEnd"/>
      <w: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2B0F30" w:rsidRDefault="002B0F30">
      <w:pPr>
        <w:pStyle w:val="ConsPlusNormal"/>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t>подмащивания</w:t>
      </w:r>
      <w:proofErr w:type="spellEnd"/>
      <w: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t>2</w:t>
      </w:r>
      <w:proofErr w:type="gramEnd"/>
      <w:r>
        <w:t xml:space="preserve"> проекции поверхности строительных лесов и других средств </w:t>
      </w:r>
      <w:proofErr w:type="spellStart"/>
      <w:r>
        <w:lastRenderedPageBreak/>
        <w:t>подмащивания</w:t>
      </w:r>
      <w:proofErr w:type="spellEnd"/>
      <w:r>
        <w:t xml:space="preserve"> на фасад здания.</w:t>
      </w:r>
    </w:p>
    <w:p w:rsidR="002B0F30" w:rsidRDefault="002B0F30">
      <w:pPr>
        <w:pStyle w:val="ConsPlusNormal"/>
        <w:ind w:firstLine="540"/>
        <w:jc w:val="both"/>
      </w:pPr>
      <w:r>
        <w:t xml:space="preserve">Не допускается крепить средства </w:t>
      </w:r>
      <w:proofErr w:type="spellStart"/>
      <w:r>
        <w:t>подмащивания</w:t>
      </w:r>
      <w:proofErr w:type="spellEnd"/>
      <w:r>
        <w:t xml:space="preserve"> к парапетам, карнизам, балконам и другим выступающим частям зданий и сооружений.</w:t>
      </w:r>
    </w:p>
    <w:p w:rsidR="002B0F30" w:rsidRDefault="002B0F30">
      <w:pPr>
        <w:pStyle w:val="ConsPlusNormal"/>
        <w:ind w:firstLine="540"/>
        <w:jc w:val="both"/>
      </w:pPr>
      <w:r>
        <w:t xml:space="preserve">125. Средства </w:t>
      </w:r>
      <w:proofErr w:type="spellStart"/>
      <w:r>
        <w:t>подмащивания</w:t>
      </w:r>
      <w:proofErr w:type="spellEnd"/>
      <w:r>
        <w:t xml:space="preserve">, расположенные вблизи проездов транспортных средств, должны быть ограждены отбойными </w:t>
      </w:r>
      <w:proofErr w:type="spellStart"/>
      <w:r>
        <w:t>брусами</w:t>
      </w:r>
      <w:proofErr w:type="spellEnd"/>
      <w:r>
        <w:t xml:space="preserve"> с таким расчетом, чтобы они находились на расстоянии не ближе 0,6 м от габарита транспортных средств.</w:t>
      </w:r>
    </w:p>
    <w:p w:rsidR="002B0F30" w:rsidRDefault="002B0F30">
      <w:pPr>
        <w:pStyle w:val="ConsPlusNormal"/>
        <w:ind w:firstLine="540"/>
        <w:jc w:val="both"/>
      </w:pPr>
      <w:r>
        <w:t xml:space="preserve">126. В местах подъема людей на строительные леса и другие средства </w:t>
      </w:r>
      <w:proofErr w:type="spellStart"/>
      <w:r>
        <w:t>подмащивания</w:t>
      </w:r>
      <w:proofErr w:type="spellEnd"/>
      <w: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2B0F30" w:rsidRDefault="002B0F30">
      <w:pPr>
        <w:pStyle w:val="ConsPlusNormal"/>
        <w:ind w:firstLine="540"/>
        <w:jc w:val="both"/>
      </w:pPr>
      <w:r>
        <w:t xml:space="preserve">Для подъема и спуска людей средства </w:t>
      </w:r>
      <w:proofErr w:type="spellStart"/>
      <w:r>
        <w:t>подмащивания</w:t>
      </w:r>
      <w:proofErr w:type="spellEnd"/>
      <w:r>
        <w:t xml:space="preserve"> должны быть оборудованы лестницами.</w:t>
      </w:r>
    </w:p>
    <w:p w:rsidR="002B0F30" w:rsidRDefault="002B0F30">
      <w:pPr>
        <w:pStyle w:val="ConsPlusNormal"/>
        <w:ind w:firstLine="540"/>
        <w:jc w:val="both"/>
      </w:pPr>
      <w:r>
        <w:t xml:space="preserve">127. При организации массового прохода людей в непосредственной близости от средств </w:t>
      </w:r>
      <w:proofErr w:type="spellStart"/>
      <w:r>
        <w:t>подмащивания</w:t>
      </w:r>
      <w:proofErr w:type="spellEnd"/>
      <w: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2B0F30" w:rsidRDefault="002B0F30">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2B0F30" w:rsidRDefault="002B0F30">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2B0F30" w:rsidRDefault="002B0F30">
      <w:pPr>
        <w:pStyle w:val="ConsPlusNormal"/>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2B0F30" w:rsidRDefault="002B0F30">
      <w:pPr>
        <w:pStyle w:val="ConsPlusNormal"/>
        <w:ind w:firstLine="540"/>
        <w:jc w:val="both"/>
      </w:pPr>
      <w:r>
        <w:t>около и над вращающимися работающими машинами, транспортерами;</w:t>
      </w:r>
    </w:p>
    <w:p w:rsidR="002B0F30" w:rsidRDefault="002B0F30">
      <w:pPr>
        <w:pStyle w:val="ConsPlusNormal"/>
        <w:ind w:firstLine="540"/>
        <w:jc w:val="both"/>
      </w:pPr>
      <w:r>
        <w:t>с использованием ручных машин и порохового инструмента;</w:t>
      </w:r>
    </w:p>
    <w:p w:rsidR="002B0F30" w:rsidRDefault="002B0F30">
      <w:pPr>
        <w:pStyle w:val="ConsPlusNormal"/>
        <w:ind w:firstLine="540"/>
        <w:jc w:val="both"/>
      </w:pPr>
      <w:r>
        <w:t>газосварочных и электросварочных работ;</w:t>
      </w:r>
    </w:p>
    <w:p w:rsidR="002B0F30" w:rsidRDefault="002B0F30">
      <w:pPr>
        <w:pStyle w:val="ConsPlusNormal"/>
        <w:ind w:firstLine="540"/>
        <w:jc w:val="both"/>
      </w:pPr>
      <w:r>
        <w:t>по натяжению проводов и поддержанию на высоте тяжелых деталей.</w:t>
      </w:r>
    </w:p>
    <w:p w:rsidR="002B0F30" w:rsidRDefault="002B0F30">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2B0F30" w:rsidRDefault="002B0F30">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2B0F30" w:rsidRDefault="002B0F30">
      <w:pPr>
        <w:pStyle w:val="ConsPlusNormal"/>
        <w:jc w:val="both"/>
      </w:pPr>
    </w:p>
    <w:p w:rsidR="002B0F30" w:rsidRDefault="002B0F30">
      <w:pPr>
        <w:pStyle w:val="ConsPlusNormal"/>
        <w:jc w:val="center"/>
      </w:pPr>
      <w:r>
        <w:t xml:space="preserve">Разборка (разрушение) зданий и сооружений </w:t>
      </w:r>
      <w:proofErr w:type="gramStart"/>
      <w:r>
        <w:t>при</w:t>
      </w:r>
      <w:proofErr w:type="gramEnd"/>
      <w:r>
        <w:t xml:space="preserve"> их</w:t>
      </w:r>
    </w:p>
    <w:p w:rsidR="002B0F30" w:rsidRDefault="002B0F30">
      <w:pPr>
        <w:pStyle w:val="ConsPlusNormal"/>
        <w:jc w:val="center"/>
      </w:pPr>
      <w:r>
        <w:t>реконструкции или сносе</w:t>
      </w:r>
    </w:p>
    <w:p w:rsidR="002B0F30" w:rsidRDefault="002B0F30">
      <w:pPr>
        <w:pStyle w:val="ConsPlusNormal"/>
        <w:jc w:val="both"/>
      </w:pPr>
    </w:p>
    <w:p w:rsidR="002B0F30" w:rsidRDefault="002B0F30">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2B0F30" w:rsidRDefault="002B0F30">
      <w:pPr>
        <w:pStyle w:val="ConsPlusNormal"/>
        <w:ind w:firstLine="540"/>
        <w:jc w:val="both"/>
      </w:pPr>
      <w:r>
        <w:t>2) наличие движущихся частей строительных машин, передвигаемые ими предметы;</w:t>
      </w:r>
    </w:p>
    <w:p w:rsidR="002B0F30" w:rsidRDefault="002B0F30">
      <w:pPr>
        <w:pStyle w:val="ConsPlusNormal"/>
        <w:ind w:firstLine="540"/>
        <w:jc w:val="both"/>
      </w:pPr>
      <w:r>
        <w:t>3) наличие острой кромки, углов, торчащих штырей;</w:t>
      </w:r>
    </w:p>
    <w:p w:rsidR="002B0F30" w:rsidRDefault="002B0F30">
      <w:pPr>
        <w:pStyle w:val="ConsPlusNormal"/>
        <w:ind w:firstLine="540"/>
        <w:jc w:val="both"/>
      </w:pPr>
      <w:r>
        <w:t>4) повышенное содержание в воздухе рабочей зоны пыли и вредных веществ;</w:t>
      </w:r>
    </w:p>
    <w:p w:rsidR="002B0F30" w:rsidRDefault="002B0F30">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2B0F30" w:rsidRDefault="002B0F30">
      <w:pPr>
        <w:pStyle w:val="ConsPlusNormal"/>
        <w:ind w:firstLine="540"/>
        <w:jc w:val="both"/>
      </w:pPr>
      <w:r>
        <w:lastRenderedPageBreak/>
        <w:t xml:space="preserve">1) </w:t>
      </w:r>
      <w:proofErr w:type="gramStart"/>
      <w:r>
        <w:t>выборе</w:t>
      </w:r>
      <w:proofErr w:type="gramEnd"/>
      <w:r>
        <w:t xml:space="preserve"> метода проведения разборки (разрушения);</w:t>
      </w:r>
    </w:p>
    <w:p w:rsidR="002B0F30" w:rsidRDefault="002B0F30">
      <w:pPr>
        <w:pStyle w:val="ConsPlusNormal"/>
        <w:ind w:firstLine="540"/>
        <w:jc w:val="both"/>
      </w:pPr>
      <w:r>
        <w:t xml:space="preserve">2) </w:t>
      </w:r>
      <w:proofErr w:type="gramStart"/>
      <w:r>
        <w:t>установлении</w:t>
      </w:r>
      <w:proofErr w:type="gramEnd"/>
      <w:r>
        <w:t xml:space="preserve"> последовательности выполнения работ, исключающих самопроизвольное обрушение конструкций;</w:t>
      </w:r>
    </w:p>
    <w:p w:rsidR="002B0F30" w:rsidRDefault="002B0F30">
      <w:pPr>
        <w:pStyle w:val="ConsPlusNormal"/>
        <w:ind w:firstLine="540"/>
        <w:jc w:val="both"/>
      </w:pPr>
      <w:r>
        <w:t xml:space="preserve">3) </w:t>
      </w:r>
      <w:proofErr w:type="gramStart"/>
      <w:r>
        <w:t>установлении</w:t>
      </w:r>
      <w:proofErr w:type="gramEnd"/>
      <w:r>
        <w:t xml:space="preserve"> опасных зон при принятом методе разборки (разрушении) и применении при необходимости защитных ограждений;</w:t>
      </w:r>
    </w:p>
    <w:p w:rsidR="002B0F30" w:rsidRDefault="002B0F30">
      <w:pPr>
        <w:pStyle w:val="ConsPlusNormal"/>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2B0F30" w:rsidRDefault="002B0F30">
      <w:pPr>
        <w:pStyle w:val="ConsPlusNormal"/>
        <w:ind w:firstLine="540"/>
        <w:jc w:val="both"/>
      </w:pPr>
      <w:r>
        <w:t xml:space="preserve">5) </w:t>
      </w:r>
      <w:proofErr w:type="gramStart"/>
      <w:r>
        <w:t>мероприятиях</w:t>
      </w:r>
      <w:proofErr w:type="gramEnd"/>
      <w:r>
        <w:t xml:space="preserve"> по пылеподавлению в процессе разрушения конструкций и их погрузке;</w:t>
      </w:r>
    </w:p>
    <w:p w:rsidR="002B0F30" w:rsidRDefault="002B0F30">
      <w:pPr>
        <w:pStyle w:val="ConsPlusNormal"/>
        <w:ind w:firstLine="540"/>
        <w:jc w:val="both"/>
      </w:pPr>
      <w:r>
        <w:t xml:space="preserve">6) </w:t>
      </w:r>
      <w:proofErr w:type="gramStart"/>
      <w:r>
        <w:t>мерах</w:t>
      </w:r>
      <w:proofErr w:type="gramEnd"/>
      <w:r>
        <w:t xml:space="preserve"> безопасности при работе на высоте;</w:t>
      </w:r>
    </w:p>
    <w:p w:rsidR="002B0F30" w:rsidRDefault="002B0F30">
      <w:pPr>
        <w:pStyle w:val="ConsPlusNormal"/>
        <w:ind w:firstLine="540"/>
        <w:jc w:val="both"/>
      </w:pPr>
      <w:r>
        <w:t xml:space="preserve">7) </w:t>
      </w:r>
      <w:proofErr w:type="gramStart"/>
      <w:r>
        <w:t>схемах</w:t>
      </w:r>
      <w:proofErr w:type="gramEnd"/>
      <w:r>
        <w:t xml:space="preserve"> </w:t>
      </w:r>
      <w:proofErr w:type="spellStart"/>
      <w:r>
        <w:t>строповки</w:t>
      </w:r>
      <w:proofErr w:type="spellEnd"/>
      <w:r>
        <w:t xml:space="preserve"> при демонтаже конструкций и оборудования.</w:t>
      </w:r>
    </w:p>
    <w:p w:rsidR="002B0F30" w:rsidRDefault="002B0F30">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2B0F30" w:rsidRDefault="002B0F30">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2B0F30" w:rsidRDefault="002B0F30">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2B0F30" w:rsidRDefault="002B0F30">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2B0F30" w:rsidRDefault="002B0F30">
      <w:pPr>
        <w:pStyle w:val="ConsPlusNormal"/>
        <w:ind w:firstLine="540"/>
        <w:jc w:val="both"/>
      </w:pPr>
      <w:r>
        <w:t>Проход людей в помещения во время разборки должен быть закрыт.</w:t>
      </w:r>
    </w:p>
    <w:p w:rsidR="002B0F30" w:rsidRDefault="002B0F30">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2B0F30" w:rsidRDefault="002B0F30">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2B0F30" w:rsidRDefault="002B0F30">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2B0F30" w:rsidRDefault="002B0F30">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2B0F30" w:rsidRDefault="002B0F30">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2B0F30" w:rsidRDefault="002B0F30">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2B0F30" w:rsidRDefault="002B0F30">
      <w:pPr>
        <w:pStyle w:val="ConsPlusNormal"/>
        <w:ind w:firstLine="540"/>
        <w:jc w:val="both"/>
      </w:pPr>
      <w:r>
        <w:t>Запрещается разборка (разрушение) строений одновременно в нескольких ярусах по одной вертикали.</w:t>
      </w:r>
    </w:p>
    <w:p w:rsidR="002B0F30" w:rsidRDefault="002B0F30">
      <w:pPr>
        <w:pStyle w:val="ConsPlusNormal"/>
        <w:ind w:firstLine="540"/>
        <w:jc w:val="both"/>
      </w:pPr>
      <w:r>
        <w:t>140. При разборке (разрушении) строений необходимо оставлять проходы на рабочие места.</w:t>
      </w:r>
    </w:p>
    <w:p w:rsidR="002B0F30" w:rsidRDefault="002B0F30">
      <w:pPr>
        <w:pStyle w:val="ConsPlusNormal"/>
        <w:ind w:firstLine="540"/>
        <w:jc w:val="both"/>
      </w:pPr>
      <w:r>
        <w:t>При разборке кровли и наружных стен работники должны применять предохранительный пояс.</w:t>
      </w:r>
    </w:p>
    <w:p w:rsidR="002B0F30" w:rsidRDefault="002B0F30">
      <w:pPr>
        <w:pStyle w:val="ConsPlusNormal"/>
        <w:ind w:firstLine="540"/>
        <w:jc w:val="both"/>
      </w:pPr>
      <w:r>
        <w:t>141. При разборке карнизов и свисающих частей строения находиться на стене запрещается.</w:t>
      </w:r>
    </w:p>
    <w:p w:rsidR="002B0F30" w:rsidRDefault="002B0F30">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t>с</w:t>
      </w:r>
      <w:proofErr w:type="gramEnd"/>
      <w:r>
        <w:t xml:space="preserve"> и более.</w:t>
      </w:r>
    </w:p>
    <w:p w:rsidR="002B0F30" w:rsidRDefault="002B0F30">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2B0F30" w:rsidRDefault="002B0F30">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2B0F30" w:rsidRDefault="002B0F30">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2B0F30" w:rsidRDefault="002B0F30">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2B0F30" w:rsidRDefault="002B0F30">
      <w:pPr>
        <w:pStyle w:val="ConsPlusNormal"/>
        <w:ind w:firstLine="540"/>
        <w:jc w:val="both"/>
      </w:pPr>
      <w:r>
        <w:lastRenderedPageBreak/>
        <w:t>144. При разборке строений взрывным способом необходимо соблюдать установленные требования безопасности &lt;1&gt;.</w:t>
      </w:r>
    </w:p>
    <w:p w:rsidR="002B0F30" w:rsidRDefault="002B0F30">
      <w:pPr>
        <w:pStyle w:val="ConsPlusNormal"/>
        <w:ind w:firstLine="540"/>
        <w:jc w:val="both"/>
      </w:pPr>
      <w:r>
        <w:t>--------------------------------</w:t>
      </w:r>
    </w:p>
    <w:p w:rsidR="002B0F30" w:rsidRDefault="002B0F30">
      <w:pPr>
        <w:pStyle w:val="ConsPlusNormal"/>
        <w:ind w:firstLine="540"/>
        <w:jc w:val="both"/>
      </w:pPr>
      <w:r>
        <w:t xml:space="preserve">&lt;1&gt; </w:t>
      </w:r>
      <w:hyperlink r:id="rId28" w:history="1">
        <w:r>
          <w:rPr>
            <w:color w:val="0000FF"/>
          </w:rPr>
          <w:t>Приказ</w:t>
        </w:r>
      </w:hyperlink>
      <w:r>
        <w:t xml:space="preserve"> </w:t>
      </w:r>
      <w:proofErr w:type="spellStart"/>
      <w:r>
        <w:t>Ростехнадзора</w:t>
      </w:r>
      <w:proofErr w:type="spellEnd"/>
      <w: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2B0F30" w:rsidRDefault="002B0F30">
      <w:pPr>
        <w:pStyle w:val="ConsPlusNormal"/>
        <w:jc w:val="both"/>
      </w:pPr>
    </w:p>
    <w:p w:rsidR="002B0F30" w:rsidRDefault="002B0F30">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2B0F30" w:rsidRDefault="002B0F30">
      <w:pPr>
        <w:pStyle w:val="ConsPlusNormal"/>
        <w:ind w:firstLine="540"/>
        <w:jc w:val="both"/>
      </w:pPr>
      <w:r>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ППР.</w:t>
      </w:r>
    </w:p>
    <w:p w:rsidR="002B0F30" w:rsidRDefault="002B0F30">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2B0F30" w:rsidRDefault="002B0F30">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2B0F30" w:rsidRDefault="002B0F30">
      <w:pPr>
        <w:pStyle w:val="ConsPlusNormal"/>
        <w:jc w:val="both"/>
      </w:pPr>
    </w:p>
    <w:p w:rsidR="002B0F30" w:rsidRDefault="002B0F30">
      <w:pPr>
        <w:pStyle w:val="ConsPlusNormal"/>
        <w:jc w:val="center"/>
      </w:pPr>
      <w:r>
        <w:t>Земляные работы</w:t>
      </w:r>
    </w:p>
    <w:p w:rsidR="002B0F30" w:rsidRDefault="002B0F30">
      <w:pPr>
        <w:pStyle w:val="ConsPlusNormal"/>
        <w:jc w:val="both"/>
      </w:pPr>
    </w:p>
    <w:p w:rsidR="002B0F30" w:rsidRDefault="002B0F30">
      <w:pPr>
        <w:pStyle w:val="ConsPlusNormal"/>
        <w:ind w:firstLine="540"/>
        <w:jc w:val="both"/>
      </w:pPr>
      <w:bookmarkStart w:id="1" w:name="P418"/>
      <w:bookmarkEnd w:id="1"/>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B0F30" w:rsidRDefault="002B0F30">
      <w:pPr>
        <w:pStyle w:val="ConsPlusNormal"/>
        <w:ind w:firstLine="540"/>
        <w:jc w:val="both"/>
      </w:pPr>
      <w:r>
        <w:t>1) обрушающиеся горные породы (грунты);</w:t>
      </w:r>
    </w:p>
    <w:p w:rsidR="002B0F30" w:rsidRDefault="002B0F30">
      <w:pPr>
        <w:pStyle w:val="ConsPlusNormal"/>
        <w:ind w:firstLine="540"/>
        <w:jc w:val="both"/>
      </w:pPr>
      <w:r>
        <w:t>2) падающие предметы (куски породы);</w:t>
      </w:r>
    </w:p>
    <w:p w:rsidR="002B0F30" w:rsidRDefault="002B0F30">
      <w:pPr>
        <w:pStyle w:val="ConsPlusNormal"/>
        <w:ind w:firstLine="540"/>
        <w:jc w:val="both"/>
      </w:pPr>
      <w:r>
        <w:t>3) движущиеся машины и их рабочие органы, а также передвигаемые ими предметы;</w:t>
      </w:r>
    </w:p>
    <w:p w:rsidR="002B0F30" w:rsidRDefault="002B0F30">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5)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6) химические опасные и вредные производственные факторы.</w:t>
      </w:r>
    </w:p>
    <w:p w:rsidR="002B0F30" w:rsidRDefault="002B0F30">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2B0F30" w:rsidRDefault="002B0F30">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2B0F30" w:rsidRDefault="002B0F30">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2B0F30" w:rsidRDefault="002B0F30">
      <w:pPr>
        <w:pStyle w:val="ConsPlusNormal"/>
        <w:ind w:firstLine="540"/>
        <w:jc w:val="both"/>
      </w:pPr>
      <w:r>
        <w:t>3) выбор типов машин, применяемых для разработки грунта, и мест их установки;</w:t>
      </w:r>
    </w:p>
    <w:p w:rsidR="002B0F30" w:rsidRDefault="002B0F30">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2B0F30" w:rsidRDefault="002B0F30">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2B0F30" w:rsidRDefault="002B0F30">
      <w:pPr>
        <w:pStyle w:val="ConsPlusNormal"/>
        <w:ind w:firstLine="540"/>
        <w:jc w:val="both"/>
      </w:pPr>
      <w:r>
        <w:t>Место производства работ должно быть очищено от валунов, деревьев, строительного мусора.</w:t>
      </w:r>
    </w:p>
    <w:p w:rsidR="002B0F30" w:rsidRDefault="002B0F30">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2B0F30" w:rsidRDefault="002B0F30">
      <w:pPr>
        <w:pStyle w:val="ConsPlusNormal"/>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2B0F30" w:rsidRDefault="002B0F30">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2B0F30" w:rsidRDefault="002B0F30">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2B0F30" w:rsidRDefault="002B0F30">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2B0F30" w:rsidRDefault="002B0F30">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2B0F30" w:rsidRDefault="002B0F30">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2B0F30" w:rsidRDefault="002B0F30">
      <w:pPr>
        <w:pStyle w:val="ConsPlusNormal"/>
        <w:ind w:firstLine="540"/>
        <w:jc w:val="both"/>
      </w:pPr>
      <w:r>
        <w:t>155. Для прохода людей через выемки должны быть устроены переходные мостики.</w:t>
      </w:r>
    </w:p>
    <w:p w:rsidR="002B0F30" w:rsidRDefault="002B0F30">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2B0F30" w:rsidRDefault="002B0F30">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2B0F30" w:rsidRDefault="002B0F30">
      <w:pPr>
        <w:pStyle w:val="ConsPlusNormal"/>
        <w:ind w:firstLine="540"/>
        <w:jc w:val="both"/>
      </w:pPr>
      <w:r>
        <w:t xml:space="preserve">1) в </w:t>
      </w:r>
      <w:proofErr w:type="spellStart"/>
      <w:r>
        <w:t>неслежавшихся</w:t>
      </w:r>
      <w:proofErr w:type="spellEnd"/>
      <w:r>
        <w:t xml:space="preserve"> насыпных и природного сложения песчаных грунтах - 1,0 м;</w:t>
      </w:r>
    </w:p>
    <w:p w:rsidR="002B0F30" w:rsidRDefault="002B0F30">
      <w:pPr>
        <w:pStyle w:val="ConsPlusNormal"/>
        <w:ind w:firstLine="540"/>
        <w:jc w:val="both"/>
      </w:pPr>
      <w:r>
        <w:t>2) в супесях - 1,25 м;</w:t>
      </w:r>
    </w:p>
    <w:p w:rsidR="002B0F30" w:rsidRDefault="002B0F30">
      <w:pPr>
        <w:pStyle w:val="ConsPlusNormal"/>
        <w:ind w:firstLine="540"/>
        <w:jc w:val="both"/>
      </w:pPr>
      <w:r>
        <w:t>3) в суглинках и глинах - 1,5 м.</w:t>
      </w:r>
    </w:p>
    <w:p w:rsidR="002B0F30" w:rsidRDefault="002B0F30">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2B0F30" w:rsidRDefault="002B0F30">
      <w:pPr>
        <w:pStyle w:val="ConsPlusNormal"/>
        <w:ind w:firstLine="540"/>
        <w:jc w:val="both"/>
      </w:pPr>
      <w:r>
        <w:t xml:space="preserve">157. Производство работ, связанных с нахождением работников в выемках с откосами без креплений в насыпных </w:t>
      </w:r>
      <w:proofErr w:type="spellStart"/>
      <w:r>
        <w:t>неслежавшихся</w:t>
      </w:r>
      <w:proofErr w:type="spellEnd"/>
      <w:r>
        <w:t>,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2B0F30" w:rsidRDefault="002B0F30">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2B0F30" w:rsidRDefault="002B0F30">
      <w:pPr>
        <w:pStyle w:val="ConsPlusNormal"/>
        <w:ind w:firstLine="540"/>
        <w:jc w:val="both"/>
      </w:pPr>
      <w:r>
        <w:t>159. При установке креплений верхняя часть их должна выступать над бровкой выемки не менее чем на 15 см.</w:t>
      </w:r>
    </w:p>
    <w:p w:rsidR="002B0F30" w:rsidRDefault="002B0F30">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2B0F30" w:rsidRDefault="002B0F30">
      <w:pPr>
        <w:pStyle w:val="ConsPlusNormal"/>
        <w:ind w:firstLine="540"/>
        <w:jc w:val="both"/>
      </w:pPr>
      <w:r>
        <w:t>Валуны и камни, а также отслоения грунта, обнаруженные на откосах, должны быть удалены.</w:t>
      </w:r>
    </w:p>
    <w:p w:rsidR="002B0F30" w:rsidRDefault="002B0F30">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2B0F30" w:rsidRDefault="002B0F30">
      <w:pPr>
        <w:pStyle w:val="ConsPlusNormal"/>
        <w:ind w:firstLine="540"/>
        <w:jc w:val="both"/>
      </w:pPr>
      <w: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2B0F30" w:rsidRDefault="002B0F30">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2B0F30" w:rsidRDefault="002B0F30">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2B0F30" w:rsidRDefault="002B0F30">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2B0F30" w:rsidRDefault="002B0F30">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2B0F30" w:rsidRDefault="002B0F30">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2B0F30" w:rsidRDefault="002B0F30">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2B0F30" w:rsidRDefault="002B0F30">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2B0F30" w:rsidRDefault="002B0F30">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2B0F30" w:rsidRDefault="002B0F30">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2B0F30" w:rsidRDefault="002B0F30">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2B0F30" w:rsidRDefault="002B0F30">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2B0F30" w:rsidRDefault="002B0F30">
      <w:pPr>
        <w:pStyle w:val="ConsPlusNormal"/>
        <w:ind w:firstLine="540"/>
        <w:jc w:val="both"/>
      </w:pPr>
      <w:r>
        <w:t>Места разгрузки автотранспорта должны определяться регулировщиком.</w:t>
      </w:r>
    </w:p>
    <w:p w:rsidR="002B0F30" w:rsidRDefault="002B0F30">
      <w:pPr>
        <w:pStyle w:val="ConsPlusNormal"/>
        <w:ind w:firstLine="540"/>
        <w:jc w:val="both"/>
      </w:pPr>
      <w: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t>скрепепа</w:t>
      </w:r>
      <w:proofErr w:type="spellEnd"/>
      <w:r>
        <w:t>.</w:t>
      </w:r>
    </w:p>
    <w:p w:rsidR="002B0F30" w:rsidRDefault="002B0F30">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2B0F30" w:rsidRDefault="002B0F30">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2B0F30" w:rsidRDefault="002B0F30">
      <w:pPr>
        <w:pStyle w:val="ConsPlusNormal"/>
        <w:ind w:firstLine="540"/>
        <w:jc w:val="both"/>
      </w:pPr>
      <w:r>
        <w:t xml:space="preserve">176. В случае </w:t>
      </w:r>
      <w:proofErr w:type="spellStart"/>
      <w:r>
        <w:t>электропрогрева</w:t>
      </w:r>
      <w:proofErr w:type="spellEnd"/>
      <w:r>
        <w:t xml:space="preserve"> грунта напряжение источника питания не должно быть выше 380 В.</w:t>
      </w:r>
    </w:p>
    <w:p w:rsidR="002B0F30" w:rsidRDefault="002B0F30">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2B0F30" w:rsidRDefault="002B0F30">
      <w:pPr>
        <w:pStyle w:val="ConsPlusNormal"/>
        <w:ind w:firstLine="540"/>
        <w:jc w:val="both"/>
      </w:pPr>
      <w: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2B0F30" w:rsidRDefault="002B0F30">
      <w:pPr>
        <w:pStyle w:val="ConsPlusNormal"/>
        <w:ind w:firstLine="540"/>
        <w:jc w:val="both"/>
      </w:pPr>
      <w:bookmarkStart w:id="2" w:name="P471"/>
      <w:bookmarkEnd w:id="2"/>
      <w:r>
        <w:t>178. При разработке грунта способом гидромеханизации следует выполнять требования охраны труда.</w:t>
      </w:r>
    </w:p>
    <w:p w:rsidR="002B0F30" w:rsidRDefault="002B0F30">
      <w:pPr>
        <w:pStyle w:val="ConsPlusNormal"/>
        <w:jc w:val="both"/>
      </w:pPr>
    </w:p>
    <w:p w:rsidR="002B0F30" w:rsidRDefault="002B0F30">
      <w:pPr>
        <w:pStyle w:val="ConsPlusNormal"/>
        <w:jc w:val="center"/>
      </w:pPr>
      <w:r>
        <w:lastRenderedPageBreak/>
        <w:t>Устройство искусственных оснований и буровые работы</w:t>
      </w:r>
    </w:p>
    <w:p w:rsidR="002B0F30" w:rsidRDefault="002B0F30">
      <w:pPr>
        <w:pStyle w:val="ConsPlusNormal"/>
        <w:jc w:val="both"/>
      </w:pPr>
    </w:p>
    <w:p w:rsidR="002B0F30" w:rsidRDefault="002B0F30">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обрушающиеся горные породы (грунты);</w:t>
      </w:r>
    </w:p>
    <w:p w:rsidR="002B0F30" w:rsidRDefault="002B0F30">
      <w:pPr>
        <w:pStyle w:val="ConsPlusNormal"/>
        <w:ind w:firstLine="540"/>
        <w:jc w:val="both"/>
      </w:pPr>
      <w:r>
        <w:t>2) движущиеся машины и их рабочие органы, а также передвигаемые ими конструкции и предметы;</w:t>
      </w:r>
    </w:p>
    <w:p w:rsidR="002B0F30" w:rsidRDefault="002B0F30">
      <w:pPr>
        <w:pStyle w:val="ConsPlusNormal"/>
        <w:ind w:firstLine="540"/>
        <w:jc w:val="both"/>
      </w:pPr>
      <w:r>
        <w:t>3)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4) опрокидывание машин, падение свай и их частей;</w:t>
      </w:r>
    </w:p>
    <w:p w:rsidR="002B0F30" w:rsidRDefault="002B0F30">
      <w:pPr>
        <w:pStyle w:val="ConsPlusNormal"/>
        <w:ind w:firstLine="540"/>
        <w:jc w:val="both"/>
      </w:pPr>
      <w:r>
        <w:t>5)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2B0F30" w:rsidRDefault="002B0F30">
      <w:pPr>
        <w:pStyle w:val="ConsPlusNormal"/>
        <w:ind w:firstLine="540"/>
        <w:jc w:val="both"/>
      </w:pPr>
      <w:r>
        <w:t>1) определение способов и выбор средств механизации для проведения работ;</w:t>
      </w:r>
    </w:p>
    <w:p w:rsidR="002B0F30" w:rsidRDefault="002B0F30">
      <w:pPr>
        <w:pStyle w:val="ConsPlusNormal"/>
        <w:ind w:firstLine="540"/>
        <w:jc w:val="both"/>
      </w:pPr>
      <w:r>
        <w:t>2) установление последовательности выполнения работ;</w:t>
      </w:r>
    </w:p>
    <w:p w:rsidR="002B0F30" w:rsidRDefault="002B0F30">
      <w:pPr>
        <w:pStyle w:val="ConsPlusNormal"/>
        <w:ind w:firstLine="540"/>
        <w:jc w:val="both"/>
      </w:pPr>
      <w:r>
        <w:t>3) разработка схемы монтажа и демонтажа оборудования, а также его перемещения на площадке;</w:t>
      </w:r>
    </w:p>
    <w:p w:rsidR="002B0F30" w:rsidRDefault="002B0F30">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2B0F30" w:rsidRDefault="002B0F30">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2B0F30" w:rsidRDefault="002B0F30">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2B0F30" w:rsidRDefault="002B0F30">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2B0F30" w:rsidRDefault="002B0F30">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2B0F30" w:rsidRDefault="002B0F30">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2B0F30" w:rsidRDefault="002B0F30">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2B0F30" w:rsidRDefault="002B0F30">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2B0F30" w:rsidRDefault="002B0F30">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2B0F30" w:rsidRDefault="002B0F30">
      <w:pPr>
        <w:pStyle w:val="ConsPlusNormal"/>
        <w:ind w:firstLine="540"/>
        <w:jc w:val="both"/>
      </w:pPr>
      <w:r>
        <w:t>Ширина настила площадки должна быть не менее 0,8 м. Настил площадки должен быть огражден.</w:t>
      </w:r>
    </w:p>
    <w:p w:rsidR="002B0F30" w:rsidRDefault="002B0F30">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2B0F30" w:rsidRDefault="002B0F30">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2B0F30" w:rsidRDefault="002B0F30">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2B0F30" w:rsidRDefault="002B0F30">
      <w:pPr>
        <w:pStyle w:val="ConsPlusNormal"/>
        <w:ind w:firstLine="540"/>
        <w:jc w:val="both"/>
      </w:pPr>
      <w:r>
        <w:lastRenderedPageBreak/>
        <w:t>191. Монтаж, демонтаж и перемещение сваебойных и буровых машин при ветре 15 м/</w:t>
      </w:r>
      <w:proofErr w:type="gramStart"/>
      <w:r>
        <w:t>с</w:t>
      </w:r>
      <w:proofErr w:type="gramEnd"/>
      <w:r>
        <w:t xml:space="preserve"> и более или грозе не допускаются.</w:t>
      </w:r>
    </w:p>
    <w:p w:rsidR="002B0F30" w:rsidRDefault="002B0F30">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2B0F30" w:rsidRDefault="002B0F30">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2B0F30" w:rsidRDefault="002B0F30">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2B0F30" w:rsidRDefault="002B0F30">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2B0F30" w:rsidRDefault="002B0F30">
      <w:pPr>
        <w:pStyle w:val="ConsPlusNormal"/>
        <w:ind w:firstLine="540"/>
        <w:jc w:val="both"/>
      </w:pPr>
      <w:r>
        <w:t>195. Перед началом буровых или сваебойных работ необходимо проверить:</w:t>
      </w:r>
    </w:p>
    <w:p w:rsidR="002B0F30" w:rsidRDefault="002B0F30">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2B0F30" w:rsidRDefault="002B0F30">
      <w:pPr>
        <w:pStyle w:val="ConsPlusNormal"/>
        <w:ind w:firstLine="540"/>
        <w:jc w:val="both"/>
      </w:pPr>
      <w:r>
        <w:t>2) состояние канатов для подъема механизмов, а также состояние грузозахватных устройств;</w:t>
      </w:r>
    </w:p>
    <w:p w:rsidR="002B0F30" w:rsidRDefault="002B0F30">
      <w:pPr>
        <w:pStyle w:val="ConsPlusNormal"/>
        <w:ind w:firstLine="540"/>
        <w:jc w:val="both"/>
      </w:pPr>
      <w:r>
        <w:t>3) исправность всех механизмов и металлоконструкций.</w:t>
      </w:r>
    </w:p>
    <w:p w:rsidR="002B0F30" w:rsidRDefault="002B0F30">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2B0F30" w:rsidRDefault="002B0F30">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2B0F30" w:rsidRDefault="002B0F30">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2B0F30" w:rsidRDefault="002B0F30">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2B0F30" w:rsidRDefault="002B0F30">
      <w:pPr>
        <w:pStyle w:val="ConsPlusNormal"/>
        <w:ind w:firstLine="540"/>
        <w:jc w:val="both"/>
      </w:pPr>
      <w:r>
        <w:t>При подъеме свая должна удерживаться от раскачивания и кручения при помощи расчалок.</w:t>
      </w:r>
    </w:p>
    <w:p w:rsidR="002B0F30" w:rsidRDefault="002B0F30">
      <w:pPr>
        <w:pStyle w:val="ConsPlusNormal"/>
        <w:ind w:firstLine="540"/>
        <w:jc w:val="both"/>
      </w:pPr>
      <w:r>
        <w:t>Одновременный подъем сваебойного молота и сваи не допускается.</w:t>
      </w:r>
    </w:p>
    <w:p w:rsidR="002B0F30" w:rsidRDefault="002B0F30">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2B0F30" w:rsidRDefault="002B0F30">
      <w:pPr>
        <w:pStyle w:val="ConsPlusNormal"/>
        <w:ind w:firstLine="540"/>
        <w:jc w:val="both"/>
      </w:pPr>
      <w:r>
        <w:t>200. Установка свай и сваебойного оборудования производится без перерыва до полного их закрепления.</w:t>
      </w:r>
    </w:p>
    <w:p w:rsidR="002B0F30" w:rsidRDefault="002B0F30">
      <w:pPr>
        <w:pStyle w:val="ConsPlusNormal"/>
        <w:ind w:firstLine="540"/>
        <w:jc w:val="both"/>
      </w:pPr>
      <w:r>
        <w:t>Оставлять сваи и сваебойное оборудование на весу не допускается.</w:t>
      </w:r>
    </w:p>
    <w:p w:rsidR="002B0F30" w:rsidRDefault="002B0F30">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2B0F30" w:rsidRDefault="002B0F30">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2B0F30" w:rsidRDefault="002B0F30">
      <w:pPr>
        <w:pStyle w:val="ConsPlusNormal"/>
        <w:ind w:firstLine="540"/>
        <w:jc w:val="both"/>
      </w:pPr>
      <w:r>
        <w:t>При каждом перерыве в работе вибропогружатель следует выключать.</w:t>
      </w:r>
    </w:p>
    <w:p w:rsidR="002B0F30" w:rsidRDefault="002B0F30">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2B0F30" w:rsidRDefault="002B0F30">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2B0F30" w:rsidRDefault="002B0F30">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2B0F30" w:rsidRDefault="002B0F30">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2B0F30" w:rsidRDefault="002B0F30">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lastRenderedPageBreak/>
        <w:t>застропована</w:t>
      </w:r>
      <w:proofErr w:type="spellEnd"/>
      <w:r>
        <w:t xml:space="preserve"> выше центра тяжести срубаемой части, а стропы и грузовые тросы крана должны быть натянуты;</w:t>
      </w:r>
    </w:p>
    <w:p w:rsidR="002B0F30" w:rsidRDefault="002B0F30">
      <w:pPr>
        <w:pStyle w:val="ConsPlusNormal"/>
        <w:ind w:firstLine="540"/>
        <w:jc w:val="both"/>
      </w:pPr>
      <w:r>
        <w:t>4) одновременно срезка (обрубка) голов двух соседних свай запрещается.</w:t>
      </w:r>
    </w:p>
    <w:p w:rsidR="002B0F30" w:rsidRDefault="002B0F30">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2B0F30" w:rsidRDefault="002B0F30">
      <w:pPr>
        <w:pStyle w:val="ConsPlusNormal"/>
        <w:ind w:firstLine="540"/>
        <w:jc w:val="both"/>
      </w:pPr>
      <w:r>
        <w:t>Не допускается разрабатывать грунт ниже 1 м от кромки ножа колодца.</w:t>
      </w:r>
    </w:p>
    <w:p w:rsidR="002B0F30" w:rsidRDefault="002B0F30">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2B0F30" w:rsidRDefault="002B0F30">
      <w:pPr>
        <w:pStyle w:val="ConsPlusNormal"/>
        <w:ind w:firstLine="540"/>
        <w:jc w:val="both"/>
      </w:pPr>
      <w:r>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w:t>
      </w:r>
      <w:proofErr w:type="gramStart"/>
      <w:r>
        <w:t>ПОС</w:t>
      </w:r>
      <w:proofErr w:type="gramEnd"/>
      <w:r>
        <w:t>, ППР.</w:t>
      </w:r>
    </w:p>
    <w:p w:rsidR="002B0F30" w:rsidRDefault="002B0F30">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2B0F30" w:rsidRDefault="002B0F30">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2B0F30" w:rsidRDefault="002B0F30">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2B0F30" w:rsidRDefault="002B0F30">
      <w:pPr>
        <w:pStyle w:val="ConsPlusNormal"/>
        <w:ind w:firstLine="540"/>
        <w:jc w:val="both"/>
      </w:pPr>
      <w:r>
        <w:t xml:space="preserve">211. Трубопроводы, шланги и </w:t>
      </w:r>
      <w:proofErr w:type="spellStart"/>
      <w:r>
        <w:t>инъекторы</w:t>
      </w:r>
      <w:proofErr w:type="spellEnd"/>
      <w:r>
        <w:t xml:space="preserve">, применяемые на инъекционных работах по химическому закреплению грунтов (силикатизацией и </w:t>
      </w:r>
      <w:proofErr w:type="gramStart"/>
      <w:r>
        <w:t>другое</w:t>
      </w:r>
      <w:proofErr w:type="gramEnd"/>
      <w:r>
        <w:t>), должны подвергаться гидравлическим испытаниям давлением, равным полуторной величине рабочего, но не ниже 0,5 МПа.</w:t>
      </w:r>
    </w:p>
    <w:p w:rsidR="002B0F30" w:rsidRDefault="002B0F30">
      <w:pPr>
        <w:pStyle w:val="ConsPlusNormal"/>
        <w:ind w:firstLine="540"/>
        <w:jc w:val="both"/>
      </w:pPr>
      <w:r>
        <w:t xml:space="preserve">212.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2B0F30" w:rsidRDefault="002B0F30">
      <w:pPr>
        <w:pStyle w:val="ConsPlusNormal"/>
        <w:jc w:val="both"/>
      </w:pPr>
    </w:p>
    <w:p w:rsidR="002B0F30" w:rsidRDefault="002B0F30">
      <w:pPr>
        <w:pStyle w:val="ConsPlusNormal"/>
        <w:jc w:val="center"/>
      </w:pPr>
      <w:r>
        <w:t>Бетонные работы</w:t>
      </w:r>
    </w:p>
    <w:p w:rsidR="002B0F30" w:rsidRDefault="002B0F30">
      <w:pPr>
        <w:pStyle w:val="ConsPlusNormal"/>
        <w:jc w:val="both"/>
      </w:pPr>
    </w:p>
    <w:p w:rsidR="002B0F30" w:rsidRDefault="002B0F30">
      <w:pPr>
        <w:pStyle w:val="ConsPlusNormal"/>
        <w:ind w:firstLine="540"/>
        <w:jc w:val="both"/>
      </w:pPr>
      <w:bookmarkStart w:id="3" w:name="P537"/>
      <w:bookmarkEnd w:id="3"/>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 xml:space="preserve">2) </w:t>
      </w:r>
      <w:proofErr w:type="gramStart"/>
      <w:r>
        <w:t>неустойчивое</w:t>
      </w:r>
      <w:proofErr w:type="gramEnd"/>
      <w:r>
        <w:t xml:space="preserve"> состояния сооружения, объекта, опалубки и поддерживающих креплений;</w:t>
      </w:r>
    </w:p>
    <w:p w:rsidR="002B0F30" w:rsidRDefault="002B0F30">
      <w:pPr>
        <w:pStyle w:val="ConsPlusNormal"/>
        <w:ind w:firstLine="540"/>
        <w:jc w:val="both"/>
      </w:pPr>
      <w:r>
        <w:t>3) высокие ветровые нагрузки;</w:t>
      </w:r>
    </w:p>
    <w:p w:rsidR="002B0F30" w:rsidRDefault="002B0F30">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2B0F30" w:rsidRDefault="002B0F30">
      <w:pPr>
        <w:pStyle w:val="ConsPlusNormal"/>
        <w:ind w:firstLine="540"/>
        <w:jc w:val="both"/>
      </w:pPr>
      <w:r>
        <w:t>5) движущиеся машины и передвигаемые ими предметы;</w:t>
      </w:r>
    </w:p>
    <w:p w:rsidR="002B0F30" w:rsidRDefault="002B0F30">
      <w:pPr>
        <w:pStyle w:val="ConsPlusNormal"/>
        <w:ind w:firstLine="540"/>
        <w:jc w:val="both"/>
      </w:pPr>
      <w:r>
        <w:t>6) обрушение элементов конструкций;</w:t>
      </w:r>
    </w:p>
    <w:p w:rsidR="002B0F30" w:rsidRDefault="002B0F30">
      <w:pPr>
        <w:pStyle w:val="ConsPlusNormal"/>
        <w:ind w:firstLine="540"/>
        <w:jc w:val="both"/>
      </w:pPr>
      <w:r>
        <w:t>7) шум и вибрация;</w:t>
      </w:r>
    </w:p>
    <w:p w:rsidR="002B0F30" w:rsidRDefault="002B0F30">
      <w:pPr>
        <w:pStyle w:val="ConsPlusNormal"/>
        <w:ind w:firstLine="540"/>
        <w:jc w:val="both"/>
      </w:pPr>
      <w:r>
        <w:t>8)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определение средств механизации для приготовления, транспортирования, подачи и укладки бетона;</w:t>
      </w:r>
    </w:p>
    <w:p w:rsidR="002B0F30" w:rsidRDefault="002B0F30">
      <w:pPr>
        <w:pStyle w:val="ConsPlusNormal"/>
        <w:ind w:firstLine="540"/>
        <w:jc w:val="both"/>
      </w:pPr>
      <w:r>
        <w:lastRenderedPageBreak/>
        <w:t>2) определение несущей способности, последовательности установки и порядка разборки опалубки, а также разработка ее проекта;</w:t>
      </w:r>
    </w:p>
    <w:p w:rsidR="002B0F30" w:rsidRDefault="002B0F30">
      <w:pPr>
        <w:pStyle w:val="ConsPlusNormal"/>
        <w:ind w:firstLine="540"/>
        <w:jc w:val="both"/>
      </w:pPr>
      <w:r>
        <w:t>3) разработка мероприятий по обеспечению безопасности рабочих мест на высоте;</w:t>
      </w:r>
    </w:p>
    <w:p w:rsidR="002B0F30" w:rsidRDefault="002B0F30">
      <w:pPr>
        <w:pStyle w:val="ConsPlusNormal"/>
        <w:ind w:firstLine="540"/>
        <w:jc w:val="both"/>
      </w:pPr>
      <w:r>
        <w:t>4) разработка мероприятий по уходу за бетоном в холодное и теплое время года.</w:t>
      </w:r>
    </w:p>
    <w:p w:rsidR="002B0F30" w:rsidRDefault="002B0F30">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2B0F30" w:rsidRDefault="002B0F30">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2B0F30" w:rsidRDefault="002B0F30">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2B0F30" w:rsidRDefault="002B0F30">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2B0F30" w:rsidRDefault="002B0F30">
      <w:pPr>
        <w:pStyle w:val="ConsPlusNormal"/>
        <w:ind w:firstLine="540"/>
        <w:jc w:val="both"/>
      </w:pPr>
      <w:r>
        <w:t>Приемка и уплотнение бетона работниками, находящимися на опалубках в положении "стоя", запрещается.</w:t>
      </w:r>
    </w:p>
    <w:p w:rsidR="002B0F30" w:rsidRDefault="002B0F30">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2B0F30" w:rsidRDefault="002B0F30">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2B0F30" w:rsidRDefault="002B0F30">
      <w:pPr>
        <w:pStyle w:val="ConsPlusNormal"/>
        <w:ind w:firstLine="540"/>
        <w:jc w:val="both"/>
      </w:pPr>
      <w: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t>закрепления применяемых систем обеспечения безопасности работ</w:t>
      </w:r>
      <w:proofErr w:type="gramEnd"/>
      <w:r>
        <w:t xml:space="preserve"> на высоте. Схемы расположения скоб на щитах опалубок должны быть указаны в ППР.</w:t>
      </w:r>
    </w:p>
    <w:p w:rsidR="002B0F30" w:rsidRDefault="002B0F30">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2B0F30" w:rsidRDefault="002B0F30">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2B0F30" w:rsidRDefault="002B0F30">
      <w:pPr>
        <w:pStyle w:val="ConsPlusNormal"/>
        <w:ind w:firstLine="540"/>
        <w:jc w:val="both"/>
      </w:pPr>
      <w:r>
        <w:t>Не допускается разбивать негабаритные куски материалов на решетках бункеров ручным инструментом.</w:t>
      </w:r>
    </w:p>
    <w:p w:rsidR="002B0F30" w:rsidRDefault="002B0F30">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2B0F30" w:rsidRDefault="002B0F30">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2B0F30" w:rsidRDefault="002B0F30">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2B0F30" w:rsidRDefault="002B0F30">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2B0F30" w:rsidRDefault="002B0F30">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2B0F30" w:rsidRDefault="002B0F30">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2B0F30" w:rsidRDefault="002B0F30">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2B0F30" w:rsidRDefault="002B0F30">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2B0F30" w:rsidRDefault="002B0F30">
      <w:pPr>
        <w:pStyle w:val="ConsPlusNormal"/>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2B0F30" w:rsidRDefault="002B0F30">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2B0F30" w:rsidRDefault="002B0F30">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2B0F30" w:rsidRDefault="002B0F30">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2B0F30" w:rsidRDefault="002B0F30">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2B0F30" w:rsidRDefault="002B0F30">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2B0F30" w:rsidRDefault="002B0F30">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2B0F30" w:rsidRDefault="002B0F30">
      <w:pPr>
        <w:pStyle w:val="ConsPlusNormal"/>
        <w:ind w:firstLine="540"/>
        <w:jc w:val="both"/>
      </w:pPr>
      <w:r>
        <w:t xml:space="preserve">231.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2B0F30" w:rsidRDefault="002B0F30">
      <w:pPr>
        <w:pStyle w:val="ConsPlusNormal"/>
        <w:ind w:firstLine="540"/>
        <w:jc w:val="both"/>
      </w:pPr>
      <w:r>
        <w:t>232. Работа смесительных машин должна осуществляться при соблюдении следующих требований:</w:t>
      </w:r>
    </w:p>
    <w:p w:rsidR="002B0F30" w:rsidRDefault="002B0F30">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2B0F30" w:rsidRDefault="002B0F30">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2B0F30" w:rsidRDefault="002B0F30">
      <w:pPr>
        <w:pStyle w:val="ConsPlusNormal"/>
        <w:ind w:firstLine="540"/>
        <w:jc w:val="both"/>
      </w:pPr>
      <w:r>
        <w:t>233. При выполнении работ по заготовке арматуры необходимо:</w:t>
      </w:r>
    </w:p>
    <w:p w:rsidR="002B0F30" w:rsidRDefault="002B0F30">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2B0F30" w:rsidRDefault="002B0F30">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2B0F30" w:rsidRDefault="002B0F30">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2B0F30" w:rsidRDefault="002B0F30">
      <w:pPr>
        <w:pStyle w:val="ConsPlusNormal"/>
        <w:ind w:firstLine="540"/>
        <w:jc w:val="both"/>
      </w:pPr>
      <w:r>
        <w:t>4) складывать заготовленную арматуру в специально отведенные для этого места;</w:t>
      </w:r>
    </w:p>
    <w:p w:rsidR="002B0F30" w:rsidRDefault="002B0F30">
      <w:pPr>
        <w:pStyle w:val="ConsPlusNormal"/>
        <w:ind w:firstLine="540"/>
        <w:jc w:val="both"/>
      </w:pPr>
      <w:r>
        <w:t>5) закрывать щитами торцевые части стержней арматуры в местах общих проходов, имеющих ширину менее 1 м.</w:t>
      </w:r>
    </w:p>
    <w:p w:rsidR="002B0F30" w:rsidRDefault="002B0F30">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2B0F30" w:rsidRDefault="002B0F30">
      <w:pPr>
        <w:pStyle w:val="ConsPlusNormal"/>
        <w:ind w:firstLine="540"/>
        <w:jc w:val="both"/>
      </w:pPr>
      <w:r>
        <w:t>235. Перемещение загруженного или порожнего бункера (бадьи) разрешается только при закрытом затворе.</w:t>
      </w:r>
    </w:p>
    <w:p w:rsidR="002B0F30" w:rsidRDefault="002B0F30">
      <w:pPr>
        <w:pStyle w:val="ConsPlusNormal"/>
        <w:ind w:firstLine="540"/>
        <w:jc w:val="both"/>
      </w:pPr>
      <w:r>
        <w:t xml:space="preserve">236.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всех его звеньев между собой и к страховочному канату.</w:t>
      </w:r>
    </w:p>
    <w:p w:rsidR="002B0F30" w:rsidRDefault="002B0F30">
      <w:pPr>
        <w:pStyle w:val="ConsPlusNormal"/>
        <w:ind w:firstLine="540"/>
        <w:jc w:val="both"/>
      </w:pPr>
      <w:r>
        <w:t>237. При подаче бетона с помощью бетононасоса необходимо:</w:t>
      </w:r>
    </w:p>
    <w:p w:rsidR="002B0F30" w:rsidRDefault="002B0F30">
      <w:pPr>
        <w:pStyle w:val="ConsPlusNormal"/>
        <w:ind w:firstLine="540"/>
        <w:jc w:val="both"/>
      </w:pPr>
      <w:r>
        <w:t xml:space="preserve">1) удалять всех работников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2B0F30" w:rsidRDefault="002B0F30">
      <w:pPr>
        <w:pStyle w:val="ConsPlusNormal"/>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2B0F30" w:rsidRDefault="002B0F30">
      <w:pPr>
        <w:pStyle w:val="ConsPlusNormal"/>
        <w:ind w:firstLine="540"/>
        <w:jc w:val="both"/>
      </w:pPr>
      <w:r>
        <w:t xml:space="preserve">238. Удаление пробки в </w:t>
      </w:r>
      <w:proofErr w:type="spellStart"/>
      <w:r>
        <w:t>бетоноводе</w:t>
      </w:r>
      <w:proofErr w:type="spellEnd"/>
      <w:r>
        <w:t xml:space="preserve"> сжатым воздухом допускается при условии:</w:t>
      </w:r>
    </w:p>
    <w:p w:rsidR="002B0F30" w:rsidRDefault="002B0F30">
      <w:pPr>
        <w:pStyle w:val="ConsPlusNormal"/>
        <w:ind w:firstLine="540"/>
        <w:jc w:val="both"/>
      </w:pPr>
      <w:r>
        <w:t xml:space="preserve">1) наличия защитного щита у выходного отверстия </w:t>
      </w:r>
      <w:proofErr w:type="spellStart"/>
      <w:r>
        <w:t>бетоновода</w:t>
      </w:r>
      <w:proofErr w:type="spellEnd"/>
      <w:r>
        <w:t>;</w:t>
      </w:r>
    </w:p>
    <w:p w:rsidR="002B0F30" w:rsidRDefault="002B0F30">
      <w:pPr>
        <w:pStyle w:val="ConsPlusNormal"/>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2B0F30" w:rsidRDefault="002B0F30">
      <w:pPr>
        <w:pStyle w:val="ConsPlusNormal"/>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2B0F30" w:rsidRDefault="002B0F30">
      <w:pPr>
        <w:pStyle w:val="ConsPlusNormal"/>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2B0F30" w:rsidRDefault="002B0F30">
      <w:pPr>
        <w:pStyle w:val="ConsPlusNormal"/>
        <w:ind w:firstLine="540"/>
        <w:jc w:val="both"/>
      </w:pPr>
      <w:r>
        <w:lastRenderedPageBreak/>
        <w:t>239. При установке элементов опалубки в несколько ярусов каждый последующий ярус следует устанавливать после закрепления нижнего яруса.</w:t>
      </w:r>
    </w:p>
    <w:p w:rsidR="002B0F30" w:rsidRDefault="002B0F30">
      <w:pPr>
        <w:pStyle w:val="ConsPlusNormal"/>
        <w:ind w:firstLine="540"/>
        <w:jc w:val="both"/>
      </w:pPr>
      <w:r>
        <w:t>240. Разборка опалубки должна производиться после достижения бетоном заданной прочности.</w:t>
      </w:r>
    </w:p>
    <w:p w:rsidR="002B0F30" w:rsidRDefault="002B0F30">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2B0F30" w:rsidRDefault="002B0F30">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2B0F30" w:rsidRDefault="002B0F30">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2B0F30" w:rsidRDefault="002B0F30">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2B0F30" w:rsidRDefault="002B0F30">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2B0F30" w:rsidRDefault="002B0F30">
      <w:pPr>
        <w:pStyle w:val="ConsPlusNormal"/>
        <w:ind w:firstLine="540"/>
        <w:jc w:val="both"/>
      </w:pPr>
      <w:r>
        <w:t xml:space="preserve">245.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2B0F30" w:rsidRDefault="002B0F30">
      <w:pPr>
        <w:pStyle w:val="ConsPlusNormal"/>
        <w:ind w:firstLine="540"/>
        <w:jc w:val="both"/>
      </w:pPr>
      <w:r>
        <w:t xml:space="preserve">246.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2B0F30" w:rsidRDefault="002B0F30">
      <w:pPr>
        <w:pStyle w:val="ConsPlusNormal"/>
        <w:ind w:firstLine="540"/>
        <w:jc w:val="both"/>
      </w:pPr>
      <w:r>
        <w:t xml:space="preserve">247.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2B0F30" w:rsidRDefault="002B0F30">
      <w:pPr>
        <w:pStyle w:val="ConsPlusNormal"/>
        <w:ind w:firstLine="540"/>
        <w:jc w:val="both"/>
      </w:pPr>
      <w:proofErr w:type="gramStart"/>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roofErr w:type="gramEnd"/>
    </w:p>
    <w:p w:rsidR="002B0F30" w:rsidRDefault="002B0F30">
      <w:pPr>
        <w:pStyle w:val="ConsPlusNormal"/>
        <w:ind w:firstLine="540"/>
        <w:jc w:val="both"/>
      </w:pPr>
      <w:r>
        <w:t>248.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2B0F30" w:rsidRDefault="002B0F30">
      <w:pPr>
        <w:pStyle w:val="ConsPlusNormal"/>
        <w:ind w:firstLine="540"/>
        <w:jc w:val="both"/>
      </w:pPr>
      <w: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2B0F30" w:rsidRDefault="002B0F30">
      <w:pPr>
        <w:pStyle w:val="ConsPlusNormal"/>
        <w:jc w:val="both"/>
      </w:pPr>
    </w:p>
    <w:p w:rsidR="002B0F30" w:rsidRDefault="002B0F30">
      <w:pPr>
        <w:pStyle w:val="ConsPlusNormal"/>
        <w:jc w:val="center"/>
      </w:pPr>
      <w:r>
        <w:t>Монтажные работы</w:t>
      </w:r>
    </w:p>
    <w:p w:rsidR="002B0F30" w:rsidRDefault="002B0F30">
      <w:pPr>
        <w:pStyle w:val="ConsPlusNormal"/>
        <w:jc w:val="both"/>
      </w:pPr>
    </w:p>
    <w:p w:rsidR="002B0F30" w:rsidRDefault="002B0F30">
      <w:pPr>
        <w:pStyle w:val="ConsPlusNormal"/>
        <w:ind w:firstLine="540"/>
        <w:jc w:val="both"/>
      </w:pPr>
      <w:bookmarkStart w:id="4" w:name="P614"/>
      <w:bookmarkEnd w:id="4"/>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2) передвигающиеся конструкции, грузы;</w:t>
      </w:r>
    </w:p>
    <w:p w:rsidR="002B0F30" w:rsidRDefault="002B0F30">
      <w:pPr>
        <w:pStyle w:val="ConsPlusNormal"/>
        <w:ind w:firstLine="540"/>
        <w:jc w:val="both"/>
      </w:pPr>
      <w:r>
        <w:t>3) обрушение незакрепленных элементов конструкций зданий и сооружений;</w:t>
      </w:r>
    </w:p>
    <w:p w:rsidR="002B0F30" w:rsidRDefault="002B0F30">
      <w:pPr>
        <w:pStyle w:val="ConsPlusNormal"/>
        <w:ind w:firstLine="540"/>
        <w:jc w:val="both"/>
      </w:pPr>
      <w:r>
        <w:t>4) падение вышерасположенных материалов, инструмента;</w:t>
      </w:r>
    </w:p>
    <w:p w:rsidR="002B0F30" w:rsidRDefault="002B0F30">
      <w:pPr>
        <w:pStyle w:val="ConsPlusNormal"/>
        <w:ind w:firstLine="540"/>
        <w:jc w:val="both"/>
      </w:pPr>
      <w:r>
        <w:t>5) опрокидывание машин, падение их частей;</w:t>
      </w:r>
    </w:p>
    <w:p w:rsidR="002B0F30" w:rsidRDefault="002B0F30">
      <w:pPr>
        <w:pStyle w:val="ConsPlusNormal"/>
        <w:ind w:firstLine="540"/>
        <w:jc w:val="both"/>
      </w:pPr>
      <w:r>
        <w:t>6)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 xml:space="preserve">1) определение марки кранового оборудования, его </w:t>
      </w:r>
      <w:proofErr w:type="spellStart"/>
      <w:r>
        <w:t>грузо</w:t>
      </w:r>
      <w:proofErr w:type="spellEnd"/>
      <w:r>
        <w:t xml:space="preserve">-высотных характеристик, мест </w:t>
      </w:r>
      <w:r>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2B0F30" w:rsidRDefault="002B0F30">
      <w:pPr>
        <w:pStyle w:val="ConsPlusNormal"/>
        <w:ind w:firstLine="540"/>
        <w:jc w:val="both"/>
      </w:pPr>
      <w:r>
        <w:t>2) обеспечение безопасности рабочих мест на высоте;</w:t>
      </w:r>
    </w:p>
    <w:p w:rsidR="002B0F30" w:rsidRDefault="002B0F30">
      <w:pPr>
        <w:pStyle w:val="ConsPlusNormal"/>
        <w:ind w:firstLine="540"/>
        <w:jc w:val="both"/>
      </w:pPr>
      <w:r>
        <w:t>3) определение последовательности установки конструкций;</w:t>
      </w:r>
    </w:p>
    <w:p w:rsidR="002B0F30" w:rsidRDefault="002B0F30">
      <w:pPr>
        <w:pStyle w:val="ConsPlusNormal"/>
        <w:ind w:firstLine="540"/>
        <w:jc w:val="both"/>
      </w:pPr>
      <w:r>
        <w:t>4) обеспечение устойчивости конструкций и частей здания в процессе сборки;</w:t>
      </w:r>
    </w:p>
    <w:p w:rsidR="002B0F30" w:rsidRDefault="002B0F30">
      <w:pPr>
        <w:pStyle w:val="ConsPlusNormal"/>
        <w:ind w:firstLine="540"/>
        <w:jc w:val="both"/>
      </w:pPr>
      <w:r>
        <w:t>5) определение схем и способов укрупнительной сборки элементов конструкций;</w:t>
      </w:r>
    </w:p>
    <w:p w:rsidR="002B0F30" w:rsidRDefault="002B0F30">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2B0F30" w:rsidRDefault="002B0F30">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2B0F30" w:rsidRDefault="002B0F30">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2B0F30" w:rsidRDefault="002B0F30">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2B0F30" w:rsidRDefault="002B0F30">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2B0F30" w:rsidRDefault="002B0F30">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2B0F30" w:rsidRDefault="002B0F30">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2B0F30" w:rsidRDefault="002B0F30">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2B0F30" w:rsidRDefault="002B0F30">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2B0F30" w:rsidRDefault="002B0F30">
      <w:pPr>
        <w:pStyle w:val="ConsPlusNormal"/>
        <w:ind w:firstLine="540"/>
        <w:jc w:val="both"/>
      </w:pPr>
      <w:r>
        <w:t xml:space="preserve">258.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2B0F30" w:rsidRDefault="002B0F30">
      <w:pPr>
        <w:pStyle w:val="ConsPlusNormal"/>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2B0F30" w:rsidRDefault="002B0F30">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2B0F30" w:rsidRDefault="002B0F30">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2B0F30" w:rsidRDefault="002B0F30">
      <w:pPr>
        <w:pStyle w:val="ConsPlusNormal"/>
        <w:ind w:firstLine="540"/>
        <w:jc w:val="both"/>
      </w:pPr>
      <w: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2B0F30" w:rsidRDefault="002B0F30">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2B0F30" w:rsidRDefault="002B0F30">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2B0F30" w:rsidRDefault="002B0F30">
      <w:pPr>
        <w:pStyle w:val="ConsPlusNormal"/>
        <w:ind w:firstLine="540"/>
        <w:jc w:val="both"/>
      </w:pPr>
      <w:r>
        <w:lastRenderedPageBreak/>
        <w:t>263. Для перехода работников с одной конструкции на другую следует применять лестницы, переходные мостики и трапы, имеющие ограждения.</w:t>
      </w:r>
    </w:p>
    <w:p w:rsidR="002B0F30" w:rsidRDefault="002B0F30">
      <w:pPr>
        <w:pStyle w:val="ConsPlusNormal"/>
        <w:ind w:firstLine="540"/>
        <w:jc w:val="both"/>
      </w:pPr>
      <w:r>
        <w:t xml:space="preserve">264. </w:t>
      </w:r>
      <w:proofErr w:type="gramStart"/>
      <w:r>
        <w:t>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roofErr w:type="gramEnd"/>
    </w:p>
    <w:p w:rsidR="002B0F30" w:rsidRDefault="002B0F30">
      <w:pPr>
        <w:pStyle w:val="ConsPlusNormal"/>
        <w:ind w:firstLine="540"/>
        <w:jc w:val="both"/>
      </w:pPr>
      <w:r>
        <w:t>Места, способ крепления каната и длина его участков должны быть указаны в ППР.</w:t>
      </w:r>
    </w:p>
    <w:p w:rsidR="002B0F30" w:rsidRDefault="002B0F30">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2B0F30" w:rsidRDefault="002B0F30">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2B0F30" w:rsidRDefault="002B0F30">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2B0F30" w:rsidRDefault="002B0F30">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2B0F30" w:rsidRDefault="002B0F30">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2B0F30" w:rsidRDefault="002B0F30">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2B0F30" w:rsidRDefault="002B0F30">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2B0F30" w:rsidRDefault="002B0F30">
      <w:pPr>
        <w:pStyle w:val="ConsPlusNormal"/>
        <w:ind w:firstLine="540"/>
        <w:jc w:val="both"/>
      </w:pPr>
      <w:r>
        <w:t xml:space="preserve">270.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2B0F30" w:rsidRDefault="002B0F30">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2B0F30" w:rsidRDefault="002B0F30">
      <w:pPr>
        <w:pStyle w:val="ConsPlusNormal"/>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2B0F30" w:rsidRDefault="002B0F30">
      <w:pPr>
        <w:pStyle w:val="ConsPlusNormal"/>
        <w:ind w:firstLine="540"/>
        <w:jc w:val="both"/>
      </w:pPr>
      <w:r>
        <w:t xml:space="preserve">272.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2B0F30" w:rsidRDefault="002B0F30">
      <w:pPr>
        <w:pStyle w:val="ConsPlusNormal"/>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2B0F30" w:rsidRDefault="002B0F30">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2B0F30" w:rsidRDefault="002B0F30">
      <w:pPr>
        <w:pStyle w:val="ConsPlusNormal"/>
        <w:ind w:firstLine="540"/>
        <w:jc w:val="both"/>
      </w:pPr>
      <w:r>
        <w:t xml:space="preserve">274. Монтируемые элементы следует поднимать плавно, без рывков, раскачивания и </w:t>
      </w:r>
      <w:r>
        <w:lastRenderedPageBreak/>
        <w:t>вращения.</w:t>
      </w:r>
    </w:p>
    <w:p w:rsidR="002B0F30" w:rsidRDefault="002B0F30">
      <w:pPr>
        <w:pStyle w:val="ConsPlusNormal"/>
        <w:ind w:firstLine="540"/>
        <w:jc w:val="both"/>
      </w:pPr>
      <w:r>
        <w:t xml:space="preserve">Поднимать конструкции следует в два приема: сначала на высоту 20 - 30 см, затем после проверки надежности </w:t>
      </w:r>
      <w:proofErr w:type="spellStart"/>
      <w:r>
        <w:t>строповки</w:t>
      </w:r>
      <w:proofErr w:type="spellEnd"/>
      <w:r>
        <w:t xml:space="preserve"> производить дальнейший подъем.</w:t>
      </w:r>
    </w:p>
    <w:p w:rsidR="002B0F30" w:rsidRDefault="002B0F30">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2B0F30" w:rsidRDefault="002B0F30">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2B0F30" w:rsidRDefault="002B0F30">
      <w:pPr>
        <w:pStyle w:val="ConsPlusNormal"/>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ППР, не допускается.</w:t>
      </w:r>
    </w:p>
    <w:p w:rsidR="002B0F30" w:rsidRDefault="002B0F30">
      <w:pPr>
        <w:pStyle w:val="ConsPlusNormal"/>
        <w:ind w:firstLine="540"/>
        <w:jc w:val="both"/>
      </w:pPr>
      <w:r>
        <w:t xml:space="preserve">277.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ППР.</w:t>
      </w:r>
    </w:p>
    <w:p w:rsidR="002B0F30" w:rsidRDefault="002B0F30">
      <w:pPr>
        <w:pStyle w:val="ConsPlusNormal"/>
        <w:ind w:firstLine="540"/>
        <w:jc w:val="both"/>
      </w:pPr>
      <w:r>
        <w:t>278.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фронта работ.</w:t>
      </w:r>
    </w:p>
    <w:p w:rsidR="002B0F30" w:rsidRDefault="002B0F30">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2B0F30" w:rsidRDefault="002B0F30">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2B0F30" w:rsidRDefault="002B0F30">
      <w:pPr>
        <w:pStyle w:val="ConsPlusNormal"/>
        <w:ind w:firstLine="540"/>
        <w:jc w:val="both"/>
      </w:pPr>
      <w:r>
        <w:t xml:space="preserve">280.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2B0F30" w:rsidRDefault="002B0F30">
      <w:pPr>
        <w:pStyle w:val="ConsPlusNormal"/>
        <w:ind w:firstLine="540"/>
        <w:jc w:val="both"/>
      </w:pPr>
      <w:r>
        <w:t xml:space="preserve">281.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2B0F30" w:rsidRDefault="002B0F30">
      <w:pPr>
        <w:pStyle w:val="ConsPlusNormal"/>
        <w:ind w:firstLine="540"/>
        <w:jc w:val="both"/>
      </w:pPr>
      <w:bookmarkStart w:id="5" w:name="P670"/>
      <w:bookmarkEnd w:id="5"/>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2B0F30" w:rsidRDefault="002B0F30">
      <w:pPr>
        <w:pStyle w:val="ConsPlusNormal"/>
        <w:jc w:val="both"/>
      </w:pPr>
    </w:p>
    <w:p w:rsidR="002B0F30" w:rsidRDefault="002B0F30">
      <w:pPr>
        <w:pStyle w:val="ConsPlusNormal"/>
        <w:jc w:val="center"/>
      </w:pPr>
      <w:r>
        <w:t>Каменные работы</w:t>
      </w:r>
    </w:p>
    <w:p w:rsidR="002B0F30" w:rsidRDefault="002B0F30">
      <w:pPr>
        <w:pStyle w:val="ConsPlusNormal"/>
        <w:jc w:val="both"/>
      </w:pPr>
    </w:p>
    <w:p w:rsidR="002B0F30" w:rsidRDefault="002B0F30">
      <w:pPr>
        <w:pStyle w:val="ConsPlusNormal"/>
        <w:ind w:firstLine="540"/>
        <w:jc w:val="both"/>
      </w:pPr>
      <w:bookmarkStart w:id="6" w:name="P674"/>
      <w:bookmarkEnd w:id="6"/>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2B0F30" w:rsidRDefault="002B0F30">
      <w:pPr>
        <w:pStyle w:val="ConsPlusNormal"/>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2) падение вышерасположенных материалов, конструкций и инструмента;</w:t>
      </w:r>
    </w:p>
    <w:p w:rsidR="002B0F30" w:rsidRDefault="002B0F30">
      <w:pPr>
        <w:pStyle w:val="ConsPlusNormal"/>
        <w:ind w:firstLine="540"/>
        <w:jc w:val="both"/>
      </w:pPr>
      <w:r>
        <w:t>3) самопроизвольное обрушение элементов конструкций;</w:t>
      </w:r>
    </w:p>
    <w:p w:rsidR="002B0F30" w:rsidRDefault="002B0F30">
      <w:pPr>
        <w:pStyle w:val="ConsPlusNormal"/>
        <w:ind w:firstLine="540"/>
        <w:jc w:val="both"/>
      </w:pPr>
      <w:r>
        <w:t>4) движущиеся части машин и передвигаемые ими конструкции и материалы.</w:t>
      </w:r>
    </w:p>
    <w:p w:rsidR="002B0F30" w:rsidRDefault="002B0F30">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w:t>
      </w:r>
      <w:proofErr w:type="gramStart"/>
      <w:r>
        <w:t>ПОС</w:t>
      </w:r>
      <w:proofErr w:type="gramEnd"/>
      <w:r>
        <w:t>, ППР:</w:t>
      </w:r>
    </w:p>
    <w:p w:rsidR="002B0F30" w:rsidRDefault="002B0F30">
      <w:pPr>
        <w:pStyle w:val="ConsPlusNormal"/>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2B0F30" w:rsidRDefault="002B0F30">
      <w:pPr>
        <w:pStyle w:val="ConsPlusNormal"/>
        <w:ind w:firstLine="540"/>
        <w:jc w:val="both"/>
      </w:pPr>
      <w:r>
        <w:t>2) последовательность выполнения работ с учетом обеспечения устойчивости возводимых конструкций;</w:t>
      </w:r>
    </w:p>
    <w:p w:rsidR="002B0F30" w:rsidRDefault="002B0F30">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2B0F30" w:rsidRDefault="002B0F30">
      <w:pPr>
        <w:pStyle w:val="ConsPlusNormal"/>
        <w:ind w:firstLine="540"/>
        <w:jc w:val="both"/>
      </w:pPr>
      <w:r>
        <w:t xml:space="preserve">4) дополнительные меры безопасности по обеспечению устойчивости каменной кладки в </w:t>
      </w:r>
      <w:r>
        <w:lastRenderedPageBreak/>
        <w:t>холодное время года.</w:t>
      </w:r>
    </w:p>
    <w:p w:rsidR="002B0F30" w:rsidRDefault="002B0F30">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2B0F30" w:rsidRDefault="002B0F30">
      <w:pPr>
        <w:pStyle w:val="ConsPlusNormal"/>
        <w:ind w:firstLine="540"/>
        <w:jc w:val="both"/>
      </w:pPr>
      <w:r>
        <w:t xml:space="preserve">286.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2B0F30" w:rsidRDefault="002B0F30">
      <w:pPr>
        <w:pStyle w:val="ConsPlusNormal"/>
        <w:ind w:firstLine="540"/>
        <w:jc w:val="both"/>
      </w:pPr>
      <w:r>
        <w:t xml:space="preserve">287.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ППР.</w:t>
      </w:r>
    </w:p>
    <w:p w:rsidR="002B0F30" w:rsidRDefault="002B0F30">
      <w:pPr>
        <w:pStyle w:val="ConsPlusNormal"/>
        <w:ind w:firstLine="540"/>
        <w:jc w:val="both"/>
      </w:pPr>
      <w:r>
        <w:t>Запрещается выполнять кладку, находясь на стене здания.</w:t>
      </w:r>
    </w:p>
    <w:p w:rsidR="002B0F30" w:rsidRDefault="002B0F30">
      <w:pPr>
        <w:pStyle w:val="ConsPlusNormal"/>
        <w:ind w:firstLine="540"/>
        <w:jc w:val="both"/>
      </w:pPr>
      <w: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2B0F30" w:rsidRDefault="002B0F30">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2B0F30" w:rsidRDefault="002B0F30">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2B0F30" w:rsidRDefault="002B0F30">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2B0F30" w:rsidRDefault="002B0F30">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2B0F30" w:rsidRDefault="002B0F30">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2B0F30" w:rsidRDefault="002B0F30">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2B0F30" w:rsidRDefault="002B0F30">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2B0F30" w:rsidRDefault="002B0F30">
      <w:pPr>
        <w:pStyle w:val="ConsPlusNormal"/>
        <w:ind w:firstLine="540"/>
        <w:jc w:val="both"/>
      </w:pPr>
      <w:r>
        <w:t xml:space="preserve">294.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2B0F30" w:rsidRDefault="002B0F30">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2B0F30" w:rsidRDefault="002B0F30">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2B0F30" w:rsidRDefault="002B0F30">
      <w:pPr>
        <w:pStyle w:val="ConsPlusNormal"/>
        <w:ind w:firstLine="540"/>
        <w:jc w:val="both"/>
      </w:pPr>
      <w:r>
        <w:t>296. При облицовке стен здания крупными бетонными плитами необходимо соблюдать следующие требования:</w:t>
      </w:r>
    </w:p>
    <w:p w:rsidR="002B0F30" w:rsidRDefault="002B0F30">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2B0F30" w:rsidRDefault="002B0F30">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2B0F30" w:rsidRDefault="002B0F30">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2B0F30" w:rsidRDefault="002B0F30">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2B0F30" w:rsidRDefault="002B0F30">
      <w:pPr>
        <w:pStyle w:val="ConsPlusNormal"/>
        <w:ind w:firstLine="540"/>
        <w:jc w:val="both"/>
      </w:pPr>
      <w:r>
        <w:t xml:space="preserve">298. Способом замораживания на обыкновенном бетоне разрешается возводить здания не </w:t>
      </w:r>
      <w:r>
        <w:lastRenderedPageBreak/>
        <w:t>более 4 этажей и не выше 15 м.</w:t>
      </w:r>
    </w:p>
    <w:p w:rsidR="002B0F30" w:rsidRDefault="002B0F30">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2B0F30" w:rsidRDefault="002B0F30">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2B0F30" w:rsidRDefault="002B0F30">
      <w:pPr>
        <w:pStyle w:val="ConsPlusNormal"/>
        <w:jc w:val="both"/>
      </w:pPr>
    </w:p>
    <w:p w:rsidR="002B0F30" w:rsidRDefault="002B0F30">
      <w:pPr>
        <w:pStyle w:val="ConsPlusNormal"/>
        <w:jc w:val="center"/>
      </w:pPr>
      <w:r>
        <w:t>Отделочные работы</w:t>
      </w:r>
    </w:p>
    <w:p w:rsidR="002B0F30" w:rsidRDefault="002B0F30">
      <w:pPr>
        <w:pStyle w:val="ConsPlusNormal"/>
        <w:jc w:val="both"/>
      </w:pPr>
    </w:p>
    <w:p w:rsidR="002B0F30" w:rsidRDefault="002B0F30">
      <w:pPr>
        <w:pStyle w:val="ConsPlusNormal"/>
        <w:ind w:firstLine="540"/>
        <w:jc w:val="both"/>
      </w:pPr>
      <w:bookmarkStart w:id="7" w:name="P710"/>
      <w:bookmarkEnd w:id="7"/>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повышенная запыленность и загазованность воздуха рабочей зоны;</w:t>
      </w:r>
    </w:p>
    <w:p w:rsidR="002B0F30" w:rsidRDefault="002B0F30">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3) острые кромки, заусенцы и шероховатость на поверхностях отделочных материалов и конструкций;</w:t>
      </w:r>
    </w:p>
    <w:p w:rsidR="002B0F30" w:rsidRDefault="002B0F30">
      <w:pPr>
        <w:pStyle w:val="ConsPlusNormal"/>
        <w:ind w:firstLine="540"/>
        <w:jc w:val="both"/>
      </w:pPr>
      <w:r>
        <w:t>4) недостаточная освещенность рабочей зоны.</w:t>
      </w:r>
    </w:p>
    <w:p w:rsidR="002B0F30" w:rsidRDefault="002B0F30">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2B0F30" w:rsidRDefault="002B0F30">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2B0F30" w:rsidRDefault="002B0F30">
      <w:pPr>
        <w:pStyle w:val="ConsPlusNormal"/>
        <w:ind w:firstLine="540"/>
        <w:jc w:val="both"/>
      </w:pPr>
      <w:r>
        <w:t xml:space="preserve">303.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2B0F30" w:rsidRDefault="002B0F30">
      <w:pPr>
        <w:pStyle w:val="ConsPlusNormal"/>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2B0F30" w:rsidRDefault="002B0F30">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2B0F30" w:rsidRDefault="002B0F30">
      <w:pPr>
        <w:pStyle w:val="ConsPlusNormal"/>
        <w:ind w:firstLine="540"/>
        <w:jc w:val="both"/>
      </w:pPr>
      <w:r>
        <w:t>305. Места, над которыми производятся стекольные или облицовочные работы, необходимо ограждать.</w:t>
      </w:r>
    </w:p>
    <w:p w:rsidR="002B0F30" w:rsidRDefault="002B0F30">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2B0F30" w:rsidRDefault="002B0F30">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2B0F30" w:rsidRDefault="002B0F30">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2B0F30" w:rsidRDefault="002B0F30">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2B0F30" w:rsidRDefault="002B0F30">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2B0F30" w:rsidRDefault="002B0F30">
      <w:pPr>
        <w:pStyle w:val="ConsPlusNormal"/>
        <w:ind w:firstLine="540"/>
        <w:jc w:val="both"/>
      </w:pPr>
      <w:r>
        <w:t xml:space="preserve">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w:t>
      </w:r>
      <w:r>
        <w:lastRenderedPageBreak/>
        <w:t>нагрудником.</w:t>
      </w:r>
    </w:p>
    <w:p w:rsidR="002B0F30" w:rsidRDefault="002B0F30">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2B0F30" w:rsidRDefault="002B0F30">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2B0F30" w:rsidRDefault="002B0F30">
      <w:pPr>
        <w:pStyle w:val="ConsPlusNormal"/>
        <w:ind w:firstLine="540"/>
        <w:jc w:val="both"/>
      </w:pPr>
      <w:r>
        <w:t>313. Не допускается применять растворители на основе бензола, хлорированных углеводородов, метанола.</w:t>
      </w:r>
    </w:p>
    <w:p w:rsidR="002B0F30" w:rsidRDefault="002B0F30">
      <w:pPr>
        <w:pStyle w:val="ConsPlusNormal"/>
        <w:ind w:firstLine="540"/>
        <w:jc w:val="both"/>
      </w:pPr>
      <w:r>
        <w:t>314. При выполнении окрасочных работ с применением окрасочных пневматических агрегатов необходимо:</w:t>
      </w:r>
    </w:p>
    <w:p w:rsidR="002B0F30" w:rsidRDefault="002B0F30">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2B0F30" w:rsidRDefault="002B0F30">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2B0F30" w:rsidRDefault="002B0F30">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2B0F30" w:rsidRDefault="002B0F30">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2B0F30" w:rsidRDefault="002B0F30">
      <w:pPr>
        <w:pStyle w:val="ConsPlusNormal"/>
        <w:ind w:firstLine="540"/>
        <w:jc w:val="both"/>
      </w:pPr>
      <w:r>
        <w:t xml:space="preserve">315. Тару с </w:t>
      </w:r>
      <w:proofErr w:type="spellStart"/>
      <w:r>
        <w:t>пожаро</w:t>
      </w:r>
      <w:proofErr w:type="spellEnd"/>
      <w:r>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2B0F30" w:rsidRDefault="002B0F30">
      <w:pPr>
        <w:pStyle w:val="ConsPlusNormal"/>
        <w:ind w:firstLine="540"/>
        <w:jc w:val="both"/>
      </w:pPr>
      <w:r>
        <w:t xml:space="preserve">316. При работе с </w:t>
      </w:r>
      <w:proofErr w:type="spellStart"/>
      <w:r>
        <w:t>растворонасосом</w:t>
      </w:r>
      <w:proofErr w:type="spellEnd"/>
      <w:r>
        <w:t xml:space="preserve"> необходимо:</w:t>
      </w:r>
    </w:p>
    <w:p w:rsidR="002B0F30" w:rsidRDefault="002B0F30">
      <w:pPr>
        <w:pStyle w:val="ConsPlusNormal"/>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2B0F30" w:rsidRDefault="002B0F30">
      <w:pPr>
        <w:pStyle w:val="ConsPlusNormal"/>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2B0F30" w:rsidRDefault="002B0F30">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2B0F30" w:rsidRDefault="002B0F30">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2B0F30" w:rsidRDefault="002B0F30">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2B0F30" w:rsidRDefault="002B0F30">
      <w:pPr>
        <w:pStyle w:val="ConsPlusNormal"/>
        <w:jc w:val="both"/>
      </w:pPr>
    </w:p>
    <w:p w:rsidR="002B0F30" w:rsidRDefault="002B0F30">
      <w:pPr>
        <w:pStyle w:val="ConsPlusNormal"/>
        <w:jc w:val="center"/>
      </w:pPr>
      <w:r>
        <w:t>Заготовка и сборка деревянных конструкций</w:t>
      </w:r>
    </w:p>
    <w:p w:rsidR="002B0F30" w:rsidRDefault="002B0F30">
      <w:pPr>
        <w:pStyle w:val="ConsPlusNormal"/>
        <w:jc w:val="both"/>
      </w:pPr>
    </w:p>
    <w:p w:rsidR="002B0F30" w:rsidRDefault="002B0F30">
      <w:pPr>
        <w:pStyle w:val="ConsPlusNormal"/>
        <w:ind w:firstLine="540"/>
        <w:jc w:val="both"/>
      </w:pPr>
      <w:bookmarkStart w:id="8" w:name="P746"/>
      <w:bookmarkEnd w:id="8"/>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подвижные части производственного оборудования;</w:t>
      </w:r>
    </w:p>
    <w:p w:rsidR="002B0F30" w:rsidRDefault="002B0F30">
      <w:pPr>
        <w:pStyle w:val="ConsPlusNormal"/>
        <w:ind w:firstLine="540"/>
        <w:jc w:val="both"/>
      </w:pPr>
      <w:r>
        <w:t>2) передвигающиеся изделия, заготовки, материалы;</w:t>
      </w:r>
    </w:p>
    <w:p w:rsidR="002B0F30" w:rsidRDefault="002B0F30">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4) острые кромки, заусенцы и шероховатость на поверхностях материалов и конструкций;</w:t>
      </w:r>
    </w:p>
    <w:p w:rsidR="002B0F30" w:rsidRDefault="002B0F30">
      <w:pPr>
        <w:pStyle w:val="ConsPlusNormal"/>
        <w:ind w:firstLine="540"/>
        <w:jc w:val="both"/>
      </w:pPr>
      <w:r>
        <w:t>5) токсические, химические, опасные и вредные производственные факторы.</w:t>
      </w:r>
    </w:p>
    <w:p w:rsidR="002B0F30" w:rsidRDefault="002B0F30">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обеспечение безопасности рабочих мест на высоте;</w:t>
      </w:r>
    </w:p>
    <w:p w:rsidR="002B0F30" w:rsidRDefault="002B0F30">
      <w:pPr>
        <w:pStyle w:val="ConsPlusNormal"/>
        <w:ind w:firstLine="540"/>
        <w:jc w:val="both"/>
      </w:pPr>
      <w:r>
        <w:t>2) определение последовательности установки конструкций;</w:t>
      </w:r>
    </w:p>
    <w:p w:rsidR="002B0F30" w:rsidRDefault="002B0F30">
      <w:pPr>
        <w:pStyle w:val="ConsPlusNormal"/>
        <w:ind w:firstLine="540"/>
        <w:jc w:val="both"/>
      </w:pPr>
      <w:r>
        <w:t>3) обеспечение устойчивости конструкций и частей здания в процессе сборки;</w:t>
      </w:r>
    </w:p>
    <w:p w:rsidR="002B0F30" w:rsidRDefault="002B0F30">
      <w:pPr>
        <w:pStyle w:val="ConsPlusNormal"/>
        <w:ind w:firstLine="540"/>
        <w:jc w:val="both"/>
      </w:pPr>
      <w:r>
        <w:t>4) определение схем и способов укрупнительной сборки элементов конструкций;</w:t>
      </w:r>
    </w:p>
    <w:p w:rsidR="002B0F30" w:rsidRDefault="002B0F30">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2B0F30" w:rsidRDefault="002B0F30">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2B0F30" w:rsidRDefault="002B0F30">
      <w:pPr>
        <w:pStyle w:val="ConsPlusNormal"/>
        <w:ind w:firstLine="540"/>
        <w:jc w:val="both"/>
      </w:pPr>
      <w:r>
        <w:lastRenderedPageBreak/>
        <w:t xml:space="preserve">322.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2B0F30" w:rsidRDefault="002B0F30">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2B0F30" w:rsidRDefault="002B0F30">
      <w:pPr>
        <w:pStyle w:val="ConsPlusNormal"/>
        <w:ind w:firstLine="540"/>
        <w:jc w:val="both"/>
      </w:pPr>
      <w:r>
        <w:t>Запрещается доступ посторонних лиц к местам приготовления этих составов.</w:t>
      </w:r>
    </w:p>
    <w:p w:rsidR="002B0F30" w:rsidRDefault="002B0F30">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2B0F30" w:rsidRDefault="002B0F30">
      <w:pPr>
        <w:pStyle w:val="ConsPlusNormal"/>
        <w:jc w:val="both"/>
      </w:pPr>
    </w:p>
    <w:p w:rsidR="002B0F30" w:rsidRDefault="002B0F30">
      <w:pPr>
        <w:pStyle w:val="ConsPlusNormal"/>
        <w:jc w:val="center"/>
      </w:pPr>
      <w:r>
        <w:t>Изоляционные работы</w:t>
      </w:r>
    </w:p>
    <w:p w:rsidR="002B0F30" w:rsidRDefault="002B0F30">
      <w:pPr>
        <w:pStyle w:val="ConsPlusNormal"/>
        <w:jc w:val="both"/>
      </w:pPr>
    </w:p>
    <w:p w:rsidR="002B0F30" w:rsidRDefault="002B0F30">
      <w:pPr>
        <w:pStyle w:val="ConsPlusNormal"/>
        <w:ind w:firstLine="540"/>
        <w:jc w:val="both"/>
      </w:pPr>
      <w:bookmarkStart w:id="9" w:name="P766"/>
      <w:bookmarkEnd w:id="9"/>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повышенная запыленность и загазованность воздуха рабочей зоны;</w:t>
      </w:r>
    </w:p>
    <w:p w:rsidR="002B0F30" w:rsidRDefault="002B0F30">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2B0F30" w:rsidRDefault="002B0F30">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4) острые кромки, заусенцы и шероховатость на поверхностях оборудования, материалов.</w:t>
      </w:r>
    </w:p>
    <w:p w:rsidR="002B0F30" w:rsidRDefault="002B0F30">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2B0F30" w:rsidRDefault="002B0F30">
      <w:pPr>
        <w:pStyle w:val="ConsPlusNormal"/>
        <w:ind w:firstLine="540"/>
        <w:jc w:val="both"/>
      </w:pPr>
      <w:r>
        <w:t>2) особые меры безопасности при выполнении работ в закрытых помещениях, аппаратах и емкостях;</w:t>
      </w:r>
    </w:p>
    <w:p w:rsidR="002B0F30" w:rsidRDefault="002B0F30">
      <w:pPr>
        <w:pStyle w:val="ConsPlusNormal"/>
        <w:ind w:firstLine="540"/>
        <w:jc w:val="both"/>
      </w:pPr>
      <w:r>
        <w:t>3) меры безопасности при приготовлении и транспортировке горячих мастик и материалов.</w:t>
      </w:r>
    </w:p>
    <w:p w:rsidR="002B0F30" w:rsidRDefault="002B0F30">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2B0F30" w:rsidRDefault="002B0F30">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2B0F30" w:rsidRDefault="002B0F30">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2B0F30" w:rsidRDefault="002B0F30">
      <w:pPr>
        <w:pStyle w:val="ConsPlusNormal"/>
        <w:ind w:firstLine="540"/>
        <w:jc w:val="both"/>
      </w:pPr>
      <w:r>
        <w:t xml:space="preserve">330.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2B0F30" w:rsidRDefault="002B0F30">
      <w:pPr>
        <w:pStyle w:val="ConsPlusNormal"/>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2B0F30" w:rsidRDefault="002B0F30">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2B0F30" w:rsidRDefault="002B0F30">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2B0F30" w:rsidRDefault="002B0F30">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2B0F30" w:rsidRDefault="002B0F30">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2B0F30" w:rsidRDefault="002B0F30">
      <w:pPr>
        <w:pStyle w:val="ConsPlusNormal"/>
        <w:ind w:firstLine="540"/>
        <w:jc w:val="both"/>
      </w:pPr>
      <w:r>
        <w:t xml:space="preserve">Запрещается подниматься (спускаться) по приставным лестницам с бачками с горячим </w:t>
      </w:r>
      <w:r>
        <w:lastRenderedPageBreak/>
        <w:t>битумом.</w:t>
      </w:r>
    </w:p>
    <w:p w:rsidR="002B0F30" w:rsidRDefault="002B0F30">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2B0F30" w:rsidRDefault="002B0F30">
      <w:pPr>
        <w:pStyle w:val="ConsPlusNormal"/>
        <w:ind w:firstLine="540"/>
        <w:jc w:val="both"/>
      </w:pPr>
      <w:r>
        <w:t>Не допускается превышение температуры варки и разогрева битумных мастик выше 180 °C.</w:t>
      </w:r>
    </w:p>
    <w:p w:rsidR="002B0F30" w:rsidRDefault="002B0F30">
      <w:pPr>
        <w:pStyle w:val="ConsPlusNormal"/>
        <w:ind w:firstLine="540"/>
        <w:jc w:val="both"/>
      </w:pPr>
      <w:r>
        <w:t>336. Заполнение битумного котла допускается не более 3/4 его вместимости.</w:t>
      </w:r>
    </w:p>
    <w:p w:rsidR="002B0F30" w:rsidRDefault="002B0F30">
      <w:pPr>
        <w:pStyle w:val="ConsPlusNormal"/>
        <w:ind w:firstLine="540"/>
        <w:jc w:val="both"/>
      </w:pPr>
      <w:r>
        <w:t>Загружаемый в котел наполнитель должен быть сухим. Недопустимо попадание в котел льда и снега.</w:t>
      </w:r>
    </w:p>
    <w:p w:rsidR="002B0F30" w:rsidRDefault="002B0F30">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2B0F30" w:rsidRDefault="002B0F30">
      <w:pPr>
        <w:pStyle w:val="ConsPlusNormal"/>
        <w:ind w:firstLine="540"/>
        <w:jc w:val="both"/>
      </w:pPr>
      <w:r>
        <w:t>338.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2B0F30" w:rsidRDefault="002B0F30">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2B0F30" w:rsidRDefault="002B0F30">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2B0F30" w:rsidRDefault="002B0F30">
      <w:pPr>
        <w:pStyle w:val="ConsPlusNormal"/>
        <w:ind w:firstLine="540"/>
        <w:jc w:val="both"/>
      </w:pPr>
      <w:r>
        <w:t xml:space="preserve">340. При приготовлении и заливке </w:t>
      </w:r>
      <w:proofErr w:type="spellStart"/>
      <w:r>
        <w:t>пенополиуретана</w:t>
      </w:r>
      <w:proofErr w:type="spellEnd"/>
      <w:r>
        <w:t xml:space="preserve"> должны быть выполнены следующие требования:</w:t>
      </w:r>
    </w:p>
    <w:p w:rsidR="002B0F30" w:rsidRDefault="002B0F30">
      <w:pPr>
        <w:pStyle w:val="ConsPlusNormal"/>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2B0F30" w:rsidRDefault="002B0F30">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2B0F30" w:rsidRDefault="002B0F30">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2B0F30" w:rsidRDefault="002B0F30">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2B0F30" w:rsidRDefault="002B0F30">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2B0F30" w:rsidRDefault="002B0F30">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2B0F30" w:rsidRDefault="002B0F30">
      <w:pPr>
        <w:pStyle w:val="ConsPlusNormal"/>
        <w:ind w:firstLine="540"/>
        <w:jc w:val="both"/>
      </w:pPr>
      <w:bookmarkStart w:id="10" w:name="P800"/>
      <w:bookmarkEnd w:id="10"/>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2B0F30" w:rsidRDefault="002B0F30">
      <w:pPr>
        <w:pStyle w:val="ConsPlusNormal"/>
        <w:jc w:val="both"/>
      </w:pPr>
    </w:p>
    <w:p w:rsidR="002B0F30" w:rsidRDefault="002B0F30">
      <w:pPr>
        <w:pStyle w:val="ConsPlusNormal"/>
        <w:jc w:val="center"/>
      </w:pPr>
      <w:r>
        <w:t>Кровельные работы</w:t>
      </w:r>
    </w:p>
    <w:p w:rsidR="002B0F30" w:rsidRDefault="002B0F30">
      <w:pPr>
        <w:pStyle w:val="ConsPlusNormal"/>
        <w:jc w:val="both"/>
      </w:pPr>
    </w:p>
    <w:p w:rsidR="002B0F30" w:rsidRDefault="002B0F30">
      <w:pPr>
        <w:pStyle w:val="ConsPlusNormal"/>
        <w:ind w:firstLine="540"/>
        <w:jc w:val="both"/>
      </w:pPr>
      <w:bookmarkStart w:id="11" w:name="P804"/>
      <w:bookmarkEnd w:id="11"/>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2B0F30" w:rsidRDefault="002B0F30">
      <w:pPr>
        <w:pStyle w:val="ConsPlusNormal"/>
        <w:ind w:firstLine="540"/>
        <w:jc w:val="both"/>
      </w:pPr>
      <w:r>
        <w:t>2) повышенная загазованность воздуха рабочей зоны;</w:t>
      </w:r>
    </w:p>
    <w:p w:rsidR="002B0F30" w:rsidRDefault="002B0F30">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2B0F30" w:rsidRDefault="002B0F30">
      <w:pPr>
        <w:pStyle w:val="ConsPlusNormal"/>
        <w:ind w:firstLine="540"/>
        <w:jc w:val="both"/>
      </w:pPr>
      <w:r>
        <w:t>4) острые кромки, заусенцы и шероховатость на поверхностях оборудования, материалов;</w:t>
      </w:r>
    </w:p>
    <w:p w:rsidR="002B0F30" w:rsidRDefault="002B0F30">
      <w:pPr>
        <w:pStyle w:val="ConsPlusNormal"/>
        <w:ind w:firstLine="540"/>
        <w:jc w:val="both"/>
      </w:pPr>
      <w:r>
        <w:t>5)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 xml:space="preserve">6) </w:t>
      </w:r>
      <w:proofErr w:type="spellStart"/>
      <w:r>
        <w:t>пожароопасность</w:t>
      </w:r>
      <w:proofErr w:type="spellEnd"/>
      <w:r>
        <w:t xml:space="preserve"> и взрывоопасность применяемых рулонных и мастичных материалов, растворителей, разбавителей, клеев;</w:t>
      </w:r>
    </w:p>
    <w:p w:rsidR="002B0F30" w:rsidRDefault="002B0F30">
      <w:pPr>
        <w:pStyle w:val="ConsPlusNormal"/>
        <w:ind w:firstLine="540"/>
        <w:jc w:val="both"/>
      </w:pPr>
      <w:r>
        <w:t>7) недостаточная освещенность рабочей зоны;</w:t>
      </w:r>
    </w:p>
    <w:p w:rsidR="002B0F30" w:rsidRDefault="002B0F30">
      <w:pPr>
        <w:pStyle w:val="ConsPlusNormal"/>
        <w:ind w:firstLine="540"/>
        <w:jc w:val="both"/>
      </w:pPr>
      <w:r>
        <w:t>8) неудобная рабочая поза.</w:t>
      </w:r>
    </w:p>
    <w:p w:rsidR="002B0F30" w:rsidRDefault="002B0F30">
      <w:pPr>
        <w:pStyle w:val="ConsPlusNormal"/>
        <w:ind w:firstLine="540"/>
        <w:jc w:val="both"/>
      </w:pPr>
      <w:r>
        <w:lastRenderedPageBreak/>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2B0F30" w:rsidRDefault="002B0F30">
      <w:pPr>
        <w:pStyle w:val="ConsPlusNormal"/>
        <w:ind w:firstLine="540"/>
        <w:jc w:val="both"/>
      </w:pPr>
      <w:r>
        <w:t>2) меры безопасности при приготовлении и транспортировании горячих мастик и материалов;</w:t>
      </w:r>
    </w:p>
    <w:p w:rsidR="002B0F30" w:rsidRDefault="002B0F30">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2B0F30" w:rsidRDefault="002B0F30">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2B0F30" w:rsidRDefault="002B0F30">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2B0F30" w:rsidRDefault="002B0F30">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2B0F30" w:rsidRDefault="002B0F30">
      <w:pPr>
        <w:pStyle w:val="ConsPlusNormal"/>
        <w:ind w:firstLine="540"/>
        <w:jc w:val="both"/>
      </w:pPr>
      <w:r>
        <w:t>1) баллоны должны быть установлены вертикально и закреплены в специальных стойках;</w:t>
      </w:r>
    </w:p>
    <w:p w:rsidR="002B0F30" w:rsidRDefault="002B0F30">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2B0F30" w:rsidRDefault="002B0F30">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2B0F30" w:rsidRDefault="002B0F30">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2B0F30" w:rsidRDefault="002B0F30">
      <w:pPr>
        <w:pStyle w:val="ConsPlusNormal"/>
        <w:ind w:firstLine="540"/>
        <w:jc w:val="both"/>
      </w:pPr>
      <w:r>
        <w:t xml:space="preserve">349.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ПНР.</w:t>
      </w:r>
    </w:p>
    <w:p w:rsidR="002B0F30" w:rsidRDefault="002B0F30">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2B0F30" w:rsidRDefault="002B0F30">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2B0F30" w:rsidRDefault="002B0F30">
      <w:pPr>
        <w:pStyle w:val="ConsPlusNormal"/>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w:t>
      </w:r>
      <w:proofErr w:type="gramStart"/>
      <w:r>
        <w:t>крепления применяемых средств обеспечения безопасности работ</w:t>
      </w:r>
      <w:proofErr w:type="gramEnd"/>
      <w:r>
        <w:t xml:space="preserve"> на высоте.</w:t>
      </w:r>
    </w:p>
    <w:p w:rsidR="002B0F30" w:rsidRDefault="002B0F30">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2B0F30" w:rsidRDefault="002B0F30">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2B0F30" w:rsidRDefault="002B0F30">
      <w:pPr>
        <w:pStyle w:val="ConsPlusNormal"/>
        <w:ind w:firstLine="540"/>
        <w:jc w:val="both"/>
      </w:pPr>
      <w:r>
        <w:t xml:space="preserve">Места </w:t>
      </w:r>
      <w:proofErr w:type="gramStart"/>
      <w:r>
        <w:t>закрепления средств обеспечения безопасности работ</w:t>
      </w:r>
      <w:proofErr w:type="gramEnd"/>
      <w:r>
        <w:t xml:space="preserve"> на высоте должны быть указаны в ППР.</w:t>
      </w:r>
    </w:p>
    <w:p w:rsidR="002B0F30" w:rsidRDefault="002B0F30">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2B0F30" w:rsidRDefault="002B0F30">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2B0F30" w:rsidRDefault="002B0F30">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2B0F30" w:rsidRDefault="002B0F30">
      <w:pPr>
        <w:pStyle w:val="ConsPlusNormal"/>
        <w:ind w:firstLine="540"/>
        <w:jc w:val="both"/>
      </w:pPr>
      <w:r>
        <w:t xml:space="preserve">357. Не допускается выполнение кровельных работ во время гололеда, тумана, </w:t>
      </w:r>
      <w:r>
        <w:lastRenderedPageBreak/>
        <w:t>исключающего видимость в пределах фронта работ, грозы и ветра со скоростью 15 м/</w:t>
      </w:r>
      <w:proofErr w:type="gramStart"/>
      <w:r>
        <w:t>с</w:t>
      </w:r>
      <w:proofErr w:type="gramEnd"/>
      <w:r>
        <w:t xml:space="preserve"> и более.</w:t>
      </w:r>
    </w:p>
    <w:p w:rsidR="002B0F30" w:rsidRDefault="002B0F30">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2B0F30" w:rsidRDefault="002B0F30">
      <w:pPr>
        <w:pStyle w:val="ConsPlusNormal"/>
        <w:ind w:firstLine="540"/>
        <w:jc w:val="both"/>
      </w:pPr>
      <w: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2B0F30" w:rsidRDefault="002B0F30">
      <w:pPr>
        <w:pStyle w:val="ConsPlusNormal"/>
        <w:ind w:firstLine="540"/>
        <w:jc w:val="both"/>
      </w:pPr>
      <w:r>
        <w:t>Запрещается использование для указанных работ приставных лестниц.</w:t>
      </w:r>
    </w:p>
    <w:p w:rsidR="002B0F30" w:rsidRDefault="002B0F30">
      <w:pPr>
        <w:pStyle w:val="ConsPlusNormal"/>
        <w:jc w:val="both"/>
      </w:pPr>
    </w:p>
    <w:p w:rsidR="002B0F30" w:rsidRDefault="002B0F30">
      <w:pPr>
        <w:pStyle w:val="ConsPlusNormal"/>
        <w:jc w:val="center"/>
      </w:pPr>
      <w:r>
        <w:t>Монтаж инженерного оборудования зданий и сооружений</w:t>
      </w:r>
    </w:p>
    <w:p w:rsidR="002B0F30" w:rsidRDefault="002B0F30">
      <w:pPr>
        <w:pStyle w:val="ConsPlusNormal"/>
        <w:jc w:val="both"/>
      </w:pPr>
    </w:p>
    <w:p w:rsidR="002B0F30" w:rsidRDefault="002B0F30">
      <w:pPr>
        <w:pStyle w:val="ConsPlusNormal"/>
        <w:ind w:firstLine="540"/>
        <w:jc w:val="both"/>
      </w:pPr>
      <w:bookmarkStart w:id="12" w:name="P841"/>
      <w:bookmarkEnd w:id="12"/>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2B0F30" w:rsidRDefault="002B0F30">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2B0F30" w:rsidRDefault="002B0F30">
      <w:pPr>
        <w:pStyle w:val="ConsPlusNormal"/>
        <w:ind w:firstLine="540"/>
        <w:jc w:val="both"/>
      </w:pPr>
      <w:r>
        <w:t>2) повышенная загазованность воздуха рабочей зоны;</w:t>
      </w:r>
    </w:p>
    <w:p w:rsidR="002B0F30" w:rsidRDefault="002B0F30">
      <w:pPr>
        <w:pStyle w:val="ConsPlusNormal"/>
        <w:ind w:firstLine="540"/>
        <w:jc w:val="both"/>
      </w:pPr>
      <w:r>
        <w:t>3)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4) обрушение конструкций, материалов, предметов, грунта и горных пород.</w:t>
      </w:r>
    </w:p>
    <w:p w:rsidR="002B0F30" w:rsidRDefault="002B0F30">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2B0F30" w:rsidRDefault="002B0F30">
      <w:pPr>
        <w:pStyle w:val="ConsPlusNormal"/>
        <w:ind w:firstLine="540"/>
        <w:jc w:val="both"/>
      </w:pPr>
      <w:r>
        <w:t>2) методы и средства доставки и монтажа оборудования;</w:t>
      </w:r>
    </w:p>
    <w:p w:rsidR="002B0F30" w:rsidRDefault="002B0F30">
      <w:pPr>
        <w:pStyle w:val="ConsPlusNormal"/>
        <w:ind w:firstLine="540"/>
        <w:jc w:val="both"/>
      </w:pPr>
      <w:r>
        <w:t>3) меры безопасности при выполнении работ в траншеях и колодцах;</w:t>
      </w:r>
    </w:p>
    <w:p w:rsidR="002B0F30" w:rsidRDefault="002B0F30">
      <w:pPr>
        <w:pStyle w:val="ConsPlusNormal"/>
        <w:ind w:firstLine="540"/>
        <w:jc w:val="both"/>
      </w:pPr>
      <w:r>
        <w:t>4) особые меры безопасности при травлении и обезжиривании трубопроводов.</w:t>
      </w:r>
    </w:p>
    <w:p w:rsidR="002B0F30" w:rsidRDefault="002B0F30">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2B0F30" w:rsidRDefault="002B0F30">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2B0F30" w:rsidRDefault="002B0F30">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2B0F30" w:rsidRDefault="002B0F30">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2B0F30" w:rsidRDefault="002B0F30">
      <w:pPr>
        <w:pStyle w:val="ConsPlusNormal"/>
        <w:ind w:firstLine="540"/>
        <w:jc w:val="both"/>
      </w:pPr>
      <w:r>
        <w:t>Подъем и спуск по конструкциям эстакад не допускается.</w:t>
      </w:r>
    </w:p>
    <w:p w:rsidR="002B0F30" w:rsidRDefault="002B0F30">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2B0F30" w:rsidRDefault="002B0F30">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2B0F30" w:rsidRDefault="002B0F30">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2B0F30" w:rsidRDefault="002B0F30">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2B0F30" w:rsidRDefault="002B0F30">
      <w:pPr>
        <w:pStyle w:val="ConsPlusNormal"/>
        <w:ind w:firstLine="540"/>
        <w:jc w:val="both"/>
      </w:pPr>
      <w:r>
        <w:t>Электроустановки в указанных помещениях должны быть во взрывобезопасном исполнении.</w:t>
      </w:r>
    </w:p>
    <w:p w:rsidR="002B0F30" w:rsidRDefault="002B0F30">
      <w:pPr>
        <w:pStyle w:val="ConsPlusNormal"/>
        <w:ind w:firstLine="540"/>
        <w:jc w:val="both"/>
      </w:pPr>
      <w:r>
        <w:t xml:space="preserve">368. Работы по обезжириванию трубопроводов должны выполняться в помещениях, </w:t>
      </w:r>
      <w:r>
        <w:lastRenderedPageBreak/>
        <w:t>оборудованных приточно-вытяжной вентиляцией. При выполнении работ на открытом воздухе работники должны находиться с наветренной стороны.</w:t>
      </w:r>
    </w:p>
    <w:p w:rsidR="002B0F30" w:rsidRDefault="002B0F30">
      <w:pPr>
        <w:pStyle w:val="ConsPlusNormal"/>
        <w:ind w:firstLine="540"/>
        <w:jc w:val="both"/>
      </w:pPr>
      <w:r>
        <w:t>369. Место, где проводится обезжиривание, необходимо оградить и обозначить знаками безопасности.</w:t>
      </w:r>
    </w:p>
    <w:p w:rsidR="002B0F30" w:rsidRDefault="002B0F30">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2B0F30" w:rsidRDefault="002B0F30">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2B0F30" w:rsidRDefault="002B0F30">
      <w:pPr>
        <w:pStyle w:val="ConsPlusNormal"/>
        <w:ind w:firstLine="540"/>
        <w:jc w:val="both"/>
      </w:pPr>
      <w:r>
        <w:t>При невозможности снятия напряжения работы следует производить по наряду-допуску.</w:t>
      </w:r>
    </w:p>
    <w:p w:rsidR="002B0F30" w:rsidRDefault="002B0F30">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2B0F30" w:rsidRDefault="002B0F30">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2B0F30" w:rsidRDefault="002B0F30">
      <w:pPr>
        <w:pStyle w:val="ConsPlusNormal"/>
        <w:ind w:firstLine="540"/>
        <w:jc w:val="both"/>
      </w:pPr>
      <w:r>
        <w:t>Запрещается находиться против или вблизи незащищенных концов продуваемых труб.</w:t>
      </w:r>
    </w:p>
    <w:p w:rsidR="002B0F30" w:rsidRDefault="002B0F30">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2B0F30" w:rsidRDefault="002B0F30">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2B0F30" w:rsidRDefault="002B0F30">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2B0F30" w:rsidRDefault="002B0F30">
      <w:pPr>
        <w:pStyle w:val="ConsPlusNormal"/>
        <w:jc w:val="both"/>
      </w:pPr>
    </w:p>
    <w:p w:rsidR="002B0F30" w:rsidRDefault="002B0F30">
      <w:pPr>
        <w:pStyle w:val="ConsPlusNormal"/>
        <w:jc w:val="center"/>
      </w:pPr>
      <w:r>
        <w:t>Испытание смонтированного оборудования и трубопроводов</w:t>
      </w:r>
    </w:p>
    <w:p w:rsidR="002B0F30" w:rsidRDefault="002B0F30">
      <w:pPr>
        <w:pStyle w:val="ConsPlusNormal"/>
        <w:jc w:val="both"/>
      </w:pPr>
    </w:p>
    <w:p w:rsidR="002B0F30" w:rsidRDefault="002B0F30">
      <w:pPr>
        <w:pStyle w:val="ConsPlusNormal"/>
        <w:ind w:firstLine="540"/>
        <w:jc w:val="both"/>
      </w:pPr>
      <w:bookmarkStart w:id="13" w:name="P875"/>
      <w:bookmarkEnd w:id="13"/>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B0F30" w:rsidRDefault="002B0F30">
      <w:pPr>
        <w:pStyle w:val="ConsPlusNormal"/>
        <w:ind w:firstLine="540"/>
        <w:jc w:val="both"/>
      </w:pPr>
      <w:r>
        <w:t>1) разрушающиеся конструкции;</w:t>
      </w:r>
    </w:p>
    <w:p w:rsidR="002B0F30" w:rsidRDefault="002B0F30">
      <w:pPr>
        <w:pStyle w:val="ConsPlusNormal"/>
        <w:ind w:firstLine="540"/>
        <w:jc w:val="both"/>
      </w:pPr>
      <w:r>
        <w:t>2) повышенная загазованность воздуха рабочей зоны;</w:t>
      </w:r>
    </w:p>
    <w:p w:rsidR="002B0F30" w:rsidRDefault="002B0F30">
      <w:pPr>
        <w:pStyle w:val="ConsPlusNormal"/>
        <w:ind w:firstLine="540"/>
        <w:jc w:val="both"/>
      </w:pPr>
      <w:r>
        <w:t>3)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4) обрушающиеся горные породы.</w:t>
      </w:r>
    </w:p>
    <w:p w:rsidR="002B0F30" w:rsidRDefault="002B0F30">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определение программы проведения испытания;</w:t>
      </w:r>
    </w:p>
    <w:p w:rsidR="002B0F30" w:rsidRDefault="002B0F30">
      <w:pPr>
        <w:pStyle w:val="ConsPlusNormal"/>
        <w:ind w:firstLine="540"/>
        <w:jc w:val="both"/>
      </w:pPr>
      <w:r>
        <w:t>2) меры безопасности при выполнении работ в траншеях, колодцах и на высоте;</w:t>
      </w:r>
    </w:p>
    <w:p w:rsidR="002B0F30" w:rsidRDefault="002B0F30">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2B0F30" w:rsidRDefault="002B0F30">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2B0F30" w:rsidRDefault="002B0F30">
      <w:pPr>
        <w:pStyle w:val="ConsPlusNormal"/>
        <w:ind w:firstLine="540"/>
        <w:jc w:val="both"/>
      </w:pPr>
      <w:r>
        <w:t>380. Перед испытанием оборудования руководителю работ необходимо:</w:t>
      </w:r>
    </w:p>
    <w:p w:rsidR="002B0F30" w:rsidRDefault="002B0F30">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2B0F30" w:rsidRDefault="002B0F30">
      <w:pPr>
        <w:pStyle w:val="ConsPlusNormal"/>
        <w:ind w:firstLine="540"/>
        <w:jc w:val="both"/>
      </w:pPr>
      <w:r>
        <w:t>2) предупредить работников смежных участков о времени проведения испытаний;</w:t>
      </w:r>
    </w:p>
    <w:p w:rsidR="002B0F30" w:rsidRDefault="002B0F30">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2B0F30" w:rsidRDefault="002B0F30">
      <w:pPr>
        <w:pStyle w:val="ConsPlusNormal"/>
        <w:ind w:firstLine="540"/>
        <w:jc w:val="both"/>
      </w:pPr>
      <w:r>
        <w:t>4) оградить и обозначить соответствующими знаками зону испытаний;</w:t>
      </w:r>
    </w:p>
    <w:p w:rsidR="002B0F30" w:rsidRDefault="002B0F30">
      <w:pPr>
        <w:pStyle w:val="ConsPlusNormal"/>
        <w:ind w:firstLine="540"/>
        <w:jc w:val="both"/>
      </w:pPr>
      <w:r>
        <w:lastRenderedPageBreak/>
        <w:t>5) при необходимости установить аварийную сигнализацию;</w:t>
      </w:r>
    </w:p>
    <w:p w:rsidR="002B0F30" w:rsidRDefault="002B0F30">
      <w:pPr>
        <w:pStyle w:val="ConsPlusNormal"/>
        <w:ind w:firstLine="540"/>
        <w:jc w:val="both"/>
      </w:pPr>
      <w:r>
        <w:t>6) обеспечить возможность аварийного выключения испытуемого оборудования;</w:t>
      </w:r>
    </w:p>
    <w:p w:rsidR="002B0F30" w:rsidRDefault="002B0F30">
      <w:pPr>
        <w:pStyle w:val="ConsPlusNormal"/>
        <w:ind w:firstLine="540"/>
        <w:jc w:val="both"/>
      </w:pPr>
      <w:r>
        <w:t>7) проверить отсутствие внутри и снаружи испытуемого оборудования посторонних предметов;</w:t>
      </w:r>
    </w:p>
    <w:p w:rsidR="002B0F30" w:rsidRDefault="002B0F30">
      <w:pPr>
        <w:pStyle w:val="ConsPlusNormal"/>
        <w:ind w:firstLine="540"/>
        <w:jc w:val="both"/>
      </w:pPr>
      <w:r>
        <w:t>8) обозначить предупредительными знаками временные заглушки, люки и фланцевые соединения;</w:t>
      </w:r>
    </w:p>
    <w:p w:rsidR="002B0F30" w:rsidRDefault="002B0F30">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t>ст в пр</w:t>
      </w:r>
      <w:proofErr w:type="gramEnd"/>
      <w:r>
        <w:t>еделах видимости другого, но не реже чем каждые 200 м друг от друга;</w:t>
      </w:r>
    </w:p>
    <w:p w:rsidR="002B0F30" w:rsidRDefault="002B0F30">
      <w:pPr>
        <w:pStyle w:val="ConsPlusNormal"/>
        <w:ind w:firstLine="540"/>
        <w:jc w:val="both"/>
      </w:pPr>
      <w:r>
        <w:t>10) определить места и условия безопасного пребывания работников, занятых испытанием;</w:t>
      </w:r>
    </w:p>
    <w:p w:rsidR="002B0F30" w:rsidRDefault="002B0F30">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2B0F30" w:rsidRDefault="002B0F30">
      <w:pPr>
        <w:pStyle w:val="ConsPlusNormal"/>
        <w:ind w:firstLine="540"/>
        <w:jc w:val="both"/>
      </w:pPr>
      <w:r>
        <w:t xml:space="preserve">12) обеспечить освещенность рабочих мест не менее 50 </w:t>
      </w:r>
      <w:proofErr w:type="spellStart"/>
      <w:r>
        <w:t>лк</w:t>
      </w:r>
      <w:proofErr w:type="spellEnd"/>
      <w:r>
        <w:t>;</w:t>
      </w:r>
    </w:p>
    <w:p w:rsidR="002B0F30" w:rsidRDefault="002B0F30">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2B0F30" w:rsidRDefault="002B0F30">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2B0F30" w:rsidRDefault="002B0F30">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2B0F30" w:rsidRDefault="002B0F30">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2B0F30" w:rsidRDefault="002B0F30">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2B0F30" w:rsidRDefault="002B0F30">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2B0F30" w:rsidRDefault="002B0F30">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2B0F30" w:rsidRDefault="002B0F30">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2B0F30" w:rsidRDefault="002B0F30">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2B0F30" w:rsidRDefault="002B0F30">
      <w:pPr>
        <w:pStyle w:val="ConsPlusNormal"/>
        <w:ind w:firstLine="540"/>
        <w:jc w:val="both"/>
      </w:pPr>
      <w:r>
        <w:t>В процессе проведения испытаний оборудования не допускается:</w:t>
      </w:r>
    </w:p>
    <w:p w:rsidR="002B0F30" w:rsidRDefault="002B0F30">
      <w:pPr>
        <w:pStyle w:val="ConsPlusNormal"/>
        <w:ind w:firstLine="540"/>
        <w:jc w:val="both"/>
      </w:pPr>
      <w:r>
        <w:t>снимать защитные ограждения;</w:t>
      </w:r>
    </w:p>
    <w:p w:rsidR="002B0F30" w:rsidRDefault="002B0F30">
      <w:pPr>
        <w:pStyle w:val="ConsPlusNormal"/>
        <w:ind w:firstLine="540"/>
        <w:jc w:val="both"/>
      </w:pPr>
      <w:r>
        <w:t>открывать люки, ограждения, чистить и смазывать оборудование, прикасаться к его движущимся частям;</w:t>
      </w:r>
    </w:p>
    <w:p w:rsidR="002B0F30" w:rsidRDefault="002B0F30">
      <w:pPr>
        <w:pStyle w:val="ConsPlusNormal"/>
        <w:ind w:firstLine="540"/>
        <w:jc w:val="both"/>
      </w:pPr>
      <w:r>
        <w:t>производить проверку и исправление электрических цепей, электрооборудования и приборов автоматики.</w:t>
      </w:r>
    </w:p>
    <w:p w:rsidR="002B0F30" w:rsidRDefault="002B0F30">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2B0F30" w:rsidRDefault="002B0F30">
      <w:pPr>
        <w:pStyle w:val="ConsPlusNormal"/>
        <w:ind w:firstLine="540"/>
        <w:jc w:val="both"/>
      </w:pPr>
      <w:r>
        <w:t xml:space="preserve">389.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2B0F30" w:rsidRDefault="002B0F30">
      <w:pPr>
        <w:pStyle w:val="ConsPlusNormal"/>
        <w:ind w:firstLine="540"/>
        <w:jc w:val="both"/>
      </w:pPr>
      <w: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2B0F30" w:rsidRDefault="002B0F30">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2B0F30" w:rsidRDefault="002B0F30">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2B0F30" w:rsidRDefault="002B0F30">
      <w:pPr>
        <w:pStyle w:val="ConsPlusNormal"/>
        <w:ind w:firstLine="540"/>
        <w:jc w:val="both"/>
      </w:pPr>
      <w:r>
        <w:t>392. Осмотр трубопроводов разрешается производить только после снижения давления:</w:t>
      </w:r>
    </w:p>
    <w:p w:rsidR="002B0F30" w:rsidRDefault="002B0F30">
      <w:pPr>
        <w:pStyle w:val="ConsPlusNormal"/>
        <w:ind w:firstLine="540"/>
        <w:jc w:val="both"/>
      </w:pPr>
      <w:r>
        <w:t>1) в стальных и пластмассовых трубопроводах - до 0,3 МПа;</w:t>
      </w:r>
    </w:p>
    <w:p w:rsidR="002B0F30" w:rsidRDefault="002B0F30">
      <w:pPr>
        <w:pStyle w:val="ConsPlusNormal"/>
        <w:ind w:firstLine="540"/>
        <w:jc w:val="both"/>
      </w:pPr>
      <w:r>
        <w:t>2) в чугунных, железобетонных и асбестоцементных трубопроводах - до 0,1 МПа.</w:t>
      </w:r>
    </w:p>
    <w:p w:rsidR="002B0F30" w:rsidRDefault="002B0F30">
      <w:pPr>
        <w:pStyle w:val="ConsPlusNormal"/>
        <w:ind w:firstLine="540"/>
        <w:jc w:val="both"/>
      </w:pPr>
      <w:r>
        <w:lastRenderedPageBreak/>
        <w:t xml:space="preserve">Дефекты трубопроводов следует устранять после снижения давления </w:t>
      </w:r>
      <w:proofErr w:type="gramStart"/>
      <w:r>
        <w:t>до</w:t>
      </w:r>
      <w:proofErr w:type="gramEnd"/>
      <w:r>
        <w:t xml:space="preserve"> атмосферного.</w:t>
      </w:r>
    </w:p>
    <w:p w:rsidR="002B0F30" w:rsidRDefault="002B0F30">
      <w:pPr>
        <w:pStyle w:val="ConsPlusNormal"/>
        <w:jc w:val="both"/>
      </w:pPr>
    </w:p>
    <w:p w:rsidR="002B0F30" w:rsidRDefault="002B0F30">
      <w:pPr>
        <w:pStyle w:val="ConsPlusNormal"/>
        <w:jc w:val="center"/>
      </w:pPr>
      <w:r w:rsidRPr="00B239B5">
        <w:rPr>
          <w:highlight w:val="yellow"/>
        </w:rPr>
        <w:t>Электромонтажные и наладочные работы</w:t>
      </w:r>
    </w:p>
    <w:p w:rsidR="002B0F30" w:rsidRDefault="002B0F30">
      <w:pPr>
        <w:pStyle w:val="ConsPlusNormal"/>
        <w:jc w:val="both"/>
      </w:pPr>
    </w:p>
    <w:p w:rsidR="002B0F30" w:rsidRDefault="002B0F30">
      <w:pPr>
        <w:pStyle w:val="ConsPlusNormal"/>
        <w:ind w:firstLine="540"/>
        <w:jc w:val="both"/>
      </w:pPr>
      <w:bookmarkStart w:id="14" w:name="P923"/>
      <w:bookmarkEnd w:id="14"/>
      <w:r>
        <w:t xml:space="preserve">393. </w:t>
      </w:r>
      <w:proofErr w:type="gramStart"/>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roofErr w:type="gramEnd"/>
    </w:p>
    <w:p w:rsidR="002B0F30" w:rsidRDefault="002B0F30">
      <w:pPr>
        <w:pStyle w:val="ConsPlusNormal"/>
        <w:ind w:firstLine="540"/>
        <w:jc w:val="both"/>
      </w:pPr>
      <w:r>
        <w:t>1) разрушающиеся конструкции;</w:t>
      </w:r>
    </w:p>
    <w:p w:rsidR="002B0F30" w:rsidRDefault="002B0F30">
      <w:pPr>
        <w:pStyle w:val="ConsPlusNormal"/>
        <w:ind w:firstLine="540"/>
        <w:jc w:val="both"/>
      </w:pPr>
      <w:r>
        <w:t>2) повышенная загазованность воздуха рабочей зоны;</w:t>
      </w:r>
    </w:p>
    <w:p w:rsidR="002B0F30" w:rsidRDefault="002B0F30">
      <w:pPr>
        <w:pStyle w:val="ConsPlusNormal"/>
        <w:ind w:firstLine="540"/>
        <w:jc w:val="both"/>
      </w:pPr>
      <w:r>
        <w:t>3)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4) обрушение материалов, предметов, грунта и горных пород.</w:t>
      </w:r>
    </w:p>
    <w:p w:rsidR="002B0F30" w:rsidRDefault="002B0F30">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дополнительные защитные мероприятия при выполнении работ в действующих электроустановках;</w:t>
      </w:r>
    </w:p>
    <w:p w:rsidR="002B0F30" w:rsidRDefault="002B0F30">
      <w:pPr>
        <w:pStyle w:val="ConsPlusNormal"/>
        <w:ind w:firstLine="540"/>
        <w:jc w:val="both"/>
      </w:pPr>
      <w:r>
        <w:t>2) меры безопасности при выполнении пусконаладочных работ;</w:t>
      </w:r>
    </w:p>
    <w:p w:rsidR="002B0F30" w:rsidRDefault="002B0F30">
      <w:pPr>
        <w:pStyle w:val="ConsPlusNormal"/>
        <w:ind w:firstLine="540"/>
        <w:jc w:val="both"/>
      </w:pPr>
      <w:r>
        <w:t>3) обеспечение безопасности при выполнении работ на высоте;</w:t>
      </w:r>
    </w:p>
    <w:p w:rsidR="002B0F30" w:rsidRDefault="002B0F30">
      <w:pPr>
        <w:pStyle w:val="ConsPlusNormal"/>
        <w:ind w:firstLine="540"/>
        <w:jc w:val="both"/>
      </w:pPr>
      <w:r>
        <w:t>4) меры безопасности при работе с вредными веществами;</w:t>
      </w:r>
    </w:p>
    <w:p w:rsidR="002B0F30" w:rsidRDefault="002B0F30">
      <w:pPr>
        <w:pStyle w:val="ConsPlusNormal"/>
        <w:ind w:firstLine="540"/>
        <w:jc w:val="both"/>
      </w:pPr>
      <w:r>
        <w:t>5) меры пожарной безопасности.</w:t>
      </w:r>
    </w:p>
    <w:p w:rsidR="002B0F30" w:rsidRDefault="002B0F30">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2B0F30" w:rsidRDefault="002B0F30">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2B0F30" w:rsidRDefault="002B0F30">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2B0F30" w:rsidRDefault="002B0F30">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2B0F30" w:rsidRDefault="002B0F30">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2B0F30" w:rsidRDefault="002B0F30">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2B0F30" w:rsidRDefault="002B0F30">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2B0F30" w:rsidRDefault="002B0F30">
      <w:pPr>
        <w:pStyle w:val="ConsPlusNormal"/>
        <w:ind w:firstLine="540"/>
        <w:jc w:val="both"/>
      </w:pPr>
      <w:r>
        <w:t>При натяжении троса держаться за него и находиться в зоне натяжения запрещается.</w:t>
      </w:r>
    </w:p>
    <w:p w:rsidR="002B0F30" w:rsidRDefault="002B0F30">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2B0F30" w:rsidRDefault="002B0F30">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2B0F30" w:rsidRDefault="002B0F30">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2B0F30" w:rsidRDefault="002B0F30">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2B0F30" w:rsidRDefault="002B0F30">
      <w:pPr>
        <w:pStyle w:val="ConsPlusNormal"/>
        <w:ind w:firstLine="540"/>
        <w:jc w:val="both"/>
      </w:pPr>
      <w:r>
        <w:t xml:space="preserve">404. Сварочные работы на корпусе трансформатора допускается осуществлять только после </w:t>
      </w:r>
      <w:r>
        <w:lastRenderedPageBreak/>
        <w:t>заливки его маслом до уровня 200 - 250 мм выше места сварки.</w:t>
      </w:r>
    </w:p>
    <w:p w:rsidR="002B0F30" w:rsidRDefault="002B0F30">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2B0F30" w:rsidRDefault="002B0F30">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2B0F30" w:rsidRDefault="002B0F30">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2B0F30" w:rsidRDefault="002B0F30">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2B0F30" w:rsidRDefault="002B0F30">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2B0F30" w:rsidRDefault="002B0F30">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2B0F30" w:rsidRDefault="002B0F30">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2B0F30" w:rsidRDefault="002B0F30">
      <w:pPr>
        <w:pStyle w:val="ConsPlusNormal"/>
        <w:ind w:firstLine="540"/>
        <w:jc w:val="both"/>
      </w:pPr>
      <w:r w:rsidRPr="00B239B5">
        <w:rPr>
          <w:highlight w:val="yellow"/>
        </w:rPr>
        <w:t>410.</w:t>
      </w:r>
      <w:r>
        <w:t xml:space="preserve">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2B0F30" w:rsidRDefault="002B0F30">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2B0F30" w:rsidRDefault="002B0F30">
      <w:pPr>
        <w:pStyle w:val="ConsPlusNormal"/>
        <w:ind w:firstLine="540"/>
        <w:jc w:val="both"/>
      </w:pPr>
      <w:r w:rsidRPr="00B239B5">
        <w:rPr>
          <w:highlight w:val="yellow"/>
        </w:rPr>
        <w:t>411.</w:t>
      </w:r>
      <w:r>
        <w:t xml:space="preserve">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2B0F30" w:rsidRDefault="002B0F30">
      <w:pPr>
        <w:pStyle w:val="ConsPlusNormal"/>
        <w:ind w:firstLine="540"/>
        <w:jc w:val="both"/>
      </w:pPr>
      <w:r>
        <w:t>Допускается временная подача напряжения до 1000</w:t>
      </w:r>
      <w:proofErr w:type="gramStart"/>
      <w:r>
        <w:t xml:space="preserve"> 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2B0F30" w:rsidRDefault="002B0F30">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2B0F30" w:rsidRDefault="002B0F30">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2B0F30" w:rsidRDefault="002B0F30">
      <w:pPr>
        <w:pStyle w:val="ConsPlusNormal"/>
        <w:ind w:firstLine="540"/>
        <w:jc w:val="both"/>
      </w:pPr>
      <w:r>
        <w:t>414. Предохранители цепей монтируемого аппарата должны быть сняты на все время монтажа.</w:t>
      </w:r>
    </w:p>
    <w:p w:rsidR="002B0F30" w:rsidRDefault="002B0F30">
      <w:pPr>
        <w:pStyle w:val="ConsPlusNormal"/>
        <w:ind w:firstLine="540"/>
        <w:jc w:val="both"/>
      </w:pPr>
      <w:r w:rsidRPr="00D42087">
        <w:rPr>
          <w:highlight w:val="yellow"/>
        </w:rPr>
        <w:t>415</w:t>
      </w:r>
      <w:r>
        <w:t>. До начала пусконаладочных работ на коммутационных аппаратах следует:</w:t>
      </w:r>
    </w:p>
    <w:p w:rsidR="002B0F30" w:rsidRDefault="002B0F30">
      <w:pPr>
        <w:pStyle w:val="ConsPlusNormal"/>
        <w:ind w:firstLine="540"/>
        <w:jc w:val="both"/>
      </w:pPr>
      <w:r>
        <w:t>1) привести в нерабочее положение пружинные и грузовые приводы коммутационных аппаратов;</w:t>
      </w:r>
    </w:p>
    <w:p w:rsidR="002B0F30" w:rsidRDefault="002B0F30">
      <w:pPr>
        <w:pStyle w:val="ConsPlusNormal"/>
        <w:ind w:firstLine="540"/>
        <w:jc w:val="both"/>
      </w:pPr>
      <w:r>
        <w:t>2) отключить оперативные цепи, цепи сигнализации, силовые цепи привода и цепи подогрева;</w:t>
      </w:r>
    </w:p>
    <w:p w:rsidR="002B0F30" w:rsidRDefault="002B0F30">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2B0F30" w:rsidRDefault="002B0F30">
      <w:pPr>
        <w:pStyle w:val="ConsPlusNormal"/>
        <w:ind w:firstLine="540"/>
        <w:jc w:val="both"/>
      </w:pPr>
      <w:r>
        <w:t xml:space="preserve">4) вывесить плакаты на ключах и кнопках дистанционного управления "Не включать. </w:t>
      </w:r>
      <w:r>
        <w:lastRenderedPageBreak/>
        <w:t>Работают люди".</w:t>
      </w:r>
    </w:p>
    <w:p w:rsidR="002B0F30" w:rsidRDefault="002B0F30">
      <w:pPr>
        <w:pStyle w:val="ConsPlusNormal"/>
        <w:ind w:firstLine="540"/>
        <w:jc w:val="both"/>
      </w:pPr>
      <w:r>
        <w:t>416. Одновременная работа на приводах и на коммутационных аппаратах запрещается.</w:t>
      </w:r>
    </w:p>
    <w:p w:rsidR="002B0F30" w:rsidRDefault="002B0F30">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2B0F30" w:rsidRDefault="002B0F30">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2B0F30" w:rsidRDefault="002B0F30">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2B0F30" w:rsidRDefault="002B0F30">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2B0F30" w:rsidRDefault="002B0F30">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2B0F30" w:rsidRDefault="002B0F30">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2B0F30" w:rsidRDefault="002B0F30">
      <w:pPr>
        <w:pStyle w:val="ConsPlusNormal"/>
        <w:ind w:firstLine="540"/>
        <w:jc w:val="both"/>
      </w:pPr>
      <w:r w:rsidRPr="00D42087">
        <w:rPr>
          <w:highlight w:val="yellow"/>
        </w:rPr>
        <w:t>423.</w:t>
      </w:r>
      <w:r>
        <w:t xml:space="preserve">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2B0F30" w:rsidRDefault="002B0F30">
      <w:pPr>
        <w:pStyle w:val="ConsPlusNormal"/>
        <w:ind w:firstLine="540"/>
        <w:jc w:val="both"/>
      </w:pPr>
      <w:r w:rsidRPr="00D42087">
        <w:rPr>
          <w:highlight w:val="yellow"/>
        </w:rPr>
        <w:t>424.</w:t>
      </w:r>
      <w:r>
        <w:t xml:space="preserve"> Измерения </w:t>
      </w:r>
      <w:proofErr w:type="spellStart"/>
      <w:r>
        <w:t>мегаомметром</w:t>
      </w:r>
      <w:proofErr w:type="spellEnd"/>
      <w: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2B0F30" w:rsidRDefault="002B0F30">
      <w:pPr>
        <w:pStyle w:val="ConsPlusNormal"/>
        <w:ind w:firstLine="540"/>
        <w:jc w:val="both"/>
      </w:pPr>
      <w:r>
        <w:t xml:space="preserve">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2B0F30" w:rsidRDefault="002B0F30">
      <w:pPr>
        <w:pStyle w:val="ConsPlusNormal"/>
        <w:ind w:firstLine="540"/>
        <w:jc w:val="both"/>
      </w:pPr>
      <w:r>
        <w:t xml:space="preserve">При измерении </w:t>
      </w:r>
      <w:proofErr w:type="spellStart"/>
      <w:r>
        <w:t>мегаомметром</w:t>
      </w:r>
      <w:proofErr w:type="spellEnd"/>
      <w: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2B0F30" w:rsidRDefault="002B0F30">
      <w:pPr>
        <w:pStyle w:val="ConsPlusNormal"/>
        <w:ind w:firstLine="540"/>
        <w:jc w:val="both"/>
      </w:pPr>
      <w:r>
        <w:t xml:space="preserve">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2B0F30" w:rsidRDefault="002B0F30">
      <w:pPr>
        <w:pStyle w:val="ConsPlusNormal"/>
        <w:ind w:firstLine="540"/>
        <w:jc w:val="both"/>
      </w:pPr>
      <w:r>
        <w:t>425. При монтаже воздушной линии электропередачи необходимо:</w:t>
      </w:r>
    </w:p>
    <w:p w:rsidR="002B0F30" w:rsidRDefault="002B0F30">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2B0F30" w:rsidRDefault="002B0F30">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2B0F30" w:rsidRDefault="002B0F30">
      <w:pPr>
        <w:pStyle w:val="ConsPlusNormal"/>
        <w:ind w:firstLine="540"/>
        <w:jc w:val="both"/>
      </w:pPr>
      <w:r>
        <w:t>При натяжении провода не допускается нахождение работников со стороны внутреннего угла.</w:t>
      </w:r>
    </w:p>
    <w:p w:rsidR="002B0F30" w:rsidRDefault="002B0F30">
      <w:pPr>
        <w:pStyle w:val="ConsPlusNormal"/>
        <w:ind w:firstLine="540"/>
        <w:jc w:val="both"/>
      </w:pPr>
      <w:r>
        <w:t>426. При размотке кабеля с барабана необходимо, чтобы кабель разматывался с верхней его части.</w:t>
      </w:r>
    </w:p>
    <w:p w:rsidR="002B0F30" w:rsidRDefault="002B0F30">
      <w:pPr>
        <w:pStyle w:val="ConsPlusNormal"/>
        <w:ind w:firstLine="540"/>
        <w:jc w:val="both"/>
      </w:pPr>
      <w:r>
        <w:t>Размотка кабеля с барабана разрешается только при наличии тормозного приспособления.</w:t>
      </w:r>
    </w:p>
    <w:p w:rsidR="002B0F30" w:rsidRDefault="002B0F30">
      <w:pPr>
        <w:pStyle w:val="ConsPlusNormal"/>
        <w:ind w:firstLine="540"/>
        <w:jc w:val="both"/>
      </w:pPr>
      <w: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t>В</w:t>
      </w:r>
      <w:proofErr w:type="gramEnd"/>
      <w:r>
        <w:t xml:space="preserve">, а также </w:t>
      </w:r>
      <w:proofErr w:type="gramStart"/>
      <w:r>
        <w:t>металлическая</w:t>
      </w:r>
      <w:proofErr w:type="gramEnd"/>
      <w: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2B0F30" w:rsidRDefault="002B0F30">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2B0F30" w:rsidRDefault="002B0F30">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2B0F30" w:rsidRDefault="002B0F30">
      <w:pPr>
        <w:pStyle w:val="ConsPlusNormal"/>
        <w:ind w:firstLine="540"/>
        <w:jc w:val="both"/>
      </w:pPr>
      <w:r w:rsidRPr="00D42087">
        <w:rPr>
          <w:highlight w:val="yellow"/>
        </w:rPr>
        <w:t>430.</w:t>
      </w:r>
      <w:r>
        <w:t xml:space="preserve"> Электромонтажные и наладочные работы в действующих электроустановках должны </w:t>
      </w:r>
      <w:r>
        <w:lastRenderedPageBreak/>
        <w:t>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2B0F30" w:rsidRDefault="002B0F30">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2B0F30" w:rsidRDefault="002B0F30">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2B0F30" w:rsidRDefault="002B0F30">
      <w:pPr>
        <w:pStyle w:val="ConsPlusNormal"/>
        <w:ind w:firstLine="540"/>
        <w:jc w:val="both"/>
      </w:pPr>
      <w:r w:rsidRPr="00D42087">
        <w:rPr>
          <w:highlight w:val="yellow"/>
        </w:rPr>
        <w:t>433.</w:t>
      </w:r>
      <w:r>
        <w:t xml:space="preserve">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2B0F30" w:rsidRDefault="002B0F30">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2B0F30" w:rsidRDefault="002B0F30">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2B0F30" w:rsidRDefault="002B0F30">
      <w:pPr>
        <w:pStyle w:val="ConsPlusNormal"/>
        <w:ind w:firstLine="540"/>
        <w:jc w:val="both"/>
      </w:pPr>
      <w:r w:rsidRPr="00D42087">
        <w:rPr>
          <w:highlight w:val="yellow"/>
        </w:rPr>
        <w:t>434.</w:t>
      </w:r>
      <w:r>
        <w:t xml:space="preserve">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все время производства работ по устранению недоделок.</w:t>
      </w:r>
    </w:p>
    <w:p w:rsidR="002B0F30" w:rsidRDefault="002B0F30">
      <w:pPr>
        <w:pStyle w:val="ConsPlusNormal"/>
        <w:jc w:val="both"/>
      </w:pPr>
    </w:p>
    <w:p w:rsidR="002B0F30" w:rsidRDefault="002B0F30">
      <w:pPr>
        <w:pStyle w:val="ConsPlusNormal"/>
        <w:jc w:val="center"/>
      </w:pPr>
      <w:r>
        <w:t>Работы по проходке горных выработок</w:t>
      </w:r>
    </w:p>
    <w:p w:rsidR="002B0F30" w:rsidRDefault="002B0F30">
      <w:pPr>
        <w:pStyle w:val="ConsPlusNormal"/>
        <w:jc w:val="both"/>
      </w:pPr>
    </w:p>
    <w:p w:rsidR="002B0F30" w:rsidRDefault="002B0F30">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2B0F30" w:rsidRDefault="002B0F30">
      <w:pPr>
        <w:pStyle w:val="ConsPlusNormal"/>
        <w:ind w:firstLine="540"/>
        <w:jc w:val="both"/>
      </w:pPr>
      <w:r>
        <w:t>1) обрушивающиеся горные породы;</w:t>
      </w:r>
    </w:p>
    <w:p w:rsidR="002B0F30" w:rsidRDefault="002B0F30">
      <w:pPr>
        <w:pStyle w:val="ConsPlusNormal"/>
        <w:ind w:firstLine="540"/>
        <w:jc w:val="both"/>
      </w:pPr>
      <w:r>
        <w:t>2) движущиеся машины и их рабочие органы, а также передвигаемые ими транспортные средства;</w:t>
      </w:r>
    </w:p>
    <w:p w:rsidR="002B0F30" w:rsidRDefault="002B0F30">
      <w:pPr>
        <w:pStyle w:val="ConsPlusNormal"/>
        <w:ind w:firstLine="540"/>
        <w:jc w:val="both"/>
      </w:pPr>
      <w:r>
        <w:t>3) повышенное содержание в воздухе рабочей зоны пыли и вредных веществ;</w:t>
      </w:r>
    </w:p>
    <w:p w:rsidR="002B0F30" w:rsidRDefault="002B0F30">
      <w:pPr>
        <w:pStyle w:val="ConsPlusNormal"/>
        <w:ind w:firstLine="540"/>
        <w:jc w:val="both"/>
      </w:pPr>
      <w:r>
        <w:t>4) повышенное напряжение в электрической цепи, замыкание которой может произойти через тело человека.</w:t>
      </w:r>
    </w:p>
    <w:p w:rsidR="002B0F30" w:rsidRDefault="002B0F30">
      <w:pPr>
        <w:pStyle w:val="ConsPlusNormal"/>
        <w:ind w:firstLine="540"/>
        <w:jc w:val="both"/>
      </w:pPr>
      <w:r>
        <w:t xml:space="preserve">436. Безопасность проходческих работ должна быть обеспечена на основе выполнения требований по охране труда, содержащихся в </w:t>
      </w:r>
      <w:proofErr w:type="gramStart"/>
      <w:r>
        <w:t>ПОС</w:t>
      </w:r>
      <w:proofErr w:type="gramEnd"/>
      <w:r>
        <w:t>, ППР:</w:t>
      </w:r>
    </w:p>
    <w:p w:rsidR="002B0F30" w:rsidRDefault="002B0F30">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2B0F30" w:rsidRDefault="002B0F30">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2B0F30" w:rsidRDefault="002B0F30">
      <w:pPr>
        <w:pStyle w:val="ConsPlusNormal"/>
        <w:ind w:firstLine="540"/>
        <w:jc w:val="both"/>
      </w:pPr>
      <w:r>
        <w:t>3) схемы и проекты вентиляции подземных выработок;</w:t>
      </w:r>
    </w:p>
    <w:p w:rsidR="002B0F30" w:rsidRDefault="002B0F30">
      <w:pPr>
        <w:pStyle w:val="ConsPlusNormal"/>
        <w:ind w:firstLine="540"/>
        <w:jc w:val="both"/>
      </w:pPr>
      <w:r>
        <w:t>4) схемы и проекты откачки воды;</w:t>
      </w:r>
    </w:p>
    <w:p w:rsidR="002B0F30" w:rsidRDefault="002B0F30">
      <w:pPr>
        <w:pStyle w:val="ConsPlusNormal"/>
        <w:ind w:firstLine="540"/>
        <w:jc w:val="both"/>
      </w:pPr>
      <w:r>
        <w:t>5) мероприятия по предупреждению и ликвидации аварий;</w:t>
      </w:r>
    </w:p>
    <w:p w:rsidR="002B0F30" w:rsidRDefault="002B0F30">
      <w:pPr>
        <w:pStyle w:val="ConsPlusNormal"/>
        <w:ind w:firstLine="540"/>
        <w:jc w:val="both"/>
      </w:pPr>
      <w:r>
        <w:t>6) обеспечение целостности и сохранности подземных и надземных коммуникаций, зданий и сооружений.</w:t>
      </w:r>
    </w:p>
    <w:p w:rsidR="002B0F30" w:rsidRDefault="002B0F30">
      <w:pPr>
        <w:pStyle w:val="ConsPlusNormal"/>
        <w:ind w:firstLine="540"/>
        <w:jc w:val="both"/>
      </w:pPr>
      <w:r>
        <w:lastRenderedPageBreak/>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2B0F30" w:rsidRDefault="002B0F30">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2B0F30" w:rsidRDefault="002B0F30">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2B0F30" w:rsidRDefault="002B0F30">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2B0F30" w:rsidRDefault="002B0F30">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2B0F30" w:rsidRDefault="002B0F30">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2B0F30" w:rsidRDefault="002B0F30">
      <w:pPr>
        <w:pStyle w:val="ConsPlusNormal"/>
        <w:ind w:firstLine="540"/>
        <w:jc w:val="both"/>
      </w:pPr>
      <w:r>
        <w:t>Не разрешается загромождать проходы и рельсовые пути подземных выработок.</w:t>
      </w:r>
    </w:p>
    <w:p w:rsidR="002B0F30" w:rsidRDefault="002B0F30">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2B0F30" w:rsidRDefault="002B0F30">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2B0F30" w:rsidRDefault="002B0F30">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2B0F30" w:rsidRDefault="002B0F30">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2B0F30" w:rsidRDefault="002B0F30">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2B0F30" w:rsidRDefault="002B0F30">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2B0F30" w:rsidRDefault="002B0F30">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2B0F30" w:rsidRDefault="002B0F30">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2B0F30" w:rsidRDefault="002B0F30">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2B0F30" w:rsidRDefault="002B0F30">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2B0F30" w:rsidRDefault="002B0F30">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2B0F30" w:rsidRDefault="002B0F30">
      <w:pPr>
        <w:pStyle w:val="ConsPlusNormal"/>
        <w:ind w:firstLine="540"/>
        <w:jc w:val="both"/>
      </w:pPr>
      <w:r>
        <w:t xml:space="preserve">449.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Участок выработки между забоем и обделкой должен быть закреплен временной крепью или защищен конструкциями проходческого щита.</w:t>
      </w:r>
    </w:p>
    <w:p w:rsidR="002B0F30" w:rsidRDefault="002B0F30">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2B0F30" w:rsidRDefault="002B0F30">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2B0F30" w:rsidRDefault="002B0F30">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2B0F30" w:rsidRDefault="002B0F30">
      <w:pPr>
        <w:pStyle w:val="ConsPlusNormal"/>
        <w:ind w:firstLine="540"/>
        <w:jc w:val="both"/>
      </w:pPr>
      <w:r>
        <w:t xml:space="preserve">452. При использовании для удаления породы вагонеток с опрокидывающимися кузовами </w:t>
      </w:r>
      <w:r>
        <w:lastRenderedPageBreak/>
        <w:t>запрещается загружать их выше бортов и оставлять во время движения без сопровождения.</w:t>
      </w:r>
    </w:p>
    <w:p w:rsidR="002B0F30" w:rsidRDefault="002B0F30">
      <w:pPr>
        <w:pStyle w:val="ConsPlusNormal"/>
        <w:ind w:firstLine="540"/>
        <w:jc w:val="both"/>
      </w:pPr>
      <w:r>
        <w:t>453. При проходке тоннелей щитами:</w:t>
      </w:r>
    </w:p>
    <w:p w:rsidR="002B0F30" w:rsidRDefault="002B0F30">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2B0F30" w:rsidRDefault="002B0F30">
      <w:pPr>
        <w:pStyle w:val="ConsPlusNormal"/>
        <w:ind w:firstLine="540"/>
        <w:jc w:val="both"/>
      </w:pPr>
      <w:r>
        <w:t>2) разрабатывать грунт следует только в пределах козырька щита;</w:t>
      </w:r>
    </w:p>
    <w:p w:rsidR="002B0F30" w:rsidRDefault="002B0F30">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2B0F30" w:rsidRDefault="002B0F30">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2B0F30" w:rsidRDefault="002B0F30">
      <w:pPr>
        <w:pStyle w:val="ConsPlusNormal"/>
        <w:ind w:firstLine="540"/>
        <w:jc w:val="both"/>
      </w:pPr>
      <w:r>
        <w:t>454. При проходке горных выработок в замороженных грунтах:</w:t>
      </w:r>
    </w:p>
    <w:p w:rsidR="002B0F30" w:rsidRDefault="002B0F30">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2B0F30" w:rsidRDefault="002B0F30">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2B0F30" w:rsidRDefault="002B0F30">
      <w:pPr>
        <w:pStyle w:val="ConsPlusNormal"/>
        <w:ind w:firstLine="540"/>
        <w:jc w:val="both"/>
      </w:pPr>
      <w:r>
        <w:t xml:space="preserve">3) 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2B0F30" w:rsidRDefault="002B0F30">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2B0F30" w:rsidRDefault="002B0F30">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2B0F30" w:rsidRDefault="002B0F30">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2B0F30" w:rsidRDefault="002B0F30">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2B0F30" w:rsidRDefault="002B0F30">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2B0F30" w:rsidRDefault="002B0F30">
      <w:pPr>
        <w:pStyle w:val="ConsPlusNormal"/>
        <w:ind w:firstLine="540"/>
        <w:jc w:val="both"/>
      </w:pPr>
      <w:r>
        <w:t>Запрещается накапливать грунт у забоя и перекидывать его ручным способом по трубе.</w:t>
      </w:r>
    </w:p>
    <w:p w:rsidR="002B0F30" w:rsidRDefault="002B0F30">
      <w:pPr>
        <w:pStyle w:val="ConsPlusNormal"/>
        <w:jc w:val="both"/>
      </w:pPr>
    </w:p>
    <w:p w:rsidR="002B0F30" w:rsidRDefault="002B0F30">
      <w:pPr>
        <w:pStyle w:val="ConsPlusNormal"/>
        <w:jc w:val="center"/>
      </w:pPr>
      <w:r>
        <w:t>V. Требования охраны труда, предъявляемые</w:t>
      </w:r>
    </w:p>
    <w:p w:rsidR="002B0F30" w:rsidRDefault="002B0F30">
      <w:pPr>
        <w:pStyle w:val="ConsPlusNormal"/>
        <w:jc w:val="center"/>
      </w:pPr>
      <w:r>
        <w:t xml:space="preserve">к транспортированию (перемещению) и хранению </w:t>
      </w:r>
      <w:proofErr w:type="gramStart"/>
      <w:r>
        <w:t>строительных</w:t>
      </w:r>
      <w:proofErr w:type="gramEnd"/>
    </w:p>
    <w:p w:rsidR="002B0F30" w:rsidRDefault="002B0F30">
      <w:pPr>
        <w:pStyle w:val="ConsPlusNormal"/>
        <w:jc w:val="center"/>
      </w:pPr>
      <w:r>
        <w:t>конструкций, материалов, заготовок и отходов</w:t>
      </w:r>
    </w:p>
    <w:p w:rsidR="002B0F30" w:rsidRDefault="002B0F30">
      <w:pPr>
        <w:pStyle w:val="ConsPlusNormal"/>
        <w:jc w:val="center"/>
      </w:pPr>
      <w:r>
        <w:t>строительного производства</w:t>
      </w:r>
    </w:p>
    <w:p w:rsidR="002B0F30" w:rsidRDefault="002B0F30">
      <w:pPr>
        <w:pStyle w:val="ConsPlusNormal"/>
        <w:jc w:val="both"/>
      </w:pPr>
    </w:p>
    <w:p w:rsidR="002B0F30" w:rsidRDefault="002B0F30">
      <w:pPr>
        <w:pStyle w:val="ConsPlusNormal"/>
        <w:ind w:firstLine="540"/>
        <w:jc w:val="both"/>
      </w:pPr>
      <w:r>
        <w:t xml:space="preserve">457. </w:t>
      </w:r>
      <w:proofErr w:type="gramStart"/>
      <w: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t xml:space="preserve"> </w:t>
      </w:r>
      <w:proofErr w:type="gramStart"/>
      <w:r>
        <w:t>N 34558).</w:t>
      </w:r>
      <w:proofErr w:type="gramEnd"/>
    </w:p>
    <w:p w:rsidR="002B0F30" w:rsidRDefault="002B0F30">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2B0F30" w:rsidRDefault="002B0F30">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2B0F30" w:rsidRDefault="002B0F30">
      <w:pPr>
        <w:pStyle w:val="ConsPlusNormal"/>
        <w:ind w:firstLine="540"/>
        <w:jc w:val="both"/>
      </w:pPr>
      <w:r>
        <w:t>В соответствующих местах должны быть установлены надписи: "Въезд", "Выезд", "Разворот" и другие.</w:t>
      </w:r>
    </w:p>
    <w:p w:rsidR="002B0F30" w:rsidRDefault="002B0F30">
      <w:pPr>
        <w:pStyle w:val="ConsPlusNormal"/>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w:t>
      </w:r>
      <w:r>
        <w:lastRenderedPageBreak/>
        <w:t xml:space="preserve">ограждаться с боков и оборудоваться </w:t>
      </w:r>
      <w:proofErr w:type="spellStart"/>
      <w:r>
        <w:t>колесоотбойными</w:t>
      </w:r>
      <w:proofErr w:type="spellEnd"/>
      <w:r>
        <w:t xml:space="preserve"> брусьями.</w:t>
      </w:r>
    </w:p>
    <w:p w:rsidR="002B0F30" w:rsidRDefault="002B0F30">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2B0F30" w:rsidRDefault="002B0F30">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2B0F30" w:rsidRDefault="002B0F30">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2B0F30" w:rsidRDefault="002B0F30">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2B0F30" w:rsidRDefault="002B0F30">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2B0F30" w:rsidRDefault="002B0F30">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2B0F30" w:rsidRDefault="002B0F30">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2B0F30" w:rsidRDefault="002B0F30">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2B0F30" w:rsidRDefault="002B0F30">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2B0F30" w:rsidRDefault="002B0F30">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2B0F30" w:rsidRDefault="002B0F30">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2B0F30" w:rsidRDefault="002B0F30">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2B0F30" w:rsidRDefault="002B0F30">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2B0F30" w:rsidRDefault="002B0F30">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2B0F30" w:rsidRDefault="002B0F30">
      <w:pPr>
        <w:pStyle w:val="ConsPlusNormal"/>
        <w:ind w:firstLine="540"/>
        <w:jc w:val="both"/>
      </w:pPr>
      <w:r>
        <w:t>--------------------------------</w:t>
      </w:r>
    </w:p>
    <w:p w:rsidR="002B0F30" w:rsidRDefault="002B0F30">
      <w:pPr>
        <w:pStyle w:val="ConsPlusNormal"/>
        <w:ind w:firstLine="540"/>
        <w:jc w:val="both"/>
      </w:pPr>
      <w:proofErr w:type="gramStart"/>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t xml:space="preserve"> </w:t>
      </w:r>
      <w:proofErr w:type="gramStart"/>
      <w:r>
        <w:t>Федерации 5 июня 2014 г., регистрационный N 32585).</w:t>
      </w:r>
      <w:proofErr w:type="gramEnd"/>
    </w:p>
    <w:p w:rsidR="002B0F30" w:rsidRDefault="002B0F30">
      <w:pPr>
        <w:pStyle w:val="ConsPlusNormal"/>
        <w:jc w:val="both"/>
      </w:pPr>
    </w:p>
    <w:p w:rsidR="002B0F30" w:rsidRDefault="002B0F30">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2B0F30" w:rsidRDefault="002B0F30">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2B0F30" w:rsidRDefault="002B0F30">
      <w:pPr>
        <w:pStyle w:val="ConsPlusNormal"/>
        <w:ind w:firstLine="540"/>
        <w:jc w:val="both"/>
      </w:pPr>
      <w:r>
        <w:t>1) съемными или откидными стойками и щитами, устанавливаемыми между кабиной и грузом;</w:t>
      </w:r>
    </w:p>
    <w:p w:rsidR="002B0F30" w:rsidRDefault="002B0F30">
      <w:pPr>
        <w:pStyle w:val="ConsPlusNormal"/>
        <w:ind w:firstLine="540"/>
        <w:jc w:val="both"/>
      </w:pPr>
      <w:r>
        <w:t>2) поворотными кругами.</w:t>
      </w:r>
    </w:p>
    <w:p w:rsidR="002B0F30" w:rsidRDefault="002B0F30">
      <w:pPr>
        <w:pStyle w:val="ConsPlusNormal"/>
        <w:ind w:firstLine="540"/>
        <w:jc w:val="both"/>
      </w:pPr>
      <w:r>
        <w:t xml:space="preserve">Поворотные круги должны иметь приспособление для их закрепления при движении без </w:t>
      </w:r>
      <w:r>
        <w:lastRenderedPageBreak/>
        <w:t>груза и стопоры, предотвращающие разворот прицепа при движении назад.</w:t>
      </w:r>
    </w:p>
    <w:p w:rsidR="002B0F30" w:rsidRDefault="002B0F30">
      <w:pPr>
        <w:pStyle w:val="ConsPlusNormal"/>
        <w:ind w:firstLine="540"/>
        <w:jc w:val="both"/>
      </w:pPr>
      <w:r>
        <w:t>Прицепы должны иметь устройство, не требующее его поддержки для сцепки с тягачом.</w:t>
      </w:r>
    </w:p>
    <w:p w:rsidR="002B0F30" w:rsidRDefault="002B0F30">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2B0F30" w:rsidRDefault="002B0F30">
      <w:pPr>
        <w:pStyle w:val="ConsPlusNormal"/>
        <w:ind w:firstLine="540"/>
        <w:jc w:val="both"/>
      </w:pPr>
      <w:r>
        <w:t>В жаркое время года баллоны необходимо укрывать брезентом без жирных (масляных) пятен.</w:t>
      </w:r>
    </w:p>
    <w:p w:rsidR="002B0F30" w:rsidRDefault="002B0F30">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2B0F30" w:rsidRDefault="002B0F30">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2B0F30" w:rsidRDefault="002B0F30">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2B0F30" w:rsidRDefault="002B0F30">
      <w:pPr>
        <w:pStyle w:val="ConsPlusNormal"/>
        <w:ind w:firstLine="540"/>
        <w:jc w:val="both"/>
      </w:pPr>
      <w:r>
        <w:t xml:space="preserve">479. При эксплуатации автопогрузчика и </w:t>
      </w:r>
      <w:proofErr w:type="spellStart"/>
      <w:r>
        <w:t>электропогрузчиков</w:t>
      </w:r>
      <w:proofErr w:type="spellEnd"/>
      <w:r>
        <w:t xml:space="preserve">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2B0F30" w:rsidRDefault="002B0F30">
      <w:pPr>
        <w:pStyle w:val="ConsPlusNormal"/>
        <w:ind w:firstLine="540"/>
        <w:jc w:val="both"/>
      </w:pPr>
      <w:r>
        <w:t xml:space="preserve">480. При работе автопогрузчика и </w:t>
      </w:r>
      <w:proofErr w:type="spellStart"/>
      <w:r>
        <w:t>электропогрузчика</w:t>
      </w:r>
      <w:proofErr w:type="spellEnd"/>
      <w:r>
        <w:t xml:space="preserve"> запрещается:</w:t>
      </w:r>
    </w:p>
    <w:p w:rsidR="002B0F30" w:rsidRDefault="002B0F30">
      <w:pPr>
        <w:pStyle w:val="ConsPlusNormal"/>
        <w:ind w:firstLine="540"/>
        <w:jc w:val="both"/>
      </w:pPr>
      <w:r>
        <w:t>1) захватывать груз вилами с разгона путем врезания;</w:t>
      </w:r>
    </w:p>
    <w:p w:rsidR="002B0F30" w:rsidRDefault="002B0F30">
      <w:pPr>
        <w:pStyle w:val="ConsPlusNormal"/>
        <w:ind w:firstLine="540"/>
        <w:jc w:val="both"/>
      </w:pPr>
      <w:r>
        <w:t>2) поднимать раму с грузом на вилах при наклоне на себя;</w:t>
      </w:r>
    </w:p>
    <w:p w:rsidR="002B0F30" w:rsidRDefault="002B0F30">
      <w:pPr>
        <w:pStyle w:val="ConsPlusNormal"/>
        <w:ind w:firstLine="540"/>
        <w:jc w:val="both"/>
      </w:pPr>
      <w:r>
        <w:t>3) поднимать, опускать и изменять угол наклона груза при передвижении;</w:t>
      </w:r>
    </w:p>
    <w:p w:rsidR="002B0F30" w:rsidRDefault="002B0F30">
      <w:pPr>
        <w:pStyle w:val="ConsPlusNormal"/>
        <w:ind w:firstLine="540"/>
        <w:jc w:val="both"/>
      </w:pPr>
      <w:r>
        <w:t>4) захватывать лежащий на поддонах груз при наклоне вил на себя;</w:t>
      </w:r>
    </w:p>
    <w:p w:rsidR="002B0F30" w:rsidRDefault="002B0F30">
      <w:pPr>
        <w:pStyle w:val="ConsPlusNormal"/>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короба и другой груз).</w:t>
      </w:r>
    </w:p>
    <w:p w:rsidR="002B0F30" w:rsidRDefault="002B0F30">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2B0F30" w:rsidRDefault="002B0F30">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2B0F30" w:rsidRDefault="002B0F30">
      <w:pPr>
        <w:pStyle w:val="ConsPlusNormal"/>
        <w:ind w:firstLine="540"/>
        <w:jc w:val="both"/>
      </w:pPr>
      <w:r>
        <w:t xml:space="preserve">481.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2B0F30" w:rsidRDefault="002B0F30">
      <w:pPr>
        <w:pStyle w:val="ConsPlusNormal"/>
        <w:ind w:firstLine="540"/>
        <w:jc w:val="both"/>
      </w:pPr>
      <w:r>
        <w:t xml:space="preserve">482.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2B0F30" w:rsidRDefault="002B0F30">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2B0F30" w:rsidRDefault="002B0F30">
      <w:pPr>
        <w:pStyle w:val="ConsPlusNormal"/>
        <w:ind w:firstLine="540"/>
        <w:jc w:val="both"/>
      </w:pPr>
      <w:r>
        <w:t xml:space="preserve">484. Максимальный продольный уклон, по которому разрешается транспортирование грузов автопогрузчиками и </w:t>
      </w:r>
      <w:proofErr w:type="spellStart"/>
      <w:r>
        <w:t>электропогрузчиками</w:t>
      </w:r>
      <w:proofErr w:type="spellEnd"/>
      <w:r>
        <w:t xml:space="preserve">, не должен превышать угла наклона рамы автопогрузчиков и </w:t>
      </w:r>
      <w:proofErr w:type="spellStart"/>
      <w:r>
        <w:t>электропогрузчиков</w:t>
      </w:r>
      <w:proofErr w:type="spellEnd"/>
      <w:r>
        <w:t>.</w:t>
      </w:r>
    </w:p>
    <w:p w:rsidR="002B0F30" w:rsidRDefault="002B0F30">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2B0F30" w:rsidRDefault="002B0F30">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2B0F30" w:rsidRDefault="002B0F30">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2B0F30" w:rsidRDefault="002B0F30">
      <w:pPr>
        <w:pStyle w:val="ConsPlusNormal"/>
        <w:ind w:firstLine="540"/>
        <w:jc w:val="both"/>
      </w:pPr>
      <w:r>
        <w:t>4 км/ч - при ручной откатке;</w:t>
      </w:r>
    </w:p>
    <w:p w:rsidR="002B0F30" w:rsidRDefault="002B0F30">
      <w:pPr>
        <w:pStyle w:val="ConsPlusNormal"/>
        <w:ind w:firstLine="540"/>
        <w:jc w:val="both"/>
      </w:pPr>
      <w:r>
        <w:lastRenderedPageBreak/>
        <w:t>3,6 км/ч - при канатной откатке с бесконечным канатом;</w:t>
      </w:r>
    </w:p>
    <w:p w:rsidR="002B0F30" w:rsidRDefault="002B0F30">
      <w:pPr>
        <w:pStyle w:val="ConsPlusNormal"/>
        <w:ind w:firstLine="540"/>
        <w:jc w:val="both"/>
      </w:pPr>
      <w:r>
        <w:t>5,4 км/ч - при откатке концевым канатом;</w:t>
      </w:r>
    </w:p>
    <w:p w:rsidR="002B0F30" w:rsidRDefault="002B0F30">
      <w:pPr>
        <w:pStyle w:val="ConsPlusNormal"/>
        <w:ind w:firstLine="540"/>
        <w:jc w:val="both"/>
      </w:pPr>
      <w:r>
        <w:t>10 км/ч - при электровозной откатке.</w:t>
      </w:r>
    </w:p>
    <w:p w:rsidR="002B0F30" w:rsidRDefault="002B0F30">
      <w:pPr>
        <w:pStyle w:val="ConsPlusNormal"/>
        <w:ind w:firstLine="540"/>
        <w:jc w:val="both"/>
      </w:pPr>
      <w:r>
        <w:t>488. Не допускается применять в одних и тех же выработках ручную и механизированную откатку вагонеток.</w:t>
      </w:r>
    </w:p>
    <w:p w:rsidR="002B0F30" w:rsidRDefault="002B0F30">
      <w:pPr>
        <w:pStyle w:val="ConsPlusNormal"/>
        <w:ind w:firstLine="540"/>
        <w:jc w:val="both"/>
      </w:pPr>
      <w:r>
        <w:t>При ручной откатке на передней стенке вагонетки должен быть установлен световой сигнал.</w:t>
      </w:r>
    </w:p>
    <w:p w:rsidR="002B0F30" w:rsidRDefault="002B0F30">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2B0F30" w:rsidRDefault="002B0F30">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2B0F30" w:rsidRDefault="002B0F30">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2B0F30" w:rsidRDefault="002B0F30">
      <w:pPr>
        <w:pStyle w:val="ConsPlusNormal"/>
        <w:ind w:firstLine="540"/>
        <w:jc w:val="both"/>
      </w:pPr>
      <w:r>
        <w:t>1) двухсторонней сигнализацией с постами управления;</w:t>
      </w:r>
    </w:p>
    <w:p w:rsidR="002B0F30" w:rsidRDefault="002B0F30">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2B0F30" w:rsidRDefault="002B0F30">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2B0F30" w:rsidRDefault="002B0F30">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2B0F30" w:rsidRDefault="002B0F30">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2B0F30" w:rsidRDefault="002B0F30">
      <w:pPr>
        <w:pStyle w:val="ConsPlusNormal"/>
        <w:ind w:firstLine="540"/>
        <w:jc w:val="both"/>
      </w:pPr>
      <w:r>
        <w:t>493. Во время работы ленточного конвейера запрещается:</w:t>
      </w:r>
    </w:p>
    <w:p w:rsidR="002B0F30" w:rsidRDefault="002B0F30">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2B0F30" w:rsidRDefault="002B0F30">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2B0F30" w:rsidRDefault="002B0F30">
      <w:pPr>
        <w:pStyle w:val="ConsPlusNormal"/>
        <w:ind w:firstLine="540"/>
        <w:jc w:val="both"/>
      </w:pPr>
      <w:r>
        <w:t>3) переставлять поддерживающие ролики, натягивать и выравнивать ленту конвейера вручную.</w:t>
      </w:r>
    </w:p>
    <w:p w:rsidR="002B0F30" w:rsidRDefault="002B0F30">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2B0F30" w:rsidRDefault="002B0F30">
      <w:pPr>
        <w:pStyle w:val="ConsPlusNormal"/>
        <w:ind w:firstLine="540"/>
        <w:jc w:val="both"/>
      </w:pPr>
      <w:r>
        <w:t xml:space="preserve">494.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2B0F30" w:rsidRDefault="002B0F30">
      <w:pPr>
        <w:pStyle w:val="ConsPlusNormal"/>
        <w:ind w:firstLine="540"/>
        <w:jc w:val="both"/>
      </w:pPr>
      <w:r>
        <w:t>1) ограждений приводных, натяжных и концевых барабанов;</w:t>
      </w:r>
    </w:p>
    <w:p w:rsidR="002B0F30" w:rsidRDefault="002B0F30">
      <w:pPr>
        <w:pStyle w:val="ConsPlusNormal"/>
        <w:ind w:firstLine="540"/>
        <w:jc w:val="both"/>
      </w:pPr>
      <w:r>
        <w:t>2) тросового выключателя;</w:t>
      </w:r>
    </w:p>
    <w:p w:rsidR="002B0F30" w:rsidRDefault="002B0F30">
      <w:pPr>
        <w:pStyle w:val="ConsPlusNormal"/>
        <w:ind w:firstLine="540"/>
        <w:jc w:val="both"/>
      </w:pPr>
      <w:r>
        <w:t>3) заземления электрооборудования, брони кабелей или рамы конвейера.</w:t>
      </w:r>
    </w:p>
    <w:p w:rsidR="002B0F30" w:rsidRDefault="002B0F30">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2B0F30" w:rsidRDefault="002B0F30">
      <w:pPr>
        <w:pStyle w:val="ConsPlusNormal"/>
        <w:ind w:firstLine="540"/>
        <w:jc w:val="both"/>
      </w:pPr>
      <w:r>
        <w:t>496. При работах на винтовых конвейерах работникам запрещается:</w:t>
      </w:r>
    </w:p>
    <w:p w:rsidR="002B0F30" w:rsidRDefault="002B0F30">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2B0F30" w:rsidRDefault="002B0F30">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2B0F30" w:rsidRDefault="002B0F30">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2B0F30" w:rsidRDefault="002B0F30">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2B0F30" w:rsidRDefault="002B0F30">
      <w:pPr>
        <w:pStyle w:val="ConsPlusNormal"/>
        <w:ind w:firstLine="540"/>
        <w:jc w:val="both"/>
      </w:pPr>
      <w:r>
        <w:t>Конвейеры должны быть оборудованы устройствами, отключающими приводы при их перегрузке.</w:t>
      </w:r>
    </w:p>
    <w:p w:rsidR="002B0F30" w:rsidRDefault="002B0F30">
      <w:pPr>
        <w:pStyle w:val="ConsPlusNormal"/>
        <w:ind w:firstLine="540"/>
        <w:jc w:val="both"/>
      </w:pPr>
      <w:r>
        <w:t xml:space="preserve">498. Перед пуском вновь смонтированных или капитально отремонтированных конвейеров </w:t>
      </w:r>
      <w:r>
        <w:lastRenderedPageBreak/>
        <w:t>тяговые органы и подвесные захваты должны быть испытаны в течение 15 минут под двойной рабочей нагрузкой.</w:t>
      </w:r>
    </w:p>
    <w:p w:rsidR="002B0F30" w:rsidRDefault="002B0F30">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2B0F30" w:rsidRDefault="002B0F30">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2B0F30" w:rsidRDefault="002B0F30">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2B0F30" w:rsidRDefault="002B0F30">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2B0F30" w:rsidRDefault="002B0F30">
      <w:pPr>
        <w:pStyle w:val="ConsPlusNormal"/>
        <w:ind w:firstLine="540"/>
        <w:jc w:val="both"/>
      </w:pPr>
      <w:r w:rsidRPr="00D42087">
        <w:rPr>
          <w:highlight w:val="yellow"/>
        </w:rPr>
        <w:t>502.</w:t>
      </w:r>
      <w:r>
        <w:t xml:space="preserve"> Отходы строительного производства при разборке строений необходимо складировать на специально отведенных площадках.</w:t>
      </w: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2B0F30" w:rsidRDefault="002B0F30">
      <w:pPr>
        <w:pStyle w:val="ConsPlusNormal"/>
        <w:jc w:val="right"/>
      </w:pPr>
      <w:r>
        <w:lastRenderedPageBreak/>
        <w:t>Приложение N 1</w:t>
      </w:r>
    </w:p>
    <w:p w:rsidR="002B0F30" w:rsidRDefault="002B0F30">
      <w:pPr>
        <w:pStyle w:val="ConsPlusNormal"/>
        <w:jc w:val="right"/>
      </w:pPr>
      <w:r>
        <w:t>к Правилам по охране труда</w:t>
      </w:r>
    </w:p>
    <w:p w:rsidR="002B0F30" w:rsidRDefault="002B0F30">
      <w:pPr>
        <w:pStyle w:val="ConsPlusNormal"/>
        <w:jc w:val="right"/>
      </w:pPr>
      <w:r>
        <w:t xml:space="preserve">в строительстве, </w:t>
      </w:r>
      <w:proofErr w:type="gramStart"/>
      <w:r>
        <w:t>утвержденным</w:t>
      </w:r>
      <w:proofErr w:type="gramEnd"/>
    </w:p>
    <w:p w:rsidR="002B0F30" w:rsidRDefault="002B0F30">
      <w:pPr>
        <w:pStyle w:val="ConsPlusNormal"/>
        <w:jc w:val="right"/>
      </w:pPr>
      <w:r>
        <w:t>приказом Министерства труда</w:t>
      </w:r>
    </w:p>
    <w:p w:rsidR="002B0F30" w:rsidRDefault="002B0F30">
      <w:pPr>
        <w:pStyle w:val="ConsPlusNormal"/>
        <w:jc w:val="right"/>
      </w:pPr>
      <w:r>
        <w:t>и социальной защиты</w:t>
      </w:r>
    </w:p>
    <w:p w:rsidR="002B0F30" w:rsidRDefault="002B0F30">
      <w:pPr>
        <w:pStyle w:val="ConsPlusNormal"/>
        <w:jc w:val="right"/>
      </w:pPr>
      <w:r>
        <w:t>Российской Федерации</w:t>
      </w:r>
    </w:p>
    <w:p w:rsidR="002B0F30" w:rsidRDefault="002B0F30">
      <w:pPr>
        <w:pStyle w:val="ConsPlusNormal"/>
        <w:jc w:val="right"/>
      </w:pPr>
      <w:r>
        <w:t>от 1 июня 2015 г. N 336н</w:t>
      </w:r>
    </w:p>
    <w:p w:rsidR="002B0F30" w:rsidRDefault="002B0F30">
      <w:pPr>
        <w:pStyle w:val="ConsPlusNormal"/>
        <w:jc w:val="both"/>
      </w:pPr>
    </w:p>
    <w:p w:rsidR="002B0F30" w:rsidRDefault="002B0F30">
      <w:pPr>
        <w:pStyle w:val="ConsPlusNormal"/>
        <w:jc w:val="right"/>
      </w:pPr>
      <w:r>
        <w:t>Рекомендуемый образец</w:t>
      </w:r>
    </w:p>
    <w:p w:rsidR="002B0F30" w:rsidRDefault="002B0F30">
      <w:pPr>
        <w:pStyle w:val="ConsPlusNormal"/>
        <w:jc w:val="both"/>
      </w:pPr>
    </w:p>
    <w:p w:rsidR="002B0F30" w:rsidRDefault="002B0F30">
      <w:pPr>
        <w:pStyle w:val="ConsPlusNonformat"/>
        <w:jc w:val="both"/>
      </w:pPr>
      <w:bookmarkStart w:id="15" w:name="P1153"/>
      <w:bookmarkEnd w:id="15"/>
      <w:r>
        <w:t xml:space="preserve">                                 Акт-допуск</w:t>
      </w:r>
    </w:p>
    <w:p w:rsidR="002B0F30" w:rsidRDefault="002B0F30">
      <w:pPr>
        <w:pStyle w:val="ConsPlusNonformat"/>
        <w:jc w:val="both"/>
      </w:pPr>
      <w:r>
        <w:t xml:space="preserve">         для производства строительно-монтажных работ на территории</w:t>
      </w:r>
    </w:p>
    <w:p w:rsidR="002B0F30" w:rsidRDefault="002B0F30">
      <w:pPr>
        <w:pStyle w:val="ConsPlusNonformat"/>
        <w:jc w:val="both"/>
      </w:pPr>
      <w:r>
        <w:t xml:space="preserve">                   действующего производственного объекта</w:t>
      </w:r>
    </w:p>
    <w:p w:rsidR="002B0F30" w:rsidRDefault="002B0F30">
      <w:pPr>
        <w:pStyle w:val="ConsPlusNonformat"/>
        <w:jc w:val="both"/>
      </w:pPr>
    </w:p>
    <w:p w:rsidR="002B0F30" w:rsidRDefault="002B0F30">
      <w:pPr>
        <w:pStyle w:val="ConsPlusNonformat"/>
        <w:jc w:val="both"/>
      </w:pPr>
      <w:r>
        <w:t>__________________________                      "__" ______________ 20__ г.</w:t>
      </w:r>
    </w:p>
    <w:p w:rsidR="002B0F30" w:rsidRDefault="002B0F30">
      <w:pPr>
        <w:pStyle w:val="ConsPlusNonformat"/>
        <w:jc w:val="both"/>
      </w:pPr>
      <w:r>
        <w:t xml:space="preserve">    (место составления)</w:t>
      </w:r>
    </w:p>
    <w:p w:rsidR="002B0F30" w:rsidRDefault="002B0F30">
      <w:pPr>
        <w:pStyle w:val="ConsPlusNonformat"/>
        <w:jc w:val="both"/>
      </w:pP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w:t>
      </w:r>
      <w:proofErr w:type="gramStart"/>
      <w:r>
        <w:t>(наименование действующего производственного объекта</w:t>
      </w:r>
      <w:proofErr w:type="gramEnd"/>
    </w:p>
    <w:p w:rsidR="002B0F30" w:rsidRDefault="002B0F30">
      <w:pPr>
        <w:pStyle w:val="ConsPlusNonformat"/>
        <w:jc w:val="both"/>
      </w:pPr>
    </w:p>
    <w:p w:rsidR="002B0F30" w:rsidRDefault="002B0F30">
      <w:pPr>
        <w:pStyle w:val="ConsPlusNonformat"/>
        <w:jc w:val="both"/>
      </w:pPr>
      <w:r>
        <w:t xml:space="preserve">    </w:t>
      </w:r>
      <w:proofErr w:type="gramStart"/>
      <w:r>
        <w:t>Мы,    нижеподписавшиеся,   представитель   застройщика   (технического</w:t>
      </w:r>
      <w:proofErr w:type="gramEnd"/>
    </w:p>
    <w:p w:rsidR="002B0F30" w:rsidRDefault="002B0F30">
      <w:pPr>
        <w:pStyle w:val="ConsPlusNonformat"/>
        <w:jc w:val="both"/>
      </w:pPr>
      <w:r>
        <w:t>заказчика), эксплуатирующего действующий производственный объект,</w:t>
      </w: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(Ф.И.О., должность)</w:t>
      </w:r>
    </w:p>
    <w:p w:rsidR="002B0F30" w:rsidRDefault="002B0F30">
      <w:pPr>
        <w:pStyle w:val="ConsPlusNonformat"/>
        <w:jc w:val="both"/>
      </w:pPr>
      <w:r>
        <w:t>и представитель работодателя ______________________________________________</w:t>
      </w:r>
    </w:p>
    <w:p w:rsidR="002B0F30" w:rsidRDefault="002B0F30">
      <w:pPr>
        <w:pStyle w:val="ConsPlusNonformat"/>
        <w:jc w:val="both"/>
      </w:pPr>
      <w:r>
        <w:t xml:space="preserve">                                         (Ф.И.О., должность)</w:t>
      </w:r>
    </w:p>
    <w:p w:rsidR="002B0F30" w:rsidRDefault="002B0F30">
      <w:pPr>
        <w:pStyle w:val="ConsPlusNonformat"/>
        <w:jc w:val="both"/>
      </w:pPr>
      <w:r>
        <w:t>составили настоящий акт о нижеследующем.</w:t>
      </w:r>
    </w:p>
    <w:p w:rsidR="002B0F30" w:rsidRDefault="002B0F30">
      <w:pPr>
        <w:pStyle w:val="ConsPlusNonformat"/>
        <w:jc w:val="both"/>
      </w:pPr>
      <w:r>
        <w:t xml:space="preserve">    Застройщик   (технический   заказчик)   предоставляет  производственный</w:t>
      </w:r>
    </w:p>
    <w:p w:rsidR="002B0F30" w:rsidRDefault="002B0F30">
      <w:pPr>
        <w:pStyle w:val="ConsPlusNonformat"/>
        <w:jc w:val="both"/>
      </w:pPr>
      <w:r>
        <w:t>объект ___________________________________________________________________,</w:t>
      </w:r>
    </w:p>
    <w:p w:rsidR="002B0F30" w:rsidRDefault="002B0F30">
      <w:pPr>
        <w:pStyle w:val="ConsPlusNonformat"/>
        <w:jc w:val="both"/>
      </w:pPr>
      <w:r>
        <w:t xml:space="preserve">          (наименование производственного объекта, участка, территории)</w:t>
      </w:r>
    </w:p>
    <w:p w:rsidR="002B0F30" w:rsidRDefault="002B0F30">
      <w:pPr>
        <w:pStyle w:val="ConsPlusNonformat"/>
        <w:jc w:val="both"/>
      </w:pPr>
      <w:proofErr w:type="gramStart"/>
      <w:r>
        <w:t>ограниченный</w:t>
      </w:r>
      <w:proofErr w:type="gramEnd"/>
      <w:r>
        <w:t xml:space="preserve"> координатами ________________________________________________,</w:t>
      </w:r>
    </w:p>
    <w:p w:rsidR="002B0F30" w:rsidRDefault="002B0F30">
      <w:pPr>
        <w:pStyle w:val="ConsPlusNonformat"/>
        <w:jc w:val="both"/>
      </w:pPr>
      <w:r>
        <w:t xml:space="preserve">                            (наименование осей, отметок и номер чертежа)</w:t>
      </w:r>
    </w:p>
    <w:p w:rsidR="002B0F30" w:rsidRDefault="002B0F30">
      <w:pPr>
        <w:pStyle w:val="ConsPlusNonformat"/>
        <w:jc w:val="both"/>
      </w:pPr>
      <w:r>
        <w:t>для  производства  на  нем  строительно-монтажных  работ  под  руководством</w:t>
      </w:r>
    </w:p>
    <w:p w:rsidR="002B0F30" w:rsidRDefault="002B0F30">
      <w:pPr>
        <w:pStyle w:val="ConsPlusNonformat"/>
        <w:jc w:val="both"/>
      </w:pPr>
      <w:r>
        <w:t>технического персонала, осуществляющего строительство, на следующий срок:</w:t>
      </w:r>
    </w:p>
    <w:p w:rsidR="002B0F30" w:rsidRDefault="002B0F30">
      <w:pPr>
        <w:pStyle w:val="ConsPlusNonformat"/>
        <w:jc w:val="both"/>
      </w:pPr>
      <w:r>
        <w:t>начало "__" ______________           окончание "__" _________________</w:t>
      </w:r>
    </w:p>
    <w:p w:rsidR="002B0F30" w:rsidRDefault="002B0F30">
      <w:pPr>
        <w:pStyle w:val="ConsPlusNonformat"/>
        <w:jc w:val="both"/>
      </w:pPr>
      <w:r>
        <w:t xml:space="preserve">    До  начала  строительного  производства  необходимо выполнить следующие</w:t>
      </w:r>
    </w:p>
    <w:p w:rsidR="002B0F30" w:rsidRDefault="002B0F30">
      <w:pPr>
        <w:pStyle w:val="ConsPlusNonformat"/>
        <w:jc w:val="both"/>
      </w:pPr>
      <w:r>
        <w:t>мероприятия, обеспечивающие безопасность производства работ:</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2B0F30">
        <w:tc>
          <w:tcPr>
            <w:tcW w:w="4422" w:type="dxa"/>
          </w:tcPr>
          <w:p w:rsidR="002B0F30" w:rsidRDefault="002B0F30">
            <w:pPr>
              <w:pStyle w:val="ConsPlusNormal"/>
              <w:jc w:val="center"/>
            </w:pPr>
            <w:r>
              <w:t>Наименование мероприятия</w:t>
            </w:r>
          </w:p>
        </w:tc>
        <w:tc>
          <w:tcPr>
            <w:tcW w:w="2534" w:type="dxa"/>
          </w:tcPr>
          <w:p w:rsidR="002B0F30" w:rsidRDefault="002B0F30">
            <w:pPr>
              <w:pStyle w:val="ConsPlusNormal"/>
              <w:jc w:val="center"/>
            </w:pPr>
            <w:r>
              <w:t>Срок выполнения</w:t>
            </w:r>
          </w:p>
        </w:tc>
        <w:tc>
          <w:tcPr>
            <w:tcW w:w="2554" w:type="dxa"/>
          </w:tcPr>
          <w:p w:rsidR="002B0F30" w:rsidRDefault="002B0F30">
            <w:pPr>
              <w:pStyle w:val="ConsPlusNormal"/>
              <w:jc w:val="center"/>
            </w:pPr>
            <w:r>
              <w:t>Исполнитель</w:t>
            </w:r>
          </w:p>
        </w:tc>
      </w:tr>
      <w:tr w:rsidR="002B0F30">
        <w:tc>
          <w:tcPr>
            <w:tcW w:w="4422" w:type="dxa"/>
          </w:tcPr>
          <w:p w:rsidR="002B0F30" w:rsidRDefault="002B0F30">
            <w:pPr>
              <w:pStyle w:val="ConsPlusNormal"/>
            </w:pPr>
          </w:p>
        </w:tc>
        <w:tc>
          <w:tcPr>
            <w:tcW w:w="2534" w:type="dxa"/>
          </w:tcPr>
          <w:p w:rsidR="002B0F30" w:rsidRDefault="002B0F30">
            <w:pPr>
              <w:pStyle w:val="ConsPlusNormal"/>
            </w:pPr>
          </w:p>
        </w:tc>
        <w:tc>
          <w:tcPr>
            <w:tcW w:w="2554" w:type="dxa"/>
          </w:tcPr>
          <w:p w:rsidR="002B0F30" w:rsidRDefault="002B0F30">
            <w:pPr>
              <w:pStyle w:val="ConsPlusNormal"/>
            </w:pPr>
          </w:p>
        </w:tc>
      </w:tr>
    </w:tbl>
    <w:p w:rsidR="002B0F30" w:rsidRDefault="002B0F30">
      <w:pPr>
        <w:pStyle w:val="ConsPlusNormal"/>
        <w:jc w:val="both"/>
      </w:pPr>
    </w:p>
    <w:p w:rsidR="002B0F30" w:rsidRDefault="002B0F30">
      <w:pPr>
        <w:pStyle w:val="ConsPlusNonformat"/>
        <w:jc w:val="both"/>
      </w:pPr>
      <w:r>
        <w:t xml:space="preserve">    Представитель  застройщика (технического застройщика), эксплуатирующего</w:t>
      </w:r>
    </w:p>
    <w:p w:rsidR="002B0F30" w:rsidRDefault="002B0F30">
      <w:pPr>
        <w:pStyle w:val="ConsPlusNonformat"/>
        <w:jc w:val="both"/>
      </w:pPr>
      <w:r>
        <w:t>производственный объект                            ________________________</w:t>
      </w:r>
    </w:p>
    <w:p w:rsidR="002B0F30" w:rsidRDefault="002B0F30">
      <w:pPr>
        <w:pStyle w:val="ConsPlusNonformat"/>
        <w:jc w:val="both"/>
      </w:pPr>
      <w:r>
        <w:t xml:space="preserve">                                                           (подпись)</w:t>
      </w:r>
    </w:p>
    <w:p w:rsidR="002B0F30" w:rsidRDefault="002B0F30">
      <w:pPr>
        <w:pStyle w:val="ConsPlusNonformat"/>
        <w:jc w:val="both"/>
      </w:pPr>
    </w:p>
    <w:p w:rsidR="002B0F30" w:rsidRDefault="002B0F30">
      <w:pPr>
        <w:pStyle w:val="ConsPlusNonformat"/>
        <w:jc w:val="both"/>
      </w:pPr>
      <w:r>
        <w:t xml:space="preserve">    Представитель работодателя                     ________________________</w:t>
      </w:r>
    </w:p>
    <w:p w:rsidR="002B0F30" w:rsidRDefault="002B0F30">
      <w:pPr>
        <w:pStyle w:val="ConsPlusNonformat"/>
        <w:jc w:val="both"/>
      </w:pPr>
      <w:r>
        <w:t xml:space="preserve">                                                           (подпись)</w:t>
      </w: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D42087" w:rsidRDefault="00D42087">
      <w:pPr>
        <w:pStyle w:val="ConsPlusNormal"/>
        <w:jc w:val="both"/>
      </w:pPr>
    </w:p>
    <w:p w:rsidR="002B0F30" w:rsidRDefault="002B0F30">
      <w:pPr>
        <w:pStyle w:val="ConsPlusNormal"/>
        <w:jc w:val="right"/>
      </w:pPr>
      <w:r>
        <w:lastRenderedPageBreak/>
        <w:t>Приложение N 2</w:t>
      </w:r>
    </w:p>
    <w:p w:rsidR="002B0F30" w:rsidRDefault="002B0F30">
      <w:pPr>
        <w:pStyle w:val="ConsPlusNormal"/>
        <w:jc w:val="right"/>
      </w:pPr>
      <w:r>
        <w:t>к Правилам по охране труда</w:t>
      </w:r>
    </w:p>
    <w:p w:rsidR="002B0F30" w:rsidRDefault="002B0F30">
      <w:pPr>
        <w:pStyle w:val="ConsPlusNormal"/>
        <w:jc w:val="right"/>
      </w:pPr>
      <w:r>
        <w:t xml:space="preserve">в строительстве, </w:t>
      </w:r>
      <w:proofErr w:type="gramStart"/>
      <w:r>
        <w:t>утвержденным</w:t>
      </w:r>
      <w:proofErr w:type="gramEnd"/>
    </w:p>
    <w:p w:rsidR="002B0F30" w:rsidRDefault="002B0F30">
      <w:pPr>
        <w:pStyle w:val="ConsPlusNormal"/>
        <w:jc w:val="right"/>
      </w:pPr>
      <w:r>
        <w:t>приказом Министерства труда</w:t>
      </w:r>
    </w:p>
    <w:p w:rsidR="002B0F30" w:rsidRDefault="002B0F30">
      <w:pPr>
        <w:pStyle w:val="ConsPlusNormal"/>
        <w:jc w:val="right"/>
      </w:pPr>
      <w:r>
        <w:t>и социальной защиты</w:t>
      </w:r>
    </w:p>
    <w:p w:rsidR="002B0F30" w:rsidRDefault="002B0F30">
      <w:pPr>
        <w:pStyle w:val="ConsPlusNormal"/>
        <w:jc w:val="right"/>
      </w:pPr>
      <w:r>
        <w:t>Российской Федерации</w:t>
      </w:r>
    </w:p>
    <w:p w:rsidR="002B0F30" w:rsidRDefault="002B0F30">
      <w:pPr>
        <w:pStyle w:val="ConsPlusNormal"/>
        <w:jc w:val="right"/>
      </w:pPr>
      <w:r>
        <w:t>от 1 июня 2015 г. N 336н</w:t>
      </w:r>
    </w:p>
    <w:p w:rsidR="002B0F30" w:rsidRDefault="002B0F30">
      <w:pPr>
        <w:pStyle w:val="ConsPlusNormal"/>
        <w:jc w:val="both"/>
      </w:pPr>
    </w:p>
    <w:p w:rsidR="002B0F30" w:rsidRDefault="002B0F30">
      <w:pPr>
        <w:pStyle w:val="ConsPlusNormal"/>
        <w:jc w:val="right"/>
      </w:pPr>
      <w:r>
        <w:t>Рекомендуемый образец</w:t>
      </w:r>
    </w:p>
    <w:p w:rsidR="002B0F30" w:rsidRDefault="002B0F30">
      <w:pPr>
        <w:pStyle w:val="ConsPlusNormal"/>
        <w:jc w:val="both"/>
      </w:pPr>
    </w:p>
    <w:p w:rsidR="002B0F30" w:rsidRDefault="002B0F30">
      <w:pPr>
        <w:pStyle w:val="ConsPlusNonformat"/>
        <w:jc w:val="both"/>
      </w:pPr>
      <w:bookmarkStart w:id="16" w:name="P1209"/>
      <w:bookmarkEnd w:id="16"/>
      <w:r>
        <w:t xml:space="preserve">                                Наряд-допуск</w:t>
      </w:r>
    </w:p>
    <w:p w:rsidR="002B0F30" w:rsidRDefault="002B0F30">
      <w:pPr>
        <w:pStyle w:val="ConsPlusNonformat"/>
        <w:jc w:val="both"/>
      </w:pPr>
      <w:r>
        <w:t xml:space="preserve">         на производство работ в местах действия вредных и опасных</w:t>
      </w:r>
    </w:p>
    <w:p w:rsidR="002B0F30" w:rsidRDefault="002B0F30">
      <w:pPr>
        <w:pStyle w:val="ConsPlusNonformat"/>
        <w:jc w:val="both"/>
      </w:pPr>
      <w:r>
        <w:t xml:space="preserve">                         производственных факторов</w:t>
      </w:r>
    </w:p>
    <w:p w:rsidR="002B0F30" w:rsidRDefault="002B0F30">
      <w:pPr>
        <w:pStyle w:val="ConsPlusNonformat"/>
        <w:jc w:val="both"/>
      </w:pPr>
    </w:p>
    <w:p w:rsidR="002B0F30" w:rsidRDefault="002B0F30">
      <w:pPr>
        <w:pStyle w:val="ConsPlusNonformat"/>
        <w:jc w:val="both"/>
      </w:pPr>
      <w:r>
        <w:t xml:space="preserve">    Выдан "__" _____________ 20__ г.</w:t>
      </w:r>
    </w:p>
    <w:p w:rsidR="002B0F30" w:rsidRDefault="002B0F30">
      <w:pPr>
        <w:pStyle w:val="ConsPlusNonformat"/>
        <w:jc w:val="both"/>
      </w:pPr>
      <w:r>
        <w:t xml:space="preserve">    Действителен до "__" _______________ 20__ г.</w:t>
      </w:r>
    </w:p>
    <w:p w:rsidR="002B0F30" w:rsidRDefault="002B0F30">
      <w:pPr>
        <w:pStyle w:val="ConsPlusNonformat"/>
        <w:jc w:val="both"/>
      </w:pPr>
    </w:p>
    <w:p w:rsidR="002B0F30" w:rsidRDefault="002B0F30">
      <w:pPr>
        <w:pStyle w:val="ConsPlusNonformat"/>
        <w:jc w:val="both"/>
      </w:pPr>
      <w:r>
        <w:t xml:space="preserve">    1. Руководителю работ _________________________________________________</w:t>
      </w:r>
    </w:p>
    <w:p w:rsidR="002B0F30" w:rsidRDefault="002B0F30">
      <w:pPr>
        <w:pStyle w:val="ConsPlusNonformat"/>
        <w:jc w:val="both"/>
      </w:pPr>
      <w:r>
        <w:t xml:space="preserve">                                         (Ф.И.О., должность)</w:t>
      </w:r>
    </w:p>
    <w:p w:rsidR="002B0F30" w:rsidRDefault="002B0F30">
      <w:pPr>
        <w:pStyle w:val="ConsPlusNonformat"/>
        <w:jc w:val="both"/>
      </w:pPr>
      <w:r>
        <w:t xml:space="preserve">    2. На выполнение работ ________________________________________________</w:t>
      </w:r>
    </w:p>
    <w:p w:rsidR="002B0F30" w:rsidRDefault="002B0F30">
      <w:pPr>
        <w:pStyle w:val="ConsPlusNonformat"/>
        <w:jc w:val="both"/>
      </w:pPr>
      <w:r>
        <w:t xml:space="preserve">                                 </w:t>
      </w:r>
      <w:proofErr w:type="gramStart"/>
      <w:r>
        <w:t>(наименование работ, место, условия</w:t>
      </w:r>
      <w:proofErr w:type="gramEnd"/>
    </w:p>
    <w:p w:rsidR="002B0F30" w:rsidRDefault="002B0F30">
      <w:pPr>
        <w:pStyle w:val="ConsPlusNonformat"/>
        <w:jc w:val="both"/>
      </w:pPr>
      <w:r>
        <w:t xml:space="preserve">                                            их выполнения)</w:t>
      </w:r>
    </w:p>
    <w:p w:rsidR="002B0F30" w:rsidRDefault="002B0F30">
      <w:pPr>
        <w:pStyle w:val="ConsPlusNonformat"/>
        <w:jc w:val="both"/>
      </w:pPr>
      <w:r>
        <w:t xml:space="preserve">    Начало работ в ___ час</w:t>
      </w:r>
      <w:proofErr w:type="gramStart"/>
      <w:r>
        <w:t>.</w:t>
      </w:r>
      <w:proofErr w:type="gramEnd"/>
      <w:r>
        <w:t xml:space="preserve"> ___ </w:t>
      </w:r>
      <w:proofErr w:type="gramStart"/>
      <w:r>
        <w:t>м</w:t>
      </w:r>
      <w:proofErr w:type="gramEnd"/>
      <w:r>
        <w:t>ин. _____________ 20__ г.</w:t>
      </w:r>
    </w:p>
    <w:p w:rsidR="002B0F30" w:rsidRDefault="002B0F30">
      <w:pPr>
        <w:pStyle w:val="ConsPlusNonformat"/>
        <w:jc w:val="both"/>
      </w:pPr>
      <w:r>
        <w:t xml:space="preserve">    Окончание работ в ___ час</w:t>
      </w:r>
      <w:proofErr w:type="gramStart"/>
      <w:r>
        <w:t>.</w:t>
      </w:r>
      <w:proofErr w:type="gramEnd"/>
      <w:r>
        <w:t xml:space="preserve"> ___ </w:t>
      </w:r>
      <w:proofErr w:type="gramStart"/>
      <w:r>
        <w:t>м</w:t>
      </w:r>
      <w:proofErr w:type="gramEnd"/>
      <w:r>
        <w:t>ин. _____________ 20__ г.</w:t>
      </w:r>
    </w:p>
    <w:p w:rsidR="002B0F30" w:rsidRDefault="002B0F30">
      <w:pPr>
        <w:pStyle w:val="ConsPlusNonformat"/>
        <w:jc w:val="both"/>
      </w:pPr>
      <w:r>
        <w:t xml:space="preserve">    3.  Вредные  и  опасные производственные факторы, которые действуют или</w:t>
      </w:r>
    </w:p>
    <w:p w:rsidR="002B0F30" w:rsidRDefault="002B0F30">
      <w:pPr>
        <w:pStyle w:val="ConsPlusNonformat"/>
        <w:jc w:val="both"/>
      </w:pPr>
      <w:r>
        <w:t>могут возникнуть независимо от выполняемой работы в местах ее производства:</w:t>
      </w: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4.   До   начала  производства  работ  необходимо  выполнить  следующие</w:t>
      </w:r>
    </w:p>
    <w:p w:rsidR="002B0F30" w:rsidRDefault="002B0F30">
      <w:pPr>
        <w:pStyle w:val="ConsPlusNonformat"/>
        <w:jc w:val="both"/>
      </w:pPr>
      <w:r>
        <w:t>мероприятия:</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2B0F30">
        <w:tc>
          <w:tcPr>
            <w:tcW w:w="614" w:type="dxa"/>
          </w:tcPr>
          <w:p w:rsidR="002B0F30" w:rsidRDefault="002B0F30">
            <w:pPr>
              <w:pStyle w:val="ConsPlusNormal"/>
              <w:jc w:val="center"/>
            </w:pPr>
            <w:r>
              <w:t xml:space="preserve">N </w:t>
            </w:r>
            <w:proofErr w:type="gramStart"/>
            <w:r>
              <w:t>п</w:t>
            </w:r>
            <w:proofErr w:type="gramEnd"/>
            <w:r>
              <w:t>/п</w:t>
            </w:r>
          </w:p>
        </w:tc>
        <w:tc>
          <w:tcPr>
            <w:tcW w:w="4025" w:type="dxa"/>
          </w:tcPr>
          <w:p w:rsidR="002B0F30" w:rsidRDefault="002B0F30">
            <w:pPr>
              <w:pStyle w:val="ConsPlusNormal"/>
              <w:jc w:val="center"/>
            </w:pPr>
            <w:r>
              <w:t>Наименование мероприятия</w:t>
            </w:r>
          </w:p>
        </w:tc>
        <w:tc>
          <w:tcPr>
            <w:tcW w:w="2551" w:type="dxa"/>
          </w:tcPr>
          <w:p w:rsidR="002B0F30" w:rsidRDefault="002B0F30">
            <w:pPr>
              <w:pStyle w:val="ConsPlusNormal"/>
              <w:jc w:val="center"/>
            </w:pPr>
            <w:r>
              <w:t>Срок выполнения</w:t>
            </w:r>
          </w:p>
        </w:tc>
        <w:tc>
          <w:tcPr>
            <w:tcW w:w="2443" w:type="dxa"/>
          </w:tcPr>
          <w:p w:rsidR="002B0F30" w:rsidRDefault="002B0F30">
            <w:pPr>
              <w:pStyle w:val="ConsPlusNormal"/>
              <w:jc w:val="center"/>
            </w:pPr>
            <w:r>
              <w:t>Ответственный исполнитель</w:t>
            </w:r>
          </w:p>
        </w:tc>
      </w:tr>
      <w:tr w:rsidR="002B0F30">
        <w:tc>
          <w:tcPr>
            <w:tcW w:w="614" w:type="dxa"/>
          </w:tcPr>
          <w:p w:rsidR="002B0F30" w:rsidRDefault="002B0F30">
            <w:pPr>
              <w:pStyle w:val="ConsPlusNormal"/>
            </w:pPr>
          </w:p>
        </w:tc>
        <w:tc>
          <w:tcPr>
            <w:tcW w:w="4025" w:type="dxa"/>
          </w:tcPr>
          <w:p w:rsidR="002B0F30" w:rsidRDefault="002B0F30">
            <w:pPr>
              <w:pStyle w:val="ConsPlusNormal"/>
            </w:pPr>
          </w:p>
        </w:tc>
        <w:tc>
          <w:tcPr>
            <w:tcW w:w="2551" w:type="dxa"/>
          </w:tcPr>
          <w:p w:rsidR="002B0F30" w:rsidRDefault="002B0F30">
            <w:pPr>
              <w:pStyle w:val="ConsPlusNormal"/>
            </w:pPr>
          </w:p>
        </w:tc>
        <w:tc>
          <w:tcPr>
            <w:tcW w:w="2443" w:type="dxa"/>
          </w:tcPr>
          <w:p w:rsidR="002B0F30" w:rsidRDefault="002B0F30">
            <w:pPr>
              <w:pStyle w:val="ConsPlusNormal"/>
            </w:pPr>
          </w:p>
        </w:tc>
      </w:tr>
    </w:tbl>
    <w:p w:rsidR="002B0F30" w:rsidRDefault="002B0F30">
      <w:pPr>
        <w:pStyle w:val="ConsPlusNormal"/>
        <w:jc w:val="both"/>
      </w:pPr>
    </w:p>
    <w:p w:rsidR="002B0F30" w:rsidRDefault="002B0F30">
      <w:pPr>
        <w:pStyle w:val="ConsPlusNonformat"/>
        <w:jc w:val="both"/>
      </w:pPr>
      <w:r>
        <w:t xml:space="preserve">    5.   В  процессе  производства  работ  необходимо  выполнить  следующие</w:t>
      </w:r>
    </w:p>
    <w:p w:rsidR="002B0F30" w:rsidRDefault="002B0F30">
      <w:pPr>
        <w:pStyle w:val="ConsPlusNonformat"/>
        <w:jc w:val="both"/>
      </w:pPr>
      <w:r>
        <w:t>мероприятия:</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2B0F30">
        <w:tc>
          <w:tcPr>
            <w:tcW w:w="614" w:type="dxa"/>
          </w:tcPr>
          <w:p w:rsidR="002B0F30" w:rsidRDefault="002B0F30">
            <w:pPr>
              <w:pStyle w:val="ConsPlusNormal"/>
              <w:jc w:val="center"/>
            </w:pPr>
            <w:r>
              <w:t xml:space="preserve">N </w:t>
            </w:r>
            <w:proofErr w:type="gramStart"/>
            <w:r>
              <w:t>п</w:t>
            </w:r>
            <w:proofErr w:type="gramEnd"/>
            <w:r>
              <w:t>/п</w:t>
            </w:r>
          </w:p>
        </w:tc>
        <w:tc>
          <w:tcPr>
            <w:tcW w:w="4025" w:type="dxa"/>
          </w:tcPr>
          <w:p w:rsidR="002B0F30" w:rsidRDefault="002B0F30">
            <w:pPr>
              <w:pStyle w:val="ConsPlusNormal"/>
              <w:jc w:val="center"/>
            </w:pPr>
            <w:r>
              <w:t>Наименование мероприятия</w:t>
            </w:r>
          </w:p>
        </w:tc>
        <w:tc>
          <w:tcPr>
            <w:tcW w:w="2551" w:type="dxa"/>
          </w:tcPr>
          <w:p w:rsidR="002B0F30" w:rsidRDefault="002B0F30">
            <w:pPr>
              <w:pStyle w:val="ConsPlusNormal"/>
              <w:jc w:val="center"/>
            </w:pPr>
            <w:r>
              <w:t>Срок выполнения</w:t>
            </w:r>
          </w:p>
        </w:tc>
        <w:tc>
          <w:tcPr>
            <w:tcW w:w="2443" w:type="dxa"/>
          </w:tcPr>
          <w:p w:rsidR="002B0F30" w:rsidRDefault="002B0F30">
            <w:pPr>
              <w:pStyle w:val="ConsPlusNormal"/>
              <w:jc w:val="center"/>
            </w:pPr>
            <w:r>
              <w:t>Ответственный исполнитель</w:t>
            </w:r>
          </w:p>
        </w:tc>
      </w:tr>
      <w:tr w:rsidR="002B0F30">
        <w:tc>
          <w:tcPr>
            <w:tcW w:w="614" w:type="dxa"/>
          </w:tcPr>
          <w:p w:rsidR="002B0F30" w:rsidRDefault="002B0F30">
            <w:pPr>
              <w:pStyle w:val="ConsPlusNormal"/>
            </w:pPr>
          </w:p>
        </w:tc>
        <w:tc>
          <w:tcPr>
            <w:tcW w:w="4025" w:type="dxa"/>
          </w:tcPr>
          <w:p w:rsidR="002B0F30" w:rsidRDefault="002B0F30">
            <w:pPr>
              <w:pStyle w:val="ConsPlusNormal"/>
            </w:pPr>
          </w:p>
        </w:tc>
        <w:tc>
          <w:tcPr>
            <w:tcW w:w="2551" w:type="dxa"/>
          </w:tcPr>
          <w:p w:rsidR="002B0F30" w:rsidRDefault="002B0F30">
            <w:pPr>
              <w:pStyle w:val="ConsPlusNormal"/>
            </w:pPr>
          </w:p>
        </w:tc>
        <w:tc>
          <w:tcPr>
            <w:tcW w:w="2443" w:type="dxa"/>
          </w:tcPr>
          <w:p w:rsidR="002B0F30" w:rsidRDefault="002B0F30">
            <w:pPr>
              <w:pStyle w:val="ConsPlusNormal"/>
            </w:pPr>
          </w:p>
        </w:tc>
      </w:tr>
    </w:tbl>
    <w:p w:rsidR="002B0F30" w:rsidRDefault="002B0F30">
      <w:pPr>
        <w:pStyle w:val="ConsPlusNormal"/>
        <w:jc w:val="both"/>
      </w:pPr>
    </w:p>
    <w:p w:rsidR="002B0F30" w:rsidRDefault="002B0F30">
      <w:pPr>
        <w:pStyle w:val="ConsPlusNonformat"/>
        <w:jc w:val="both"/>
      </w:pPr>
      <w:r>
        <w:t xml:space="preserve">    6. Состав исполнителей работ:</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2B0F30">
        <w:tc>
          <w:tcPr>
            <w:tcW w:w="1450" w:type="dxa"/>
          </w:tcPr>
          <w:p w:rsidR="002B0F30" w:rsidRDefault="002B0F30">
            <w:pPr>
              <w:pStyle w:val="ConsPlusNormal"/>
              <w:jc w:val="center"/>
            </w:pPr>
            <w:r>
              <w:t>Фамилия, имя, отчество (при наличии)</w:t>
            </w:r>
          </w:p>
        </w:tc>
        <w:tc>
          <w:tcPr>
            <w:tcW w:w="2891" w:type="dxa"/>
          </w:tcPr>
          <w:p w:rsidR="002B0F30" w:rsidRDefault="002B0F30">
            <w:pPr>
              <w:pStyle w:val="ConsPlusNormal"/>
              <w:jc w:val="center"/>
            </w:pPr>
            <w:r>
              <w:t>Профессия (должность), квалификация, группа по электробезопасности</w:t>
            </w:r>
          </w:p>
        </w:tc>
        <w:tc>
          <w:tcPr>
            <w:tcW w:w="3118" w:type="dxa"/>
          </w:tcPr>
          <w:p w:rsidR="002B0F30" w:rsidRDefault="002B0F30">
            <w:pPr>
              <w:pStyle w:val="ConsPlusNormal"/>
              <w:jc w:val="center"/>
            </w:pPr>
            <w:r>
              <w:t>Фамилия и инициалы лица, проводившего инструктаж и ознакомление с условиями работы</w:t>
            </w:r>
          </w:p>
        </w:tc>
        <w:tc>
          <w:tcPr>
            <w:tcW w:w="2154" w:type="dxa"/>
          </w:tcPr>
          <w:p w:rsidR="002B0F30" w:rsidRDefault="002B0F30">
            <w:pPr>
              <w:pStyle w:val="ConsPlusNormal"/>
              <w:jc w:val="center"/>
            </w:pPr>
            <w:r>
              <w:t>Подпись лица, ознакомившегося с условиями работ</w:t>
            </w:r>
          </w:p>
        </w:tc>
      </w:tr>
      <w:tr w:rsidR="002B0F30">
        <w:tc>
          <w:tcPr>
            <w:tcW w:w="1450" w:type="dxa"/>
          </w:tcPr>
          <w:p w:rsidR="002B0F30" w:rsidRDefault="002B0F30">
            <w:pPr>
              <w:pStyle w:val="ConsPlusNormal"/>
            </w:pPr>
          </w:p>
        </w:tc>
        <w:tc>
          <w:tcPr>
            <w:tcW w:w="2891" w:type="dxa"/>
          </w:tcPr>
          <w:p w:rsidR="002B0F30" w:rsidRDefault="002B0F30">
            <w:pPr>
              <w:pStyle w:val="ConsPlusNormal"/>
            </w:pPr>
          </w:p>
        </w:tc>
        <w:tc>
          <w:tcPr>
            <w:tcW w:w="3118" w:type="dxa"/>
          </w:tcPr>
          <w:p w:rsidR="002B0F30" w:rsidRDefault="002B0F30">
            <w:pPr>
              <w:pStyle w:val="ConsPlusNormal"/>
            </w:pPr>
          </w:p>
        </w:tc>
        <w:tc>
          <w:tcPr>
            <w:tcW w:w="2154" w:type="dxa"/>
          </w:tcPr>
          <w:p w:rsidR="002B0F30" w:rsidRDefault="002B0F30">
            <w:pPr>
              <w:pStyle w:val="ConsPlusNormal"/>
            </w:pPr>
          </w:p>
        </w:tc>
      </w:tr>
    </w:tbl>
    <w:p w:rsidR="002B0F30" w:rsidRDefault="002B0F30">
      <w:pPr>
        <w:pStyle w:val="ConsPlusNormal"/>
        <w:jc w:val="both"/>
      </w:pPr>
    </w:p>
    <w:p w:rsidR="002B0F30" w:rsidRDefault="002B0F30">
      <w:pPr>
        <w:pStyle w:val="ConsPlusNonformat"/>
        <w:jc w:val="both"/>
      </w:pPr>
      <w:r>
        <w:t xml:space="preserve">    7. Наряд-допуск выдал _________________________________________________</w:t>
      </w:r>
    </w:p>
    <w:p w:rsidR="002B0F30" w:rsidRDefault="002B0F30">
      <w:pPr>
        <w:pStyle w:val="ConsPlusNonformat"/>
        <w:jc w:val="both"/>
      </w:pPr>
      <w:r>
        <w:t xml:space="preserve">                             </w:t>
      </w:r>
      <w:proofErr w:type="gramStart"/>
      <w:r>
        <w:t>(должность, Ф.И.О. уполномоченного приказом</w:t>
      </w:r>
      <w:proofErr w:type="gramEnd"/>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lastRenderedPageBreak/>
        <w:t xml:space="preserve">                     работодателя лица, подпись, дата)</w:t>
      </w:r>
    </w:p>
    <w:p w:rsidR="002B0F30" w:rsidRDefault="002B0F30">
      <w:pPr>
        <w:pStyle w:val="ConsPlusNonformat"/>
        <w:jc w:val="both"/>
      </w:pPr>
    </w:p>
    <w:p w:rsidR="002B0F30" w:rsidRDefault="002B0F30">
      <w:pPr>
        <w:pStyle w:val="ConsPlusNonformat"/>
        <w:jc w:val="both"/>
      </w:pPr>
      <w:r>
        <w:t xml:space="preserve">    Наряд-допуск принял ___________________________________________________</w:t>
      </w:r>
    </w:p>
    <w:p w:rsidR="002B0F30" w:rsidRDefault="002B0F30">
      <w:pPr>
        <w:pStyle w:val="ConsPlusNonformat"/>
        <w:jc w:val="both"/>
      </w:pPr>
      <w:r>
        <w:t xml:space="preserve">                                (должность, Ф.И.О., подпись, дата)</w:t>
      </w:r>
    </w:p>
    <w:p w:rsidR="002B0F30" w:rsidRDefault="002B0F30">
      <w:pPr>
        <w:pStyle w:val="ConsPlusNonformat"/>
        <w:jc w:val="both"/>
      </w:pPr>
    </w:p>
    <w:p w:rsidR="002B0F30" w:rsidRDefault="002B0F30">
      <w:pPr>
        <w:pStyle w:val="ConsPlusNonformat"/>
        <w:jc w:val="both"/>
      </w:pPr>
      <w:r>
        <w:t xml:space="preserve">    8.  Письменное  разрешение  эксплуатирующей организации на производство</w:t>
      </w:r>
    </w:p>
    <w:p w:rsidR="002B0F30" w:rsidRDefault="002B0F30">
      <w:pPr>
        <w:pStyle w:val="ConsPlusNonformat"/>
        <w:jc w:val="both"/>
      </w:pPr>
      <w:r>
        <w:t>работ имеется.</w:t>
      </w:r>
    </w:p>
    <w:p w:rsidR="002B0F30" w:rsidRDefault="002B0F30">
      <w:pPr>
        <w:pStyle w:val="ConsPlusNonformat"/>
        <w:jc w:val="both"/>
      </w:pPr>
      <w:r>
        <w:t xml:space="preserve">    Мероприятия  по  обеспечению  безопасности  строительного  производства</w:t>
      </w:r>
    </w:p>
    <w:p w:rsidR="002B0F30" w:rsidRDefault="002B0F30">
      <w:pPr>
        <w:pStyle w:val="ConsPlusNonformat"/>
        <w:jc w:val="both"/>
      </w:pPr>
      <w:r>
        <w:t>согласованы _______________________________________________________________</w:t>
      </w:r>
    </w:p>
    <w:p w:rsidR="002B0F30" w:rsidRDefault="002B0F30">
      <w:pPr>
        <w:pStyle w:val="ConsPlusNonformat"/>
        <w:jc w:val="both"/>
      </w:pPr>
      <w:r>
        <w:t xml:space="preserve">              </w:t>
      </w:r>
      <w:proofErr w:type="gramStart"/>
      <w:r>
        <w:t>(должность, Ф.И.О. уполномоченного представителя действующего</w:t>
      </w:r>
      <w:proofErr w:type="gramEnd"/>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производственного объекта, подпись, дата)</w:t>
      </w:r>
    </w:p>
    <w:p w:rsidR="002B0F30" w:rsidRDefault="002B0F30">
      <w:pPr>
        <w:pStyle w:val="ConsPlusNonformat"/>
        <w:jc w:val="both"/>
      </w:pPr>
      <w:r>
        <w:t xml:space="preserve">    9.  Рабочее  место  и условия труда проверены. Мероприятия, указанные </w:t>
      </w:r>
      <w:proofErr w:type="gramStart"/>
      <w:r>
        <w:t>в</w:t>
      </w:r>
      <w:proofErr w:type="gramEnd"/>
    </w:p>
    <w:p w:rsidR="002B0F30" w:rsidRDefault="002B0F30">
      <w:pPr>
        <w:pStyle w:val="ConsPlusNonformat"/>
        <w:jc w:val="both"/>
      </w:pPr>
      <w:r>
        <w:t xml:space="preserve">наряде-допуске, </w:t>
      </w:r>
      <w:proofErr w:type="gramStart"/>
      <w:r>
        <w:t>выполнены</w:t>
      </w:r>
      <w:proofErr w:type="gramEnd"/>
      <w:r>
        <w:t>.</w:t>
      </w:r>
    </w:p>
    <w:p w:rsidR="002B0F30" w:rsidRDefault="002B0F30">
      <w:pPr>
        <w:pStyle w:val="ConsPlusNonformat"/>
        <w:jc w:val="both"/>
      </w:pPr>
    </w:p>
    <w:p w:rsidR="002B0F30" w:rsidRDefault="002B0F30">
      <w:pPr>
        <w:pStyle w:val="ConsPlusNonformat"/>
        <w:jc w:val="both"/>
      </w:pPr>
      <w:r>
        <w:t xml:space="preserve">    Разрешаю приступить к выполнению работ ________________________________</w:t>
      </w:r>
    </w:p>
    <w:p w:rsidR="002B0F30" w:rsidRDefault="002B0F30">
      <w:pPr>
        <w:pStyle w:val="ConsPlusNonformat"/>
        <w:jc w:val="both"/>
      </w:pPr>
      <w:r>
        <w:t xml:space="preserve">                                             </w:t>
      </w:r>
      <w:proofErr w:type="gramStart"/>
      <w:r>
        <w:t>(должность, Ф.И.О., подпись,</w:t>
      </w:r>
      <w:proofErr w:type="gramEnd"/>
    </w:p>
    <w:p w:rsidR="002B0F30" w:rsidRDefault="002B0F30">
      <w:pPr>
        <w:pStyle w:val="ConsPlusNonformat"/>
        <w:jc w:val="both"/>
      </w:pPr>
      <w:r>
        <w:t xml:space="preserve">                                                          дата)</w:t>
      </w:r>
    </w:p>
    <w:p w:rsidR="002B0F30" w:rsidRDefault="002B0F30">
      <w:pPr>
        <w:pStyle w:val="ConsPlusNonformat"/>
        <w:jc w:val="both"/>
      </w:pPr>
    </w:p>
    <w:p w:rsidR="002B0F30" w:rsidRDefault="002B0F30">
      <w:pPr>
        <w:pStyle w:val="ConsPlusNonformat"/>
        <w:jc w:val="both"/>
      </w:pPr>
      <w:r>
        <w:t xml:space="preserve">    10. Изменения в составе исполнителей работ:</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2B0F30">
        <w:tc>
          <w:tcPr>
            <w:tcW w:w="2587" w:type="dxa"/>
          </w:tcPr>
          <w:p w:rsidR="002B0F30" w:rsidRDefault="002B0F30">
            <w:pPr>
              <w:pStyle w:val="ConsPlusNormal"/>
              <w:jc w:val="center"/>
            </w:pPr>
            <w:proofErr w:type="gramStart"/>
            <w:r>
              <w:t>Введен в состав исполнителей работ</w:t>
            </w:r>
            <w:proofErr w:type="gramEnd"/>
          </w:p>
        </w:tc>
        <w:tc>
          <w:tcPr>
            <w:tcW w:w="2558" w:type="dxa"/>
          </w:tcPr>
          <w:p w:rsidR="002B0F30" w:rsidRDefault="002B0F30">
            <w:pPr>
              <w:pStyle w:val="ConsPlusNormal"/>
              <w:jc w:val="center"/>
            </w:pPr>
            <w:proofErr w:type="gramStart"/>
            <w:r>
              <w:t>Выведен</w:t>
            </w:r>
            <w:proofErr w:type="gramEnd"/>
            <w:r>
              <w:t xml:space="preserve"> из состава исполнителей работ</w:t>
            </w:r>
          </w:p>
        </w:tc>
        <w:tc>
          <w:tcPr>
            <w:tcW w:w="994" w:type="dxa"/>
          </w:tcPr>
          <w:p w:rsidR="002B0F30" w:rsidRDefault="002B0F30">
            <w:pPr>
              <w:pStyle w:val="ConsPlusNormal"/>
              <w:jc w:val="center"/>
            </w:pPr>
            <w:r>
              <w:t>Дата, время</w:t>
            </w:r>
          </w:p>
        </w:tc>
        <w:tc>
          <w:tcPr>
            <w:tcW w:w="3458" w:type="dxa"/>
          </w:tcPr>
          <w:p w:rsidR="002B0F30" w:rsidRDefault="002B0F30">
            <w:pPr>
              <w:pStyle w:val="ConsPlusNormal"/>
              <w:jc w:val="center"/>
            </w:pPr>
            <w:r>
              <w:t>Ф.И.О. лица, разрешившего произвести изменения в составе исполнителей работ, подпись</w:t>
            </w:r>
          </w:p>
        </w:tc>
      </w:tr>
      <w:tr w:rsidR="002B0F30">
        <w:tc>
          <w:tcPr>
            <w:tcW w:w="2587" w:type="dxa"/>
          </w:tcPr>
          <w:p w:rsidR="002B0F30" w:rsidRDefault="002B0F30">
            <w:pPr>
              <w:pStyle w:val="ConsPlusNormal"/>
            </w:pPr>
          </w:p>
        </w:tc>
        <w:tc>
          <w:tcPr>
            <w:tcW w:w="2558" w:type="dxa"/>
          </w:tcPr>
          <w:p w:rsidR="002B0F30" w:rsidRDefault="002B0F30">
            <w:pPr>
              <w:pStyle w:val="ConsPlusNormal"/>
            </w:pPr>
          </w:p>
        </w:tc>
        <w:tc>
          <w:tcPr>
            <w:tcW w:w="994" w:type="dxa"/>
          </w:tcPr>
          <w:p w:rsidR="002B0F30" w:rsidRDefault="002B0F30">
            <w:pPr>
              <w:pStyle w:val="ConsPlusNormal"/>
            </w:pPr>
          </w:p>
        </w:tc>
        <w:tc>
          <w:tcPr>
            <w:tcW w:w="3458" w:type="dxa"/>
          </w:tcPr>
          <w:p w:rsidR="002B0F30" w:rsidRDefault="002B0F30">
            <w:pPr>
              <w:pStyle w:val="ConsPlusNormal"/>
            </w:pPr>
          </w:p>
        </w:tc>
      </w:tr>
    </w:tbl>
    <w:p w:rsidR="002B0F30" w:rsidRDefault="002B0F30">
      <w:pPr>
        <w:pStyle w:val="ConsPlusNormal"/>
        <w:jc w:val="both"/>
      </w:pPr>
    </w:p>
    <w:p w:rsidR="002B0F30" w:rsidRDefault="002B0F30">
      <w:pPr>
        <w:pStyle w:val="ConsPlusNonformat"/>
        <w:jc w:val="both"/>
      </w:pPr>
      <w:r>
        <w:t xml:space="preserve">    11. Наряд-допуск продлен </w:t>
      </w:r>
      <w:proofErr w:type="gramStart"/>
      <w:r>
        <w:t>до</w:t>
      </w:r>
      <w:proofErr w:type="gramEnd"/>
      <w:r>
        <w:t xml:space="preserve"> ___________________________________________</w:t>
      </w:r>
    </w:p>
    <w:p w:rsidR="002B0F30" w:rsidRDefault="002B0F30">
      <w:pPr>
        <w:pStyle w:val="ConsPlusNonformat"/>
        <w:jc w:val="both"/>
      </w:pPr>
      <w:r>
        <w:t xml:space="preserve">                                           </w:t>
      </w:r>
      <w:proofErr w:type="gramStart"/>
      <w:r>
        <w:t>(дата, подпись лица,</w:t>
      </w:r>
      <w:proofErr w:type="gramEnd"/>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w:t>
      </w:r>
      <w:proofErr w:type="gramStart"/>
      <w:r>
        <w:t>выдавшего</w:t>
      </w:r>
      <w:proofErr w:type="gramEnd"/>
      <w:r>
        <w:t xml:space="preserve"> наряд-допуск)</w:t>
      </w:r>
    </w:p>
    <w:p w:rsidR="002B0F30" w:rsidRDefault="002B0F30">
      <w:pPr>
        <w:pStyle w:val="ConsPlusNonformat"/>
        <w:jc w:val="both"/>
      </w:pPr>
    </w:p>
    <w:p w:rsidR="002B0F30" w:rsidRDefault="002B0F30">
      <w:pPr>
        <w:pStyle w:val="ConsPlusNonformat"/>
        <w:jc w:val="both"/>
      </w:pPr>
      <w:r>
        <w:t xml:space="preserve">    Разрешаю продолжить выполнение работ __________________________________</w:t>
      </w:r>
    </w:p>
    <w:p w:rsidR="002B0F30" w:rsidRDefault="002B0F30">
      <w:pPr>
        <w:pStyle w:val="ConsPlusNonformat"/>
        <w:jc w:val="both"/>
      </w:pPr>
      <w:r>
        <w:t xml:space="preserve">                                         (должность, Ф.И.О., подпись, дата)</w:t>
      </w:r>
    </w:p>
    <w:p w:rsidR="002B0F30" w:rsidRDefault="002B0F30">
      <w:pPr>
        <w:pStyle w:val="ConsPlusNonformat"/>
        <w:jc w:val="both"/>
      </w:pPr>
    </w:p>
    <w:p w:rsidR="002B0F30" w:rsidRDefault="002B0F30">
      <w:pPr>
        <w:pStyle w:val="ConsPlusNonformat"/>
        <w:jc w:val="both"/>
      </w:pPr>
      <w:r>
        <w:t xml:space="preserve">    12.   Работа   выполнена   в   полном  объеме.  Материалы,  инструмент,</w:t>
      </w:r>
    </w:p>
    <w:p w:rsidR="002B0F30" w:rsidRDefault="002B0F30">
      <w:pPr>
        <w:pStyle w:val="ConsPlusNonformat"/>
        <w:jc w:val="both"/>
      </w:pPr>
      <w:r>
        <w:t>приспособления убраны. Работники выведены. Наряд-допуск закрыт.</w:t>
      </w:r>
    </w:p>
    <w:p w:rsidR="002B0F30" w:rsidRDefault="002B0F30">
      <w:pPr>
        <w:pStyle w:val="ConsPlusNonformat"/>
        <w:jc w:val="both"/>
      </w:pPr>
    </w:p>
    <w:p w:rsidR="002B0F30" w:rsidRDefault="002B0F30">
      <w:pPr>
        <w:pStyle w:val="ConsPlusNonformat"/>
        <w:jc w:val="both"/>
      </w:pPr>
      <w:r>
        <w:t xml:space="preserve">    Руководитель работ ____________________________________________________</w:t>
      </w:r>
    </w:p>
    <w:p w:rsidR="002B0F30" w:rsidRDefault="002B0F30">
      <w:pPr>
        <w:pStyle w:val="ConsPlusNonformat"/>
        <w:jc w:val="both"/>
      </w:pPr>
      <w:r>
        <w:t xml:space="preserve">                                           (дата, подпись)</w:t>
      </w:r>
    </w:p>
    <w:p w:rsidR="002B0F30" w:rsidRDefault="002B0F30">
      <w:pPr>
        <w:pStyle w:val="ConsPlusNonformat"/>
        <w:jc w:val="both"/>
      </w:pPr>
    </w:p>
    <w:p w:rsidR="002B0F30" w:rsidRDefault="002B0F30">
      <w:pPr>
        <w:pStyle w:val="ConsPlusNonformat"/>
        <w:jc w:val="both"/>
      </w:pPr>
      <w:r>
        <w:t xml:space="preserve">    Лицо, выдавшее наряд-допуск          __________________________________</w:t>
      </w:r>
    </w:p>
    <w:p w:rsidR="002B0F30" w:rsidRDefault="002B0F30">
      <w:pPr>
        <w:pStyle w:val="ConsPlusNonformat"/>
        <w:jc w:val="both"/>
      </w:pPr>
      <w:r>
        <w:t xml:space="preserve">                                                  (дата, подпись)</w:t>
      </w: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2B0F30" w:rsidRDefault="002B0F30">
      <w:pPr>
        <w:pStyle w:val="ConsPlusNormal"/>
        <w:jc w:val="both"/>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D42087" w:rsidRDefault="00D42087">
      <w:pPr>
        <w:pStyle w:val="ConsPlusNormal"/>
        <w:jc w:val="right"/>
      </w:pPr>
    </w:p>
    <w:p w:rsidR="002B0F30" w:rsidRDefault="002B0F30">
      <w:pPr>
        <w:pStyle w:val="ConsPlusNormal"/>
        <w:jc w:val="right"/>
      </w:pPr>
      <w:r>
        <w:lastRenderedPageBreak/>
        <w:t>Приложение N 3</w:t>
      </w:r>
    </w:p>
    <w:p w:rsidR="002B0F30" w:rsidRDefault="002B0F30">
      <w:pPr>
        <w:pStyle w:val="ConsPlusNormal"/>
        <w:jc w:val="right"/>
      </w:pPr>
      <w:r>
        <w:t>к Правилам по охране труда</w:t>
      </w:r>
    </w:p>
    <w:p w:rsidR="002B0F30" w:rsidRDefault="002B0F30">
      <w:pPr>
        <w:pStyle w:val="ConsPlusNormal"/>
        <w:jc w:val="right"/>
      </w:pPr>
      <w:r>
        <w:t xml:space="preserve">в строительстве, </w:t>
      </w:r>
      <w:proofErr w:type="gramStart"/>
      <w:r>
        <w:t>утвержденным</w:t>
      </w:r>
      <w:proofErr w:type="gramEnd"/>
    </w:p>
    <w:p w:rsidR="002B0F30" w:rsidRDefault="002B0F30">
      <w:pPr>
        <w:pStyle w:val="ConsPlusNormal"/>
        <w:jc w:val="right"/>
      </w:pPr>
      <w:r>
        <w:t>приказом Министерства труда</w:t>
      </w:r>
    </w:p>
    <w:p w:rsidR="002B0F30" w:rsidRDefault="002B0F30">
      <w:pPr>
        <w:pStyle w:val="ConsPlusNormal"/>
        <w:jc w:val="right"/>
      </w:pPr>
      <w:r>
        <w:t>и социальной защиты</w:t>
      </w:r>
    </w:p>
    <w:p w:rsidR="002B0F30" w:rsidRDefault="002B0F30">
      <w:pPr>
        <w:pStyle w:val="ConsPlusNormal"/>
        <w:jc w:val="right"/>
      </w:pPr>
      <w:r>
        <w:t>Российской Федерации</w:t>
      </w:r>
    </w:p>
    <w:p w:rsidR="002B0F30" w:rsidRDefault="002B0F30">
      <w:pPr>
        <w:pStyle w:val="ConsPlusNormal"/>
        <w:jc w:val="right"/>
      </w:pPr>
      <w:r>
        <w:t>от 1 июня 2015 г. N 336н</w:t>
      </w:r>
    </w:p>
    <w:p w:rsidR="002B0F30" w:rsidRDefault="002B0F30">
      <w:pPr>
        <w:pStyle w:val="ConsPlusNormal"/>
        <w:jc w:val="both"/>
      </w:pPr>
    </w:p>
    <w:p w:rsidR="002B0F30" w:rsidRDefault="002B0F30">
      <w:pPr>
        <w:pStyle w:val="ConsPlusNormal"/>
        <w:jc w:val="right"/>
      </w:pPr>
      <w:r>
        <w:t>Рекомендуемый образец</w:t>
      </w:r>
    </w:p>
    <w:p w:rsidR="002B0F30" w:rsidRDefault="002B0F30">
      <w:pPr>
        <w:pStyle w:val="ConsPlusNormal"/>
        <w:jc w:val="both"/>
      </w:pPr>
    </w:p>
    <w:p w:rsidR="002B0F30" w:rsidRDefault="002B0F30">
      <w:pPr>
        <w:pStyle w:val="ConsPlusNonformat"/>
        <w:jc w:val="both"/>
      </w:pPr>
      <w:bookmarkStart w:id="17" w:name="P1326"/>
      <w:bookmarkEnd w:id="17"/>
      <w:r>
        <w:t xml:space="preserve">                                    Акт</w:t>
      </w:r>
    </w:p>
    <w:p w:rsidR="002B0F30" w:rsidRDefault="002B0F30">
      <w:pPr>
        <w:pStyle w:val="ConsPlusNonformat"/>
        <w:jc w:val="both"/>
      </w:pPr>
      <w:r>
        <w:t xml:space="preserve">                 о соответствии </w:t>
      </w:r>
      <w:proofErr w:type="gramStart"/>
      <w:r>
        <w:t>выполненных</w:t>
      </w:r>
      <w:proofErr w:type="gramEnd"/>
      <w:r>
        <w:t xml:space="preserve"> внеплощадочных</w:t>
      </w:r>
    </w:p>
    <w:p w:rsidR="002B0F30" w:rsidRDefault="002B0F30">
      <w:pPr>
        <w:pStyle w:val="ConsPlusNonformat"/>
        <w:jc w:val="both"/>
      </w:pPr>
      <w:r>
        <w:t xml:space="preserve">                 и внутриплощадочных подготовительных работ</w:t>
      </w:r>
    </w:p>
    <w:p w:rsidR="002B0F30" w:rsidRDefault="002B0F30">
      <w:pPr>
        <w:pStyle w:val="ConsPlusNonformat"/>
        <w:jc w:val="both"/>
      </w:pPr>
      <w:r>
        <w:t xml:space="preserve">            требованиям безопасности труда и готовности объекта</w:t>
      </w:r>
    </w:p>
    <w:p w:rsidR="002B0F30" w:rsidRDefault="002B0F30">
      <w:pPr>
        <w:pStyle w:val="ConsPlusNonformat"/>
        <w:jc w:val="both"/>
      </w:pPr>
      <w:r>
        <w:t xml:space="preserve">            _____________________________ к началу строительства</w:t>
      </w:r>
    </w:p>
    <w:p w:rsidR="002B0F30" w:rsidRDefault="002B0F30">
      <w:pPr>
        <w:pStyle w:val="ConsPlusNonformat"/>
        <w:jc w:val="both"/>
      </w:pPr>
      <w:r>
        <w:t xml:space="preserve">                (наименование объекта)</w:t>
      </w:r>
    </w:p>
    <w:p w:rsidR="002B0F30" w:rsidRDefault="002B0F30">
      <w:pPr>
        <w:pStyle w:val="ConsPlusNonformat"/>
        <w:jc w:val="both"/>
      </w:pPr>
    </w:p>
    <w:p w:rsidR="002B0F30" w:rsidRDefault="002B0F30">
      <w:pPr>
        <w:pStyle w:val="ConsPlusNonformat"/>
        <w:jc w:val="both"/>
      </w:pPr>
      <w:r>
        <w:t xml:space="preserve">                                                  "__" ____________ 20__ г.</w:t>
      </w:r>
    </w:p>
    <w:p w:rsidR="002B0F30" w:rsidRDefault="002B0F30">
      <w:pPr>
        <w:pStyle w:val="ConsPlusNonformat"/>
        <w:jc w:val="both"/>
      </w:pPr>
    </w:p>
    <w:p w:rsidR="002B0F30" w:rsidRDefault="002B0F30">
      <w:pPr>
        <w:pStyle w:val="ConsPlusNonformat"/>
        <w:jc w:val="both"/>
      </w:pPr>
      <w:r>
        <w:t xml:space="preserve">    Комиссия в составе:</w:t>
      </w:r>
    </w:p>
    <w:p w:rsidR="002B0F30" w:rsidRDefault="002B0F30">
      <w:pPr>
        <w:pStyle w:val="ConsPlusNonformat"/>
        <w:jc w:val="both"/>
      </w:pPr>
      <w:r>
        <w:t xml:space="preserve">    </w:t>
      </w:r>
      <w:proofErr w:type="gramStart"/>
      <w:r>
        <w:t>руководителя  (директора)  строящегося  объекта  (технического  надзора</w:t>
      </w:r>
      <w:proofErr w:type="gramEnd"/>
    </w:p>
    <w:p w:rsidR="002B0F30" w:rsidRDefault="002B0F30">
      <w:pPr>
        <w:pStyle w:val="ConsPlusNonformat"/>
        <w:jc w:val="both"/>
      </w:pPr>
      <w:proofErr w:type="gramStart"/>
      <w:r>
        <w:t>заказчика-застройщика) ____________________________________________________</w:t>
      </w:r>
      <w:proofErr w:type="gramEnd"/>
    </w:p>
    <w:p w:rsidR="002B0F30" w:rsidRDefault="002B0F30">
      <w:pPr>
        <w:pStyle w:val="ConsPlusNonformat"/>
        <w:jc w:val="both"/>
      </w:pPr>
      <w:r>
        <w:t xml:space="preserve">                                  (фамилия, инициалы, должность)</w:t>
      </w:r>
    </w:p>
    <w:p w:rsidR="002B0F30" w:rsidRDefault="002B0F30">
      <w:pPr>
        <w:pStyle w:val="ConsPlusNonformat"/>
        <w:jc w:val="both"/>
      </w:pPr>
      <w:r>
        <w:t xml:space="preserve">    представителя     </w:t>
      </w:r>
      <w:proofErr w:type="gramStart"/>
      <w:r>
        <w:t>генеральной</w:t>
      </w:r>
      <w:proofErr w:type="gramEnd"/>
      <w:r>
        <w:t>,          подрядной          строительной</w:t>
      </w:r>
    </w:p>
    <w:p w:rsidR="002B0F30" w:rsidRDefault="002B0F30">
      <w:pPr>
        <w:pStyle w:val="ConsPlusNonformat"/>
        <w:jc w:val="both"/>
      </w:pPr>
      <w:r>
        <w:t>организации _______________________________________________________________</w:t>
      </w:r>
    </w:p>
    <w:p w:rsidR="002B0F30" w:rsidRDefault="002B0F30">
      <w:pPr>
        <w:pStyle w:val="ConsPlusNonformat"/>
        <w:jc w:val="both"/>
      </w:pPr>
      <w:r>
        <w:t xml:space="preserve">                  (название организации, фамилия, инициалы, должность)</w:t>
      </w:r>
    </w:p>
    <w:p w:rsidR="002B0F30" w:rsidRDefault="002B0F30">
      <w:pPr>
        <w:pStyle w:val="ConsPlusNonformat"/>
        <w:jc w:val="both"/>
      </w:pPr>
      <w:r>
        <w:t xml:space="preserve">    представителя  субподрядной специализированной организации, выполняющей</w:t>
      </w:r>
    </w:p>
    <w:p w:rsidR="002B0F30" w:rsidRDefault="002B0F30">
      <w:pPr>
        <w:pStyle w:val="ConsPlusNonformat"/>
        <w:jc w:val="both"/>
      </w:pPr>
      <w:r>
        <w:t>работы в подготовительный период</w:t>
      </w:r>
    </w:p>
    <w:p w:rsidR="002B0F30" w:rsidRDefault="002B0F30">
      <w:pPr>
        <w:pStyle w:val="ConsPlusNonformat"/>
        <w:jc w:val="both"/>
      </w:pPr>
      <w:r>
        <w:t>____________________________________________________________</w:t>
      </w:r>
    </w:p>
    <w:p w:rsidR="002B0F30" w:rsidRDefault="002B0F30">
      <w:pPr>
        <w:pStyle w:val="ConsPlusNonformat"/>
        <w:jc w:val="both"/>
      </w:pPr>
      <w:r>
        <w:t xml:space="preserve">                   </w:t>
      </w:r>
      <w:proofErr w:type="gramStart"/>
      <w:r>
        <w:t>(название организации,</w:t>
      </w:r>
      <w:proofErr w:type="gramEnd"/>
    </w:p>
    <w:p w:rsidR="002B0F30" w:rsidRDefault="002B0F30">
      <w:pPr>
        <w:pStyle w:val="ConsPlusNonformat"/>
        <w:jc w:val="both"/>
      </w:pPr>
      <w:r>
        <w:t>____________________________________________________________</w:t>
      </w:r>
    </w:p>
    <w:p w:rsidR="002B0F30" w:rsidRDefault="002B0F30">
      <w:pPr>
        <w:pStyle w:val="ConsPlusNonformat"/>
        <w:jc w:val="both"/>
      </w:pPr>
      <w:r>
        <w:t xml:space="preserve">                фамилия, инициалы, должность)</w:t>
      </w:r>
    </w:p>
    <w:p w:rsidR="002B0F30" w:rsidRDefault="002B0F30">
      <w:pPr>
        <w:pStyle w:val="ConsPlusNonformat"/>
        <w:jc w:val="both"/>
      </w:pPr>
      <w:r>
        <w:t xml:space="preserve">    представителя   работников   </w:t>
      </w:r>
      <w:proofErr w:type="gramStart"/>
      <w:r>
        <w:t>генеральной</w:t>
      </w:r>
      <w:proofErr w:type="gramEnd"/>
      <w:r>
        <w:t xml:space="preserve">     подрядной     строительной</w:t>
      </w:r>
    </w:p>
    <w:p w:rsidR="002B0F30" w:rsidRDefault="002B0F30">
      <w:pPr>
        <w:pStyle w:val="ConsPlusNonformat"/>
        <w:jc w:val="both"/>
      </w:pPr>
      <w:r>
        <w:t>организации _______________________________________________________________</w:t>
      </w:r>
    </w:p>
    <w:p w:rsidR="002B0F30" w:rsidRDefault="002B0F30">
      <w:pPr>
        <w:pStyle w:val="ConsPlusNonformat"/>
        <w:jc w:val="both"/>
      </w:pPr>
      <w:r>
        <w:t xml:space="preserve">                                  (фамилия, инициалы)</w:t>
      </w:r>
    </w:p>
    <w:p w:rsidR="002B0F30" w:rsidRDefault="002B0F30">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2B0F30" w:rsidRDefault="002B0F30">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2B0F30" w:rsidRDefault="002B0F30">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2B0F30" w:rsidRDefault="002B0F30">
      <w:pPr>
        <w:pStyle w:val="ConsPlusNonformat"/>
        <w:jc w:val="both"/>
      </w:pPr>
      <w:r>
        <w:t>на соответствие их требованиям безопасности труда и составила настоящий акт</w:t>
      </w:r>
    </w:p>
    <w:p w:rsidR="002B0F30" w:rsidRDefault="002B0F30">
      <w:pPr>
        <w:pStyle w:val="ConsPlusNonformat"/>
        <w:jc w:val="both"/>
      </w:pPr>
      <w:r>
        <w:t>о нижеследующем.</w:t>
      </w:r>
    </w:p>
    <w:p w:rsidR="002B0F30" w:rsidRDefault="002B0F30">
      <w:pPr>
        <w:pStyle w:val="ConsPlusNonformat"/>
        <w:jc w:val="both"/>
      </w:pPr>
      <w:r>
        <w:t xml:space="preserve">    1. К освидетельствованию предъявлены работы ___________________________</w:t>
      </w:r>
    </w:p>
    <w:p w:rsidR="002B0F30" w:rsidRDefault="002B0F30">
      <w:pPr>
        <w:pStyle w:val="ConsPlusNonformat"/>
        <w:jc w:val="both"/>
      </w:pPr>
      <w:r>
        <w:t xml:space="preserve">                                                      </w:t>
      </w:r>
      <w:proofErr w:type="gramStart"/>
      <w:r>
        <w:t>(наименование</w:t>
      </w:r>
      <w:proofErr w:type="gramEnd"/>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внеплощадочных и внутриплощадочных подготовительных работ,</w:t>
      </w: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в том числе по обеспечению санитарно-бытового обслуживания работников)</w:t>
      </w:r>
    </w:p>
    <w:p w:rsidR="002B0F30" w:rsidRDefault="002B0F30">
      <w:pPr>
        <w:pStyle w:val="ConsPlusNonformat"/>
        <w:jc w:val="both"/>
      </w:pPr>
      <w:r>
        <w:t xml:space="preserve">    2.   Работы      выполнены         в        объемах,      установленных</w:t>
      </w:r>
    </w:p>
    <w:p w:rsidR="002B0F30" w:rsidRDefault="002B0F30">
      <w:pPr>
        <w:pStyle w:val="ConsPlusNonformat"/>
        <w:jc w:val="both"/>
      </w:pPr>
      <w:r>
        <w:t>организационно-технологической документацией на производство работ ________</w:t>
      </w:r>
    </w:p>
    <w:p w:rsidR="002B0F30" w:rsidRDefault="002B0F30">
      <w:pPr>
        <w:pStyle w:val="ConsPlusNonformat"/>
        <w:jc w:val="both"/>
      </w:pPr>
      <w:proofErr w:type="gramStart"/>
      <w:r>
        <w:t>___________________________________________________________________________</w:t>
      </w:r>
      <w:proofErr w:type="gramEnd"/>
    </w:p>
    <w:p w:rsidR="002B0F30" w:rsidRDefault="002B0F30">
      <w:pPr>
        <w:pStyle w:val="ConsPlusNonformat"/>
        <w:jc w:val="both"/>
      </w:pPr>
      <w:r>
        <w:t xml:space="preserve">  </w:t>
      </w:r>
      <w:proofErr w:type="gramStart"/>
      <w:r>
        <w:t>(наименование организаций, разработчиков организационно-технологической</w:t>
      </w:r>
      <w:proofErr w:type="gramEnd"/>
    </w:p>
    <w:p w:rsidR="002B0F30" w:rsidRDefault="002B0F30">
      <w:pPr>
        <w:pStyle w:val="ConsPlusNonformat"/>
        <w:jc w:val="both"/>
      </w:pPr>
      <w:r>
        <w:t xml:space="preserve">              документации, N чертежей и дата их составления)</w:t>
      </w:r>
    </w:p>
    <w:p w:rsidR="002B0F30" w:rsidRDefault="002B0F30">
      <w:pPr>
        <w:pStyle w:val="ConsPlusNonformat"/>
        <w:jc w:val="both"/>
      </w:pPr>
      <w:r>
        <w:t xml:space="preserve">    3. В представленных работах отсутствуют (или  допущены)  отклонения  </w:t>
      </w:r>
      <w:proofErr w:type="gramStart"/>
      <w:r>
        <w:t>от</w:t>
      </w:r>
      <w:proofErr w:type="gramEnd"/>
    </w:p>
    <w:p w:rsidR="002B0F30" w:rsidRDefault="002B0F30">
      <w:pPr>
        <w:pStyle w:val="ConsPlusNonformat"/>
        <w:jc w:val="both"/>
      </w:pPr>
      <w:r>
        <w:t>установленных требований охраны труда</w:t>
      </w:r>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w:t>
      </w:r>
      <w:proofErr w:type="gramStart"/>
      <w:r>
        <w:t>(при наличии отклонений указывается,</w:t>
      </w:r>
      <w:proofErr w:type="gramEnd"/>
    </w:p>
    <w:p w:rsidR="002B0F30" w:rsidRDefault="002B0F30">
      <w:pPr>
        <w:pStyle w:val="ConsPlusNonformat"/>
        <w:jc w:val="both"/>
      </w:pPr>
      <w:r>
        <w:t>___________________________________________________________________________</w:t>
      </w:r>
    </w:p>
    <w:p w:rsidR="002B0F30" w:rsidRDefault="002B0F30">
      <w:pPr>
        <w:pStyle w:val="ConsPlusNonformat"/>
        <w:jc w:val="both"/>
      </w:pPr>
      <w:r>
        <w:t xml:space="preserve">             </w:t>
      </w:r>
      <w:proofErr w:type="gramStart"/>
      <w:r>
        <w:t>требования</w:t>
      </w:r>
      <w:proofErr w:type="gramEnd"/>
      <w:r>
        <w:t xml:space="preserve"> каких нормативных документов нарушены)</w:t>
      </w:r>
    </w:p>
    <w:p w:rsidR="002B0F30" w:rsidRDefault="002B0F30">
      <w:pPr>
        <w:pStyle w:val="ConsPlusNonformat"/>
        <w:jc w:val="both"/>
      </w:pPr>
      <w:r>
        <w:t xml:space="preserve">    4. Решение комиссии.</w:t>
      </w:r>
    </w:p>
    <w:p w:rsidR="002B0F30" w:rsidRDefault="002B0F30">
      <w:pPr>
        <w:pStyle w:val="ConsPlusNonformat"/>
        <w:jc w:val="both"/>
      </w:pPr>
      <w:r>
        <w:t xml:space="preserve">    Работы  выполнены  в  полном  объеме  и в соответствии </w:t>
      </w:r>
      <w:proofErr w:type="gramStart"/>
      <w:r>
        <w:t>с</w:t>
      </w:r>
      <w:proofErr w:type="gramEnd"/>
      <w:r>
        <w:t xml:space="preserve"> установленными</w:t>
      </w:r>
    </w:p>
    <w:p w:rsidR="002B0F30" w:rsidRDefault="002B0F30">
      <w:pPr>
        <w:pStyle w:val="ConsPlusNonformat"/>
        <w:jc w:val="both"/>
      </w:pPr>
      <w:r>
        <w:t>требованиями охраны труда.</w:t>
      </w:r>
    </w:p>
    <w:p w:rsidR="002B0F30" w:rsidRDefault="002B0F30">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2B0F30" w:rsidRDefault="002B0F30">
      <w:pPr>
        <w:pStyle w:val="ConsPlusNonformat"/>
        <w:jc w:val="both"/>
      </w:pPr>
      <w:r>
        <w:t>строительных, монтажных и специальных строительных работ на данном объекте.</w:t>
      </w:r>
    </w:p>
    <w:p w:rsidR="002B0F30" w:rsidRDefault="002B0F30">
      <w:pPr>
        <w:pStyle w:val="ConsPlusNonformat"/>
        <w:jc w:val="both"/>
      </w:pPr>
    </w:p>
    <w:p w:rsidR="002B0F30" w:rsidRDefault="002B0F30">
      <w:pPr>
        <w:pStyle w:val="ConsPlusNonformat"/>
        <w:jc w:val="both"/>
      </w:pPr>
      <w:r>
        <w:t>Руководитель строящегося объекта                         __________________</w:t>
      </w:r>
    </w:p>
    <w:p w:rsidR="002B0F30" w:rsidRDefault="002B0F30">
      <w:pPr>
        <w:pStyle w:val="ConsPlusNonformat"/>
        <w:jc w:val="both"/>
      </w:pPr>
      <w:r>
        <w:t>(технического надзора заказчика-застройщика)                  (подпись)</w:t>
      </w:r>
    </w:p>
    <w:p w:rsidR="002B0F30" w:rsidRDefault="002B0F30">
      <w:pPr>
        <w:pStyle w:val="ConsPlusNonformat"/>
        <w:jc w:val="both"/>
      </w:pPr>
    </w:p>
    <w:p w:rsidR="002B0F30" w:rsidRDefault="002B0F30">
      <w:pPr>
        <w:pStyle w:val="ConsPlusNonformat"/>
        <w:jc w:val="both"/>
      </w:pPr>
      <w:r>
        <w:t>Представитель лица, осуществляющего</w:t>
      </w:r>
    </w:p>
    <w:p w:rsidR="002B0F30" w:rsidRDefault="002B0F30">
      <w:pPr>
        <w:pStyle w:val="ConsPlusNonformat"/>
        <w:jc w:val="both"/>
      </w:pPr>
      <w:r>
        <w:t>строительство                                            __________________</w:t>
      </w:r>
    </w:p>
    <w:p w:rsidR="002B0F30" w:rsidRDefault="002B0F30">
      <w:pPr>
        <w:pStyle w:val="ConsPlusNonformat"/>
        <w:jc w:val="both"/>
      </w:pPr>
      <w:r>
        <w:t xml:space="preserve">                                                              (подпись)</w:t>
      </w:r>
    </w:p>
    <w:p w:rsidR="002B0F30" w:rsidRDefault="002B0F30">
      <w:pPr>
        <w:pStyle w:val="ConsPlusNonformat"/>
        <w:jc w:val="both"/>
      </w:pPr>
    </w:p>
    <w:p w:rsidR="002B0F30" w:rsidRDefault="002B0F30">
      <w:pPr>
        <w:pStyle w:val="ConsPlusNonformat"/>
        <w:jc w:val="both"/>
      </w:pPr>
      <w:r>
        <w:t>Представитель лица, осуществляющего</w:t>
      </w:r>
    </w:p>
    <w:p w:rsidR="002B0F30" w:rsidRDefault="002B0F30">
      <w:pPr>
        <w:pStyle w:val="ConsPlusNonformat"/>
        <w:jc w:val="both"/>
      </w:pPr>
      <w:r>
        <w:t>строительство                                            __________________</w:t>
      </w:r>
    </w:p>
    <w:p w:rsidR="002B0F30" w:rsidRDefault="002B0F30">
      <w:pPr>
        <w:pStyle w:val="ConsPlusNonformat"/>
        <w:jc w:val="both"/>
      </w:pPr>
      <w:r>
        <w:t xml:space="preserve">                                                              (подпись)</w:t>
      </w:r>
    </w:p>
    <w:p w:rsidR="002B0F30" w:rsidRDefault="002B0F30">
      <w:pPr>
        <w:pStyle w:val="ConsPlusNonformat"/>
        <w:jc w:val="both"/>
      </w:pPr>
    </w:p>
    <w:p w:rsidR="002B0F30" w:rsidRDefault="002B0F30">
      <w:pPr>
        <w:pStyle w:val="ConsPlusNonformat"/>
        <w:jc w:val="both"/>
      </w:pPr>
      <w:r>
        <w:t>Представитель лица, осуществляющего</w:t>
      </w:r>
    </w:p>
    <w:p w:rsidR="002B0F30" w:rsidRDefault="002B0F30">
      <w:pPr>
        <w:pStyle w:val="ConsPlusNonformat"/>
        <w:jc w:val="both"/>
      </w:pPr>
      <w:r>
        <w:t>строительство                                            __________________</w:t>
      </w:r>
    </w:p>
    <w:p w:rsidR="002B0F30" w:rsidRDefault="002B0F30">
      <w:pPr>
        <w:pStyle w:val="ConsPlusNonformat"/>
        <w:jc w:val="both"/>
      </w:pPr>
      <w:r>
        <w:t xml:space="preserve">                                                              (подпись)</w:t>
      </w:r>
    </w:p>
    <w:p w:rsidR="00D42087" w:rsidRDefault="00D42087">
      <w:pPr>
        <w:pStyle w:val="ConsPlusNonformat"/>
        <w:jc w:val="both"/>
      </w:pPr>
    </w:p>
    <w:p w:rsidR="00D42087" w:rsidRDefault="00D42087">
      <w:pPr>
        <w:pStyle w:val="ConsPlusNormal"/>
        <w:jc w:val="right"/>
      </w:pPr>
    </w:p>
    <w:p w:rsidR="00D42087" w:rsidRDefault="00D42087">
      <w:pPr>
        <w:pStyle w:val="ConsPlusNormal"/>
        <w:jc w:val="right"/>
      </w:pPr>
    </w:p>
    <w:p w:rsidR="002B0F30" w:rsidRDefault="002B0F30">
      <w:pPr>
        <w:pStyle w:val="ConsPlusNormal"/>
        <w:jc w:val="right"/>
      </w:pPr>
      <w:bookmarkStart w:id="18" w:name="_GoBack"/>
      <w:bookmarkEnd w:id="18"/>
      <w:r>
        <w:t>Приложение N 4</w:t>
      </w:r>
    </w:p>
    <w:p w:rsidR="002B0F30" w:rsidRDefault="002B0F30">
      <w:pPr>
        <w:pStyle w:val="ConsPlusNormal"/>
        <w:jc w:val="right"/>
      </w:pPr>
      <w:r>
        <w:t>к Правилам по охране труда</w:t>
      </w:r>
    </w:p>
    <w:p w:rsidR="002B0F30" w:rsidRDefault="002B0F30">
      <w:pPr>
        <w:pStyle w:val="ConsPlusNormal"/>
        <w:jc w:val="right"/>
      </w:pPr>
      <w:r>
        <w:t xml:space="preserve">в строительстве, </w:t>
      </w:r>
      <w:proofErr w:type="gramStart"/>
      <w:r>
        <w:t>утвержденным</w:t>
      </w:r>
      <w:proofErr w:type="gramEnd"/>
    </w:p>
    <w:p w:rsidR="002B0F30" w:rsidRDefault="002B0F30">
      <w:pPr>
        <w:pStyle w:val="ConsPlusNormal"/>
        <w:jc w:val="right"/>
      </w:pPr>
      <w:r>
        <w:t>приказом Министерства труда</w:t>
      </w:r>
    </w:p>
    <w:p w:rsidR="002B0F30" w:rsidRDefault="002B0F30">
      <w:pPr>
        <w:pStyle w:val="ConsPlusNormal"/>
        <w:jc w:val="right"/>
      </w:pPr>
      <w:r>
        <w:t>и социальной защиты</w:t>
      </w:r>
    </w:p>
    <w:p w:rsidR="002B0F30" w:rsidRDefault="002B0F30">
      <w:pPr>
        <w:pStyle w:val="ConsPlusNormal"/>
        <w:jc w:val="right"/>
      </w:pPr>
      <w:r>
        <w:t>Российской Федерации</w:t>
      </w:r>
    </w:p>
    <w:p w:rsidR="002B0F30" w:rsidRDefault="002B0F30">
      <w:pPr>
        <w:pStyle w:val="ConsPlusNormal"/>
        <w:jc w:val="right"/>
      </w:pPr>
      <w:r>
        <w:t>от 1 июня 2015 г. N 336н</w:t>
      </w:r>
    </w:p>
    <w:p w:rsidR="002B0F30" w:rsidRDefault="002B0F30">
      <w:pPr>
        <w:pStyle w:val="ConsPlusNormal"/>
        <w:jc w:val="both"/>
      </w:pPr>
    </w:p>
    <w:p w:rsidR="002B0F30" w:rsidRDefault="002B0F30">
      <w:pPr>
        <w:pStyle w:val="ConsPlusNormal"/>
        <w:jc w:val="center"/>
      </w:pPr>
      <w:bookmarkStart w:id="19" w:name="P1406"/>
      <w:bookmarkEnd w:id="19"/>
      <w:r>
        <w:t>КРУТИЗНА ОТКОСОВ В ЗАВИСИМОСТИ ОТ ВИДА ГРУНТА</w:t>
      </w:r>
    </w:p>
    <w:p w:rsidR="002B0F30" w:rsidRDefault="002B0F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2B0F30">
        <w:tc>
          <w:tcPr>
            <w:tcW w:w="1123" w:type="dxa"/>
            <w:vMerge w:val="restart"/>
          </w:tcPr>
          <w:p w:rsidR="002B0F30" w:rsidRDefault="002B0F30">
            <w:pPr>
              <w:pStyle w:val="ConsPlusNormal"/>
              <w:jc w:val="center"/>
            </w:pPr>
            <w:r>
              <w:t xml:space="preserve">N </w:t>
            </w:r>
            <w:proofErr w:type="gramStart"/>
            <w:r>
              <w:t>п</w:t>
            </w:r>
            <w:proofErr w:type="gramEnd"/>
            <w:r>
              <w:t>/п</w:t>
            </w:r>
          </w:p>
        </w:tc>
        <w:tc>
          <w:tcPr>
            <w:tcW w:w="2582" w:type="dxa"/>
            <w:vMerge w:val="restart"/>
          </w:tcPr>
          <w:p w:rsidR="002B0F30" w:rsidRDefault="002B0F30">
            <w:pPr>
              <w:pStyle w:val="ConsPlusNormal"/>
              <w:jc w:val="center"/>
            </w:pPr>
            <w:r>
              <w:t>Виды грунтов</w:t>
            </w:r>
          </w:p>
        </w:tc>
        <w:tc>
          <w:tcPr>
            <w:tcW w:w="5818" w:type="dxa"/>
            <w:gridSpan w:val="3"/>
          </w:tcPr>
          <w:p w:rsidR="002B0F30" w:rsidRDefault="002B0F30">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2B0F30">
        <w:tc>
          <w:tcPr>
            <w:tcW w:w="1123" w:type="dxa"/>
            <w:vMerge/>
          </w:tcPr>
          <w:p w:rsidR="002B0F30" w:rsidRDefault="002B0F30"/>
        </w:tc>
        <w:tc>
          <w:tcPr>
            <w:tcW w:w="2582" w:type="dxa"/>
            <w:vMerge/>
          </w:tcPr>
          <w:p w:rsidR="002B0F30" w:rsidRDefault="002B0F30"/>
        </w:tc>
        <w:tc>
          <w:tcPr>
            <w:tcW w:w="1939" w:type="dxa"/>
          </w:tcPr>
          <w:p w:rsidR="002B0F30" w:rsidRDefault="002B0F30">
            <w:pPr>
              <w:pStyle w:val="ConsPlusNormal"/>
              <w:jc w:val="center"/>
            </w:pPr>
            <w:r>
              <w:t>1,5</w:t>
            </w:r>
          </w:p>
        </w:tc>
        <w:tc>
          <w:tcPr>
            <w:tcW w:w="1939" w:type="dxa"/>
          </w:tcPr>
          <w:p w:rsidR="002B0F30" w:rsidRDefault="002B0F30">
            <w:pPr>
              <w:pStyle w:val="ConsPlusNormal"/>
              <w:jc w:val="center"/>
            </w:pPr>
            <w:r>
              <w:t>3,0</w:t>
            </w:r>
          </w:p>
        </w:tc>
        <w:tc>
          <w:tcPr>
            <w:tcW w:w="1940" w:type="dxa"/>
          </w:tcPr>
          <w:p w:rsidR="002B0F30" w:rsidRDefault="002B0F30">
            <w:pPr>
              <w:pStyle w:val="ConsPlusNormal"/>
              <w:jc w:val="center"/>
            </w:pPr>
            <w:r>
              <w:t>5,0</w:t>
            </w:r>
          </w:p>
        </w:tc>
      </w:tr>
      <w:tr w:rsidR="002B0F30">
        <w:tc>
          <w:tcPr>
            <w:tcW w:w="1123" w:type="dxa"/>
            <w:vAlign w:val="center"/>
          </w:tcPr>
          <w:p w:rsidR="002B0F30" w:rsidRDefault="002B0F30">
            <w:pPr>
              <w:pStyle w:val="ConsPlusNormal"/>
              <w:jc w:val="center"/>
            </w:pPr>
            <w:r>
              <w:t>1</w:t>
            </w:r>
          </w:p>
        </w:tc>
        <w:tc>
          <w:tcPr>
            <w:tcW w:w="2582" w:type="dxa"/>
            <w:vAlign w:val="center"/>
          </w:tcPr>
          <w:p w:rsidR="002B0F30" w:rsidRDefault="002B0F30">
            <w:pPr>
              <w:pStyle w:val="ConsPlusNormal"/>
            </w:pPr>
            <w:r>
              <w:t xml:space="preserve">Насыпные </w:t>
            </w:r>
            <w:proofErr w:type="spellStart"/>
            <w:r>
              <w:t>неслежавшиеся</w:t>
            </w:r>
            <w:proofErr w:type="spellEnd"/>
          </w:p>
        </w:tc>
        <w:tc>
          <w:tcPr>
            <w:tcW w:w="1939" w:type="dxa"/>
            <w:vAlign w:val="center"/>
          </w:tcPr>
          <w:p w:rsidR="002B0F30" w:rsidRDefault="002B0F30">
            <w:pPr>
              <w:pStyle w:val="ConsPlusNormal"/>
              <w:jc w:val="center"/>
            </w:pPr>
            <w:r>
              <w:t>1:0,67</w:t>
            </w:r>
          </w:p>
        </w:tc>
        <w:tc>
          <w:tcPr>
            <w:tcW w:w="1939" w:type="dxa"/>
            <w:vAlign w:val="center"/>
          </w:tcPr>
          <w:p w:rsidR="002B0F30" w:rsidRDefault="002B0F30">
            <w:pPr>
              <w:pStyle w:val="ConsPlusNormal"/>
              <w:jc w:val="center"/>
            </w:pPr>
            <w:r>
              <w:t>1:1</w:t>
            </w:r>
          </w:p>
        </w:tc>
        <w:tc>
          <w:tcPr>
            <w:tcW w:w="1940" w:type="dxa"/>
            <w:vAlign w:val="center"/>
          </w:tcPr>
          <w:p w:rsidR="002B0F30" w:rsidRDefault="002B0F30">
            <w:pPr>
              <w:pStyle w:val="ConsPlusNormal"/>
              <w:jc w:val="center"/>
            </w:pPr>
            <w:r>
              <w:t>1:1,25</w:t>
            </w:r>
          </w:p>
        </w:tc>
      </w:tr>
      <w:tr w:rsidR="002B0F30">
        <w:tc>
          <w:tcPr>
            <w:tcW w:w="1123" w:type="dxa"/>
            <w:vAlign w:val="center"/>
          </w:tcPr>
          <w:p w:rsidR="002B0F30" w:rsidRDefault="002B0F30">
            <w:pPr>
              <w:pStyle w:val="ConsPlusNormal"/>
              <w:jc w:val="center"/>
            </w:pPr>
            <w:r>
              <w:t>2</w:t>
            </w:r>
          </w:p>
        </w:tc>
        <w:tc>
          <w:tcPr>
            <w:tcW w:w="2582" w:type="dxa"/>
            <w:vAlign w:val="center"/>
          </w:tcPr>
          <w:p w:rsidR="002B0F30" w:rsidRDefault="002B0F30">
            <w:pPr>
              <w:pStyle w:val="ConsPlusNormal"/>
            </w:pPr>
            <w:r>
              <w:t>Песчаные</w:t>
            </w:r>
          </w:p>
        </w:tc>
        <w:tc>
          <w:tcPr>
            <w:tcW w:w="1939" w:type="dxa"/>
            <w:vAlign w:val="center"/>
          </w:tcPr>
          <w:p w:rsidR="002B0F30" w:rsidRDefault="002B0F30">
            <w:pPr>
              <w:pStyle w:val="ConsPlusNormal"/>
              <w:jc w:val="center"/>
            </w:pPr>
            <w:r>
              <w:t>1:0,5</w:t>
            </w:r>
          </w:p>
        </w:tc>
        <w:tc>
          <w:tcPr>
            <w:tcW w:w="1939" w:type="dxa"/>
            <w:vAlign w:val="center"/>
          </w:tcPr>
          <w:p w:rsidR="002B0F30" w:rsidRDefault="002B0F30">
            <w:pPr>
              <w:pStyle w:val="ConsPlusNormal"/>
              <w:jc w:val="center"/>
            </w:pPr>
            <w:r>
              <w:t>1:1</w:t>
            </w:r>
          </w:p>
        </w:tc>
        <w:tc>
          <w:tcPr>
            <w:tcW w:w="1940" w:type="dxa"/>
            <w:vAlign w:val="center"/>
          </w:tcPr>
          <w:p w:rsidR="002B0F30" w:rsidRDefault="002B0F30">
            <w:pPr>
              <w:pStyle w:val="ConsPlusNormal"/>
              <w:jc w:val="center"/>
            </w:pPr>
            <w:r>
              <w:t>1:1</w:t>
            </w:r>
          </w:p>
        </w:tc>
      </w:tr>
      <w:tr w:rsidR="002B0F30">
        <w:tc>
          <w:tcPr>
            <w:tcW w:w="1123" w:type="dxa"/>
            <w:vAlign w:val="center"/>
          </w:tcPr>
          <w:p w:rsidR="002B0F30" w:rsidRDefault="002B0F30">
            <w:pPr>
              <w:pStyle w:val="ConsPlusNormal"/>
              <w:jc w:val="center"/>
            </w:pPr>
            <w:r>
              <w:t>3</w:t>
            </w:r>
          </w:p>
        </w:tc>
        <w:tc>
          <w:tcPr>
            <w:tcW w:w="2582" w:type="dxa"/>
            <w:vAlign w:val="center"/>
          </w:tcPr>
          <w:p w:rsidR="002B0F30" w:rsidRDefault="002B0F30">
            <w:pPr>
              <w:pStyle w:val="ConsPlusNormal"/>
            </w:pPr>
            <w:r>
              <w:t>Супесь</w:t>
            </w:r>
          </w:p>
        </w:tc>
        <w:tc>
          <w:tcPr>
            <w:tcW w:w="1939" w:type="dxa"/>
            <w:vAlign w:val="center"/>
          </w:tcPr>
          <w:p w:rsidR="002B0F30" w:rsidRDefault="002B0F30">
            <w:pPr>
              <w:pStyle w:val="ConsPlusNormal"/>
              <w:jc w:val="center"/>
            </w:pPr>
            <w:r>
              <w:t>1:0,25</w:t>
            </w:r>
          </w:p>
        </w:tc>
        <w:tc>
          <w:tcPr>
            <w:tcW w:w="1939" w:type="dxa"/>
            <w:vAlign w:val="center"/>
          </w:tcPr>
          <w:p w:rsidR="002B0F30" w:rsidRDefault="002B0F30">
            <w:pPr>
              <w:pStyle w:val="ConsPlusNormal"/>
              <w:jc w:val="center"/>
            </w:pPr>
            <w:r>
              <w:t>1:0,67</w:t>
            </w:r>
          </w:p>
        </w:tc>
        <w:tc>
          <w:tcPr>
            <w:tcW w:w="1940" w:type="dxa"/>
            <w:vAlign w:val="center"/>
          </w:tcPr>
          <w:p w:rsidR="002B0F30" w:rsidRDefault="002B0F30">
            <w:pPr>
              <w:pStyle w:val="ConsPlusNormal"/>
              <w:jc w:val="center"/>
            </w:pPr>
            <w:r>
              <w:t>1:0,85</w:t>
            </w:r>
          </w:p>
        </w:tc>
      </w:tr>
      <w:tr w:rsidR="002B0F30">
        <w:tc>
          <w:tcPr>
            <w:tcW w:w="1123" w:type="dxa"/>
            <w:vAlign w:val="center"/>
          </w:tcPr>
          <w:p w:rsidR="002B0F30" w:rsidRDefault="002B0F30">
            <w:pPr>
              <w:pStyle w:val="ConsPlusNormal"/>
              <w:jc w:val="center"/>
            </w:pPr>
            <w:r>
              <w:t>4</w:t>
            </w:r>
          </w:p>
        </w:tc>
        <w:tc>
          <w:tcPr>
            <w:tcW w:w="2582" w:type="dxa"/>
            <w:vAlign w:val="center"/>
          </w:tcPr>
          <w:p w:rsidR="002B0F30" w:rsidRDefault="002B0F30">
            <w:pPr>
              <w:pStyle w:val="ConsPlusNormal"/>
            </w:pPr>
            <w:r>
              <w:t>Суглинок</w:t>
            </w:r>
          </w:p>
        </w:tc>
        <w:tc>
          <w:tcPr>
            <w:tcW w:w="1939" w:type="dxa"/>
            <w:vAlign w:val="center"/>
          </w:tcPr>
          <w:p w:rsidR="002B0F30" w:rsidRDefault="002B0F30">
            <w:pPr>
              <w:pStyle w:val="ConsPlusNormal"/>
              <w:jc w:val="center"/>
            </w:pPr>
            <w:r>
              <w:t>1:0</w:t>
            </w:r>
          </w:p>
        </w:tc>
        <w:tc>
          <w:tcPr>
            <w:tcW w:w="1939" w:type="dxa"/>
            <w:vAlign w:val="center"/>
          </w:tcPr>
          <w:p w:rsidR="002B0F30" w:rsidRDefault="002B0F30">
            <w:pPr>
              <w:pStyle w:val="ConsPlusNormal"/>
              <w:jc w:val="center"/>
            </w:pPr>
            <w:r>
              <w:t>1:0,5</w:t>
            </w:r>
          </w:p>
        </w:tc>
        <w:tc>
          <w:tcPr>
            <w:tcW w:w="1940" w:type="dxa"/>
            <w:vAlign w:val="center"/>
          </w:tcPr>
          <w:p w:rsidR="002B0F30" w:rsidRDefault="002B0F30">
            <w:pPr>
              <w:pStyle w:val="ConsPlusNormal"/>
              <w:jc w:val="center"/>
            </w:pPr>
            <w:r>
              <w:t>1:0,75</w:t>
            </w:r>
          </w:p>
        </w:tc>
      </w:tr>
      <w:tr w:rsidR="002B0F30">
        <w:tc>
          <w:tcPr>
            <w:tcW w:w="1123" w:type="dxa"/>
            <w:vAlign w:val="center"/>
          </w:tcPr>
          <w:p w:rsidR="002B0F30" w:rsidRDefault="002B0F30">
            <w:pPr>
              <w:pStyle w:val="ConsPlusNormal"/>
              <w:jc w:val="center"/>
            </w:pPr>
            <w:r>
              <w:t>5</w:t>
            </w:r>
          </w:p>
        </w:tc>
        <w:tc>
          <w:tcPr>
            <w:tcW w:w="2582" w:type="dxa"/>
            <w:vAlign w:val="center"/>
          </w:tcPr>
          <w:p w:rsidR="002B0F30" w:rsidRDefault="002B0F30">
            <w:pPr>
              <w:pStyle w:val="ConsPlusNormal"/>
            </w:pPr>
            <w:r>
              <w:t>Глина</w:t>
            </w:r>
          </w:p>
        </w:tc>
        <w:tc>
          <w:tcPr>
            <w:tcW w:w="1939" w:type="dxa"/>
            <w:vAlign w:val="center"/>
          </w:tcPr>
          <w:p w:rsidR="002B0F30" w:rsidRDefault="002B0F30">
            <w:pPr>
              <w:pStyle w:val="ConsPlusNormal"/>
              <w:jc w:val="center"/>
            </w:pPr>
            <w:r>
              <w:t>1:0</w:t>
            </w:r>
          </w:p>
        </w:tc>
        <w:tc>
          <w:tcPr>
            <w:tcW w:w="1939" w:type="dxa"/>
            <w:vAlign w:val="center"/>
          </w:tcPr>
          <w:p w:rsidR="002B0F30" w:rsidRDefault="002B0F30">
            <w:pPr>
              <w:pStyle w:val="ConsPlusNormal"/>
              <w:jc w:val="center"/>
            </w:pPr>
            <w:r>
              <w:t>1:0,25</w:t>
            </w:r>
          </w:p>
        </w:tc>
        <w:tc>
          <w:tcPr>
            <w:tcW w:w="1940" w:type="dxa"/>
            <w:vAlign w:val="center"/>
          </w:tcPr>
          <w:p w:rsidR="002B0F30" w:rsidRDefault="002B0F30">
            <w:pPr>
              <w:pStyle w:val="ConsPlusNormal"/>
              <w:jc w:val="center"/>
            </w:pPr>
            <w:r>
              <w:t>1:0,5</w:t>
            </w:r>
          </w:p>
        </w:tc>
      </w:tr>
      <w:tr w:rsidR="002B0F30">
        <w:tc>
          <w:tcPr>
            <w:tcW w:w="1123" w:type="dxa"/>
            <w:vAlign w:val="center"/>
          </w:tcPr>
          <w:p w:rsidR="002B0F30" w:rsidRDefault="002B0F30">
            <w:pPr>
              <w:pStyle w:val="ConsPlusNormal"/>
              <w:jc w:val="center"/>
            </w:pPr>
            <w:r>
              <w:t>6</w:t>
            </w:r>
          </w:p>
        </w:tc>
        <w:tc>
          <w:tcPr>
            <w:tcW w:w="2582" w:type="dxa"/>
            <w:vAlign w:val="center"/>
          </w:tcPr>
          <w:p w:rsidR="002B0F30" w:rsidRDefault="002B0F30">
            <w:pPr>
              <w:pStyle w:val="ConsPlusNormal"/>
            </w:pPr>
            <w:r>
              <w:t>Лессовые</w:t>
            </w:r>
          </w:p>
        </w:tc>
        <w:tc>
          <w:tcPr>
            <w:tcW w:w="1939" w:type="dxa"/>
            <w:vAlign w:val="center"/>
          </w:tcPr>
          <w:p w:rsidR="002B0F30" w:rsidRDefault="002B0F30">
            <w:pPr>
              <w:pStyle w:val="ConsPlusNormal"/>
              <w:jc w:val="center"/>
            </w:pPr>
            <w:r>
              <w:t>1:0</w:t>
            </w:r>
          </w:p>
        </w:tc>
        <w:tc>
          <w:tcPr>
            <w:tcW w:w="1939" w:type="dxa"/>
            <w:vAlign w:val="center"/>
          </w:tcPr>
          <w:p w:rsidR="002B0F30" w:rsidRDefault="002B0F30">
            <w:pPr>
              <w:pStyle w:val="ConsPlusNormal"/>
              <w:jc w:val="center"/>
            </w:pPr>
            <w:r>
              <w:t>1:0,5</w:t>
            </w:r>
          </w:p>
        </w:tc>
        <w:tc>
          <w:tcPr>
            <w:tcW w:w="1940" w:type="dxa"/>
            <w:vAlign w:val="center"/>
          </w:tcPr>
          <w:p w:rsidR="002B0F30" w:rsidRDefault="002B0F30">
            <w:pPr>
              <w:pStyle w:val="ConsPlusNormal"/>
              <w:jc w:val="center"/>
            </w:pPr>
            <w:r>
              <w:t>1:0,5</w:t>
            </w:r>
          </w:p>
        </w:tc>
      </w:tr>
    </w:tbl>
    <w:p w:rsidR="002B0F30" w:rsidRDefault="002B0F30">
      <w:pPr>
        <w:pStyle w:val="ConsPlusNormal"/>
        <w:jc w:val="both"/>
      </w:pPr>
    </w:p>
    <w:p w:rsidR="002B0F30" w:rsidRDefault="002B0F30">
      <w:pPr>
        <w:pStyle w:val="ConsPlusNormal"/>
        <w:ind w:firstLine="540"/>
        <w:jc w:val="both"/>
      </w:pPr>
      <w:r>
        <w:t>Примечания:</w:t>
      </w:r>
    </w:p>
    <w:p w:rsidR="002B0F30" w:rsidRDefault="002B0F30">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2B0F30" w:rsidRDefault="002B0F30">
      <w:pPr>
        <w:pStyle w:val="ConsPlusNormal"/>
        <w:jc w:val="both"/>
      </w:pPr>
    </w:p>
    <w:p w:rsidR="002B0F30" w:rsidRDefault="002B0F30">
      <w:pPr>
        <w:pStyle w:val="ConsPlusNormal"/>
        <w:jc w:val="both"/>
      </w:pPr>
    </w:p>
    <w:p w:rsidR="002B0F30" w:rsidRDefault="002B0F30">
      <w:pPr>
        <w:pStyle w:val="ConsPlusNormal"/>
        <w:pBdr>
          <w:top w:val="single" w:sz="6" w:space="0" w:color="auto"/>
        </w:pBdr>
        <w:spacing w:before="100" w:after="100"/>
        <w:jc w:val="both"/>
        <w:rPr>
          <w:sz w:val="2"/>
          <w:szCs w:val="2"/>
        </w:rPr>
      </w:pPr>
    </w:p>
    <w:p w:rsidR="00D82AF0" w:rsidRDefault="00D82AF0"/>
    <w:sectPr w:rsidR="00D82AF0" w:rsidSect="00D42087">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30"/>
    <w:rsid w:val="001C7DF6"/>
    <w:rsid w:val="00230AD1"/>
    <w:rsid w:val="002B0F30"/>
    <w:rsid w:val="00B239B5"/>
    <w:rsid w:val="00D42087"/>
    <w:rsid w:val="00D82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F3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F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0F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0F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0F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0F3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08D8B1C0B0FCA4017E8CAB92ABF9A53B739529B3701629267C42C18B8D0F6D44BFAD25400265Bk9FEL" TargetMode="External"/><Relationship Id="rId18" Type="http://schemas.openxmlformats.org/officeDocument/2006/relationships/hyperlink" Target="consultantplus://offline/ref=C1108D8B1C0B0FCA4017E8CAB92ABF9A53B632539A3001629267C42C18B8D0F6D44BFAD25400265Bk9FAL" TargetMode="External"/><Relationship Id="rId26" Type="http://schemas.openxmlformats.org/officeDocument/2006/relationships/hyperlink" Target="consultantplus://offline/ref=C1108D8B1C0B0FCA4017E8CAB92ABF9A53B832559B3501629267C42C18B8D0F6D44BFAD25400265Bk9F8L" TargetMode="External"/><Relationship Id="rId3" Type="http://schemas.openxmlformats.org/officeDocument/2006/relationships/settings" Target="settings.xml"/><Relationship Id="rId21" Type="http://schemas.openxmlformats.org/officeDocument/2006/relationships/hyperlink" Target="consultantplus://offline/ref=C1108D8B1C0B0FCA4017E8CAB92ABF9A50B83254953C5C689A3EC82E1FB78FE1D302F6D3540026k5F2L" TargetMode="External"/><Relationship Id="rId34" Type="http://schemas.openxmlformats.org/officeDocument/2006/relationships/theme" Target="theme/theme1.xml"/><Relationship Id="rId7" Type="http://schemas.openxmlformats.org/officeDocument/2006/relationships/hyperlink" Target="consultantplus://offline/ref=C1108D8B1C0B0FCA4017E8CAB92ABF9A50BE30509D3001629267C42C18B8D0F6D44BFAD25400265Ek9FCL" TargetMode="External"/><Relationship Id="rId12" Type="http://schemas.openxmlformats.org/officeDocument/2006/relationships/hyperlink" Target="consultantplus://offline/ref=C1108D8B1C0B0FCA4017E8CAB92ABF9A53B9315F993E01629267C42C18B8D0F6D44BFAD25400265Bk9FAL" TargetMode="External"/><Relationship Id="rId17" Type="http://schemas.openxmlformats.org/officeDocument/2006/relationships/hyperlink" Target="consultantplus://offline/ref=C1108D8B1C0B0FCA4017E8CAB92ABF9A56BE385E9A3C5C689A3EC82E1FB78FE1D302F6D3540027k5F8L" TargetMode="External"/><Relationship Id="rId25" Type="http://schemas.openxmlformats.org/officeDocument/2006/relationships/hyperlink" Target="consultantplus://offline/ref=C1108D8B1C0B0FCA4017E8CAB92ABF9A53B632539A3001629267C42C18B8D0F6D44BFAD25400265Bk9FA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1108D8B1C0B0FCA4017E8CAB92ABF9A53B9355F983401629267C42C18kBF8L" TargetMode="External"/><Relationship Id="rId20" Type="http://schemas.openxmlformats.org/officeDocument/2006/relationships/hyperlink" Target="consultantplus://offline/ref=C1108D8B1C0B0FCA4017E8CAB92ABF9A50BD39549E3C5C689A3EC82Ek1FFL" TargetMode="External"/><Relationship Id="rId29" Type="http://schemas.openxmlformats.org/officeDocument/2006/relationships/hyperlink" Target="consultantplus://offline/ref=C1108D8B1C0B0FCA4017E8CAB92ABF9A53BB3757993F01629267C42C18B8D0F6D44BFAD25400265Bk9FAL" TargetMode="External"/><Relationship Id="rId1" Type="http://schemas.openxmlformats.org/officeDocument/2006/relationships/styles" Target="styles.xml"/><Relationship Id="rId6" Type="http://schemas.openxmlformats.org/officeDocument/2006/relationships/hyperlink" Target="consultantplus://offline/ref=C1108D8B1C0B0FCA4017E8CAB92ABF9A50BE315F9A3E01629267C42C18B8D0F6D44BFAD25107k2FFL" TargetMode="External"/><Relationship Id="rId11" Type="http://schemas.openxmlformats.org/officeDocument/2006/relationships/hyperlink" Target="consultantplus://offline/ref=C1108D8B1C0B0FCA4017E8CAB92ABF9A56BE39509C3C5C689A3EC82E1FB78FE1D302F6D3540027k5FBL" TargetMode="External"/><Relationship Id="rId24" Type="http://schemas.openxmlformats.org/officeDocument/2006/relationships/hyperlink" Target="consultantplus://offline/ref=C1108D8B1C0B0FCA4017E8CAB92ABF9A53BF335F9B3101629267C42C18kBF8L" TargetMode="External"/><Relationship Id="rId32" Type="http://schemas.openxmlformats.org/officeDocument/2006/relationships/hyperlink" Target="consultantplus://offline/ref=C1108D8B1C0B0FCA4017E8CAB92ABF9A56BD3752993C5C689A3EC82E1FB78FE1D302F6D3540027k5F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108D8B1C0B0FCA4017E8CAB92ABF9A50B8365E943C5C689A3EC82Ek1FFL" TargetMode="External"/><Relationship Id="rId23" Type="http://schemas.openxmlformats.org/officeDocument/2006/relationships/hyperlink" Target="consultantplus://offline/ref=C1108D8B1C0B0FCA4017E8CAB92ABF9A53B93455983F01629267C42C18B8D0F6D44BFAD25400265Bk9F9L" TargetMode="External"/><Relationship Id="rId28" Type="http://schemas.openxmlformats.org/officeDocument/2006/relationships/hyperlink" Target="consultantplus://offline/ref=C1108D8B1C0B0FCA4017E8CAB92ABF9A53B830539F3601629267C42C18kBF8L" TargetMode="External"/><Relationship Id="rId10" Type="http://schemas.openxmlformats.org/officeDocument/2006/relationships/hyperlink" Target="consultantplus://offline/ref=C1108D8B1C0B0FCA4017E8CAB92ABF9A53BB3757993F01629267C42C18B8D0F6D44BFAD25400265Bk9FAL" TargetMode="External"/><Relationship Id="rId19" Type="http://schemas.openxmlformats.org/officeDocument/2006/relationships/hyperlink" Target="consultantplus://offline/ref=C1108D8B1C0B0FCA4017E8CAB92ABF9A53BB395296615660C332CAk2F9L" TargetMode="External"/><Relationship Id="rId31" Type="http://schemas.openxmlformats.org/officeDocument/2006/relationships/hyperlink" Target="consultantplus://offline/ref=C1108D8B1C0B0FCA4017E8CAB92ABF9A50BE33509B3E01629267C42C18kBF8L" TargetMode="External"/><Relationship Id="rId4" Type="http://schemas.openxmlformats.org/officeDocument/2006/relationships/webSettings" Target="webSettings.xml"/><Relationship Id="rId9" Type="http://schemas.openxmlformats.org/officeDocument/2006/relationships/hyperlink" Target="consultantplus://offline/ref=C1108D8B1C0B0FCA4017E8CAB92ABF9A53B7395E9E3601629267C42C18B8D0F6D44BFAD25400265Bk9F2L" TargetMode="External"/><Relationship Id="rId14" Type="http://schemas.openxmlformats.org/officeDocument/2006/relationships/hyperlink" Target="consultantplus://offline/ref=C1108D8B1C0B0FCA4017EDC5BA2ABF9A53B830529A3C5C689A3EC82Ek1FFL" TargetMode="External"/><Relationship Id="rId22" Type="http://schemas.openxmlformats.org/officeDocument/2006/relationships/hyperlink" Target="consultantplus://offline/ref=C1108D8B1C0B0FCA4017E8CAB92ABF9A53BF34529A3101629267C42C18B8D0F6D44BFAD25400265Ak9F2L" TargetMode="External"/><Relationship Id="rId27" Type="http://schemas.openxmlformats.org/officeDocument/2006/relationships/hyperlink" Target="consultantplus://offline/ref=C1108D8B1C0B0FCA4017E8CAB92ABF9A53B632539A3001629267C42C18B8D0F6D44BFAD25400265Bk9FAL" TargetMode="External"/><Relationship Id="rId30" Type="http://schemas.openxmlformats.org/officeDocument/2006/relationships/hyperlink" Target="consultantplus://offline/ref=C1108D8B1C0B0FCA4017E8CAB92ABF9A53B9315F993E01629267C42C18B8D0F6D44BFAD25400265Bk9FAL" TargetMode="External"/><Relationship Id="rId8" Type="http://schemas.openxmlformats.org/officeDocument/2006/relationships/hyperlink" Target="consultantplus://offline/ref=C1108D8B1C0B0FCA4017E8CAB92ABF9A50BE315F9A3E01629267C42C18B8D0F6D44BFAD25108k2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56</Pages>
  <Words>29451</Words>
  <Characters>167874</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196932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2</cp:revision>
  <dcterms:created xsi:type="dcterms:W3CDTF">2016-10-12T11:05:00Z</dcterms:created>
  <dcterms:modified xsi:type="dcterms:W3CDTF">2016-10-12T13:21:00Z</dcterms:modified>
</cp:coreProperties>
</file>